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39" w:rsidRDefault="000A0639" w:rsidP="000A0639">
      <w:pPr>
        <w:jc w:val="both"/>
        <w:rPr>
          <w:sz w:val="24"/>
        </w:rPr>
      </w:pPr>
      <w:r>
        <w:rPr>
          <w:sz w:val="24"/>
        </w:rPr>
        <w:t>Nasz znak: ZP.6733.10.2013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  <w:t xml:space="preserve">         Sulechów, dnia 25.03.2013 </w:t>
      </w:r>
      <w:r w:rsidRPr="00AE79B8">
        <w:rPr>
          <w:sz w:val="24"/>
        </w:rPr>
        <w:t>r.</w:t>
      </w:r>
    </w:p>
    <w:p w:rsidR="000A0639" w:rsidRDefault="000A0639" w:rsidP="000A0639">
      <w:pPr>
        <w:jc w:val="center"/>
        <w:rPr>
          <w:b/>
          <w:sz w:val="32"/>
        </w:rPr>
      </w:pPr>
    </w:p>
    <w:p w:rsidR="000A0639" w:rsidRDefault="000A0639" w:rsidP="000A0639">
      <w:pPr>
        <w:rPr>
          <w:b/>
          <w:sz w:val="36"/>
        </w:rPr>
      </w:pPr>
    </w:p>
    <w:p w:rsidR="000A0639" w:rsidRDefault="000A0639" w:rsidP="000A0639">
      <w:pPr>
        <w:rPr>
          <w:b/>
          <w:sz w:val="36"/>
        </w:rPr>
      </w:pPr>
    </w:p>
    <w:p w:rsidR="000A0639" w:rsidRPr="005274E0" w:rsidRDefault="000A0639" w:rsidP="000A0639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0A0639" w:rsidRPr="005274E0" w:rsidRDefault="000A0639" w:rsidP="000A0639">
      <w:pPr>
        <w:jc w:val="center"/>
        <w:rPr>
          <w:b/>
          <w:sz w:val="32"/>
          <w:szCs w:val="32"/>
        </w:rPr>
      </w:pPr>
    </w:p>
    <w:p w:rsidR="000A0639" w:rsidRPr="005274E0" w:rsidRDefault="000A0639" w:rsidP="000A0639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0A0639" w:rsidRPr="00E959F3" w:rsidRDefault="000A0639" w:rsidP="000A0639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(Dz. U. Nr 80 poz. 717</w:t>
      </w:r>
      <w:r>
        <w:rPr>
          <w:sz w:val="32"/>
          <w:szCs w:val="32"/>
        </w:rPr>
        <w:t xml:space="preserve">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</w:t>
      </w:r>
      <w:r w:rsidRPr="003D2764">
        <w:rPr>
          <w:sz w:val="32"/>
          <w:szCs w:val="32"/>
        </w:rPr>
        <w:t xml:space="preserve">zawiadamia o wszczęciu postępowania </w:t>
      </w:r>
      <w:r w:rsidRPr="003D2764">
        <w:rPr>
          <w:b/>
          <w:sz w:val="32"/>
          <w:szCs w:val="32"/>
        </w:rPr>
        <w:t xml:space="preserve">w sprawie ustalenia </w:t>
      </w:r>
      <w:r w:rsidRPr="00EB2958">
        <w:rPr>
          <w:b/>
          <w:sz w:val="32"/>
          <w:szCs w:val="32"/>
        </w:rPr>
        <w:t>lokalizacji inwestycji celu publicznego dla inwestycji polegającej na</w:t>
      </w:r>
      <w:r>
        <w:rPr>
          <w:b/>
          <w:sz w:val="32"/>
          <w:szCs w:val="32"/>
        </w:rPr>
        <w:t xml:space="preserve"> budowie </w:t>
      </w:r>
      <w:r w:rsidRPr="00936A6D">
        <w:rPr>
          <w:b/>
          <w:sz w:val="32"/>
          <w:szCs w:val="32"/>
        </w:rPr>
        <w:t xml:space="preserve">linii kablowej </w:t>
      </w:r>
      <w:proofErr w:type="spellStart"/>
      <w:r w:rsidRPr="00936A6D">
        <w:rPr>
          <w:b/>
          <w:sz w:val="32"/>
          <w:szCs w:val="32"/>
        </w:rPr>
        <w:t>nn</w:t>
      </w:r>
      <w:proofErr w:type="spellEnd"/>
      <w:r w:rsidRPr="00936A6D">
        <w:rPr>
          <w:b/>
          <w:sz w:val="32"/>
          <w:szCs w:val="32"/>
        </w:rPr>
        <w:t xml:space="preserve"> 0,4kV typu YAKY 4x120mm2 o dł. L= 119 m, oraz złącz kablowych </w:t>
      </w:r>
      <w:proofErr w:type="spellStart"/>
      <w:r w:rsidRPr="00936A6D">
        <w:rPr>
          <w:b/>
          <w:sz w:val="32"/>
          <w:szCs w:val="32"/>
        </w:rPr>
        <w:t>nn</w:t>
      </w:r>
      <w:proofErr w:type="spellEnd"/>
      <w:r w:rsidRPr="00936A6D">
        <w:rPr>
          <w:b/>
          <w:sz w:val="32"/>
          <w:szCs w:val="32"/>
        </w:rPr>
        <w:t xml:space="preserve"> 0,4 </w:t>
      </w:r>
      <w:proofErr w:type="spellStart"/>
      <w:r w:rsidRPr="00936A6D">
        <w:rPr>
          <w:b/>
          <w:sz w:val="32"/>
          <w:szCs w:val="32"/>
        </w:rPr>
        <w:t>kV</w:t>
      </w:r>
      <w:proofErr w:type="spellEnd"/>
      <w:r w:rsidRPr="00936A6D">
        <w:rPr>
          <w:b/>
          <w:sz w:val="32"/>
          <w:szCs w:val="32"/>
        </w:rPr>
        <w:t xml:space="preserve"> typu ZK2x-2P</w:t>
      </w:r>
      <w:r>
        <w:rPr>
          <w:b/>
          <w:sz w:val="32"/>
          <w:szCs w:val="32"/>
        </w:rPr>
        <w:t xml:space="preserve"> w </w:t>
      </w:r>
      <w:r w:rsidRPr="00936A6D">
        <w:rPr>
          <w:b/>
          <w:sz w:val="32"/>
          <w:szCs w:val="32"/>
        </w:rPr>
        <w:t>obrębie Obłotne na działkach nr 232/1, 76/34, 76/35 do zasilania w energię elektryczną budynku mieszkalnego na dz. nr 76/36</w:t>
      </w:r>
      <w:r w:rsidRPr="00BB340D">
        <w:rPr>
          <w:b/>
          <w:sz w:val="32"/>
          <w:szCs w:val="32"/>
        </w:rPr>
        <w:t>.</w:t>
      </w:r>
    </w:p>
    <w:p w:rsidR="000A0639" w:rsidRPr="00597531" w:rsidRDefault="000A0639" w:rsidP="000A0639">
      <w:pPr>
        <w:spacing w:line="360" w:lineRule="auto"/>
        <w:jc w:val="both"/>
        <w:rPr>
          <w:b/>
          <w:sz w:val="32"/>
          <w:szCs w:val="32"/>
        </w:rPr>
      </w:pPr>
    </w:p>
    <w:p w:rsidR="000A0639" w:rsidRPr="005274E0" w:rsidRDefault="000A0639" w:rsidP="000A0639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0A0639" w:rsidRDefault="000A0639" w:rsidP="000A0639"/>
    <w:p w:rsidR="000A0639" w:rsidRDefault="000A0639" w:rsidP="000A0639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/>
    <w:sectPr w:rsidR="00EB36EA" w:rsidSect="00EE61E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A0639"/>
    <w:rsid w:val="0021276D"/>
    <w:rsid w:val="006E6A00"/>
    <w:rsid w:val="00EB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3</cp:revision>
  <dcterms:created xsi:type="dcterms:W3CDTF">2013-03-26T11:24:00Z</dcterms:created>
  <dcterms:modified xsi:type="dcterms:W3CDTF">2013-03-26T11:26:00Z</dcterms:modified>
</cp:coreProperties>
</file>