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13" w:rsidRDefault="00266C13" w:rsidP="00266C13">
      <w:pPr>
        <w:jc w:val="right"/>
        <w:rPr>
          <w:sz w:val="24"/>
        </w:rPr>
      </w:pPr>
      <w:r>
        <w:rPr>
          <w:sz w:val="24"/>
        </w:rPr>
        <w:t>Sulechów, dnia 16.09.2013 r.</w:t>
      </w:r>
    </w:p>
    <w:p w:rsidR="00266C13" w:rsidRDefault="00266C13" w:rsidP="00266C13">
      <w:pPr>
        <w:jc w:val="both"/>
        <w:rPr>
          <w:sz w:val="24"/>
        </w:rPr>
      </w:pPr>
    </w:p>
    <w:p w:rsidR="00266C13" w:rsidRDefault="00266C13" w:rsidP="00266C13">
      <w:pPr>
        <w:jc w:val="both"/>
        <w:rPr>
          <w:sz w:val="24"/>
        </w:rPr>
      </w:pPr>
      <w:r>
        <w:rPr>
          <w:sz w:val="24"/>
        </w:rPr>
        <w:t>Nasz znak: ZP.II.6733.30.2012</w:t>
      </w:r>
    </w:p>
    <w:p w:rsidR="00266C13" w:rsidRDefault="00266C13" w:rsidP="00266C13">
      <w:pPr>
        <w:jc w:val="center"/>
        <w:rPr>
          <w:b/>
          <w:sz w:val="32"/>
        </w:rPr>
      </w:pPr>
    </w:p>
    <w:p w:rsidR="00266C13" w:rsidRDefault="00266C13" w:rsidP="00266C13">
      <w:pPr>
        <w:rPr>
          <w:b/>
          <w:sz w:val="36"/>
        </w:rPr>
      </w:pPr>
    </w:p>
    <w:p w:rsidR="00266C13" w:rsidRDefault="00266C13" w:rsidP="00266C13">
      <w:pPr>
        <w:rPr>
          <w:b/>
          <w:sz w:val="36"/>
        </w:rPr>
      </w:pPr>
    </w:p>
    <w:p w:rsidR="00266C13" w:rsidRPr="005274E0" w:rsidRDefault="00266C13" w:rsidP="00266C13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266C13" w:rsidRPr="005274E0" w:rsidRDefault="00266C13" w:rsidP="00266C13">
      <w:pPr>
        <w:jc w:val="center"/>
        <w:rPr>
          <w:b/>
          <w:sz w:val="32"/>
          <w:szCs w:val="32"/>
        </w:rPr>
      </w:pPr>
    </w:p>
    <w:p w:rsidR="00266C13" w:rsidRPr="005274E0" w:rsidRDefault="00266C13" w:rsidP="00266C13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266C13" w:rsidRPr="000E5AEC" w:rsidRDefault="00266C13" w:rsidP="00266C13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t. j. </w:t>
      </w:r>
      <w:r w:rsidRPr="005274E0">
        <w:rPr>
          <w:sz w:val="32"/>
          <w:szCs w:val="32"/>
        </w:rPr>
        <w:t>Dz. U.</w:t>
      </w:r>
      <w:r>
        <w:rPr>
          <w:sz w:val="32"/>
          <w:szCs w:val="32"/>
        </w:rPr>
        <w:t xml:space="preserve"> z 2012</w:t>
      </w:r>
      <w:r w:rsidRPr="005274E0">
        <w:rPr>
          <w:sz w:val="32"/>
          <w:szCs w:val="32"/>
        </w:rPr>
        <w:t xml:space="preserve"> poz.</w:t>
      </w:r>
      <w:r>
        <w:rPr>
          <w:sz w:val="32"/>
          <w:szCs w:val="32"/>
        </w:rPr>
        <w:t xml:space="preserve"> 647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>mistrz Sulechowa zawiadamia o 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 w:rsidRPr="000E5AEC">
        <w:rPr>
          <w:b/>
          <w:sz w:val="32"/>
          <w:szCs w:val="32"/>
        </w:rPr>
        <w:t>na budowie dróg i chodników ulic  gminnych Ptasia, Kukułcza, Łabędzia, Skowronkowa, Słowikowa, Bociania, Żurawia wraz z włączeniem do drogi wojewódzkiej oraz b</w:t>
      </w:r>
      <w:r>
        <w:rPr>
          <w:b/>
          <w:sz w:val="32"/>
          <w:szCs w:val="32"/>
        </w:rPr>
        <w:t>udowie odwodnienia, przepustów i </w:t>
      </w:r>
      <w:r w:rsidRPr="000E5AEC">
        <w:rPr>
          <w:b/>
          <w:sz w:val="32"/>
          <w:szCs w:val="32"/>
        </w:rPr>
        <w:t xml:space="preserve">oświetlenia ulicznego, przewidzianej do realizacji w obrębach, Kruszyna , Krężoły </w:t>
      </w:r>
      <w:r>
        <w:rPr>
          <w:b/>
          <w:sz w:val="32"/>
          <w:szCs w:val="32"/>
        </w:rPr>
        <w:t xml:space="preserve">oraz obrębie </w:t>
      </w:r>
      <w:r w:rsidRPr="000E5AEC">
        <w:rPr>
          <w:b/>
          <w:sz w:val="32"/>
          <w:szCs w:val="32"/>
        </w:rPr>
        <w:t xml:space="preserve">2 miasta Sulechów. </w:t>
      </w:r>
    </w:p>
    <w:p w:rsidR="00266C13" w:rsidRPr="005B6DC5" w:rsidRDefault="00266C13" w:rsidP="00266C13">
      <w:pPr>
        <w:spacing w:line="360" w:lineRule="auto"/>
        <w:jc w:val="both"/>
        <w:rPr>
          <w:b/>
          <w:sz w:val="32"/>
          <w:szCs w:val="32"/>
        </w:rPr>
      </w:pPr>
    </w:p>
    <w:p w:rsidR="00266C13" w:rsidRDefault="00266C13" w:rsidP="00266C13">
      <w:pPr>
        <w:spacing w:line="360" w:lineRule="auto"/>
        <w:jc w:val="both"/>
        <w:rPr>
          <w:b/>
          <w:sz w:val="32"/>
          <w:szCs w:val="32"/>
        </w:rPr>
      </w:pPr>
    </w:p>
    <w:p w:rsidR="00266C13" w:rsidRPr="005274E0" w:rsidRDefault="00266C13" w:rsidP="00266C13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266C13" w:rsidRDefault="00266C13" w:rsidP="00266C13"/>
    <w:p w:rsidR="00266C13" w:rsidRDefault="00266C13" w:rsidP="00266C13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053A9A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3A9A"/>
    <w:rsid w:val="000A0639"/>
    <w:rsid w:val="001466BB"/>
    <w:rsid w:val="0021276D"/>
    <w:rsid w:val="00216491"/>
    <w:rsid w:val="002231AC"/>
    <w:rsid w:val="00266C13"/>
    <w:rsid w:val="00281B3C"/>
    <w:rsid w:val="002F123E"/>
    <w:rsid w:val="00347438"/>
    <w:rsid w:val="003511E7"/>
    <w:rsid w:val="003630CE"/>
    <w:rsid w:val="00377AFB"/>
    <w:rsid w:val="004545B3"/>
    <w:rsid w:val="00635614"/>
    <w:rsid w:val="006902F1"/>
    <w:rsid w:val="006E6A00"/>
    <w:rsid w:val="00881D37"/>
    <w:rsid w:val="00A04E15"/>
    <w:rsid w:val="00A85E69"/>
    <w:rsid w:val="00B60F43"/>
    <w:rsid w:val="00C17649"/>
    <w:rsid w:val="00CD2722"/>
    <w:rsid w:val="00D541C1"/>
    <w:rsid w:val="00D56D45"/>
    <w:rsid w:val="00D76EF7"/>
    <w:rsid w:val="00E709DB"/>
    <w:rsid w:val="00E755E9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17</cp:revision>
  <dcterms:created xsi:type="dcterms:W3CDTF">2013-03-26T11:24:00Z</dcterms:created>
  <dcterms:modified xsi:type="dcterms:W3CDTF">2013-09-17T08:38:00Z</dcterms:modified>
</cp:coreProperties>
</file>