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0F" w:rsidRDefault="00726D0F" w:rsidP="00726D0F">
      <w:pPr>
        <w:jc w:val="both"/>
        <w:rPr>
          <w:sz w:val="24"/>
        </w:rPr>
      </w:pPr>
      <w:r>
        <w:rPr>
          <w:sz w:val="24"/>
        </w:rPr>
        <w:t>Znak pisma: ZP.6733.51.2014.AG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13.11.2014 r.</w:t>
      </w:r>
    </w:p>
    <w:p w:rsidR="00726D0F" w:rsidRDefault="00726D0F" w:rsidP="00726D0F">
      <w:pPr>
        <w:rPr>
          <w:b/>
          <w:sz w:val="32"/>
        </w:rPr>
      </w:pPr>
    </w:p>
    <w:p w:rsidR="00726D0F" w:rsidRDefault="00726D0F" w:rsidP="00726D0F">
      <w:pPr>
        <w:rPr>
          <w:b/>
          <w:sz w:val="36"/>
        </w:rPr>
      </w:pPr>
    </w:p>
    <w:p w:rsidR="00726D0F" w:rsidRDefault="00726D0F" w:rsidP="00726D0F">
      <w:pPr>
        <w:rPr>
          <w:b/>
          <w:sz w:val="36"/>
        </w:rPr>
      </w:pPr>
    </w:p>
    <w:p w:rsidR="00726D0F" w:rsidRDefault="00726D0F" w:rsidP="00726D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726D0F" w:rsidRDefault="00726D0F" w:rsidP="00726D0F">
      <w:pPr>
        <w:jc w:val="center"/>
        <w:rPr>
          <w:b/>
          <w:sz w:val="32"/>
          <w:szCs w:val="32"/>
        </w:rPr>
      </w:pPr>
    </w:p>
    <w:p w:rsidR="00726D0F" w:rsidRDefault="00726D0F" w:rsidP="00726D0F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726D0F" w:rsidRDefault="00726D0F" w:rsidP="00726D0F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2012, poz. 647 z późn. zm.), Burmistrz Sulechowa zawiadamia o zmianach we wniosku w toczącym się postępowaniu </w:t>
      </w:r>
      <w:r>
        <w:rPr>
          <w:b/>
          <w:sz w:val="32"/>
          <w:szCs w:val="32"/>
        </w:rPr>
        <w:t>w sprawie ustalenia lokalizacji inwestycji celu publicznego dla inwestycji polegającej na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budowie sieci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wodociągowej, przewidzianej do realizacji w obrębie Górki Małe na działkach nr 62, 152, 285/2, 286/1 oraz w obrębie Cigacice na działkach nr 59, 60, 111, 296/1.</w:t>
      </w:r>
    </w:p>
    <w:p w:rsidR="00726D0F" w:rsidRDefault="00726D0F" w:rsidP="00726D0F">
      <w:pPr>
        <w:spacing w:line="360" w:lineRule="auto"/>
        <w:jc w:val="both"/>
        <w:rPr>
          <w:b/>
          <w:sz w:val="32"/>
          <w:szCs w:val="32"/>
        </w:rPr>
      </w:pPr>
    </w:p>
    <w:p w:rsidR="00726D0F" w:rsidRDefault="00726D0F" w:rsidP="00726D0F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726D0F" w:rsidRDefault="00726D0F" w:rsidP="00726D0F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3F9D"/>
    <w:rsid w:val="004E321E"/>
    <w:rsid w:val="00503CA6"/>
    <w:rsid w:val="0051203B"/>
    <w:rsid w:val="005213A6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E4D23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5299"/>
    <w:rsid w:val="00B541FE"/>
    <w:rsid w:val="00B60F43"/>
    <w:rsid w:val="00B81EEB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77</cp:revision>
  <cp:lastPrinted>2014-07-25T07:18:00Z</cp:lastPrinted>
  <dcterms:created xsi:type="dcterms:W3CDTF">2013-03-26T11:24:00Z</dcterms:created>
  <dcterms:modified xsi:type="dcterms:W3CDTF">2014-11-19T08:16:00Z</dcterms:modified>
</cp:coreProperties>
</file>