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9E" w:rsidRPr="00DB5B79" w:rsidRDefault="00B0418C" w:rsidP="00A57A9E">
      <w:pPr>
        <w:jc w:val="right"/>
      </w:pPr>
      <w:r w:rsidRPr="00DB5B79">
        <w:t>Sulechów, dnia 24</w:t>
      </w:r>
      <w:r w:rsidR="00A57A9E" w:rsidRPr="00DB5B79">
        <w:t xml:space="preserve"> sierpnia 2010r.</w:t>
      </w:r>
    </w:p>
    <w:p w:rsidR="00A57A9E" w:rsidRPr="00DB5B79" w:rsidRDefault="00A57A9E" w:rsidP="00A57A9E">
      <w:pPr>
        <w:jc w:val="center"/>
        <w:rPr>
          <w:b/>
          <w:sz w:val="32"/>
          <w:szCs w:val="32"/>
        </w:rPr>
      </w:pPr>
    </w:p>
    <w:p w:rsidR="00A57A9E" w:rsidRPr="00DB5B79" w:rsidRDefault="00A57A9E" w:rsidP="00A57A9E">
      <w:pPr>
        <w:jc w:val="center"/>
        <w:rPr>
          <w:b/>
          <w:sz w:val="36"/>
          <w:szCs w:val="36"/>
        </w:rPr>
      </w:pPr>
      <w:r w:rsidRPr="00DB5B79">
        <w:rPr>
          <w:b/>
          <w:sz w:val="32"/>
          <w:szCs w:val="32"/>
        </w:rPr>
        <w:t>Wykaz</w:t>
      </w:r>
      <w:r w:rsidRPr="00DB5B79">
        <w:rPr>
          <w:b/>
          <w:sz w:val="36"/>
          <w:szCs w:val="36"/>
        </w:rPr>
        <w:t xml:space="preserve"> </w:t>
      </w:r>
      <w:r w:rsidRPr="00DB5B79">
        <w:rPr>
          <w:b/>
          <w:sz w:val="32"/>
          <w:szCs w:val="32"/>
        </w:rPr>
        <w:t>lokalu</w:t>
      </w:r>
      <w:r w:rsidRPr="00DB5B79">
        <w:rPr>
          <w:b/>
          <w:sz w:val="36"/>
          <w:szCs w:val="36"/>
        </w:rPr>
        <w:t xml:space="preserve"> </w:t>
      </w:r>
    </w:p>
    <w:p w:rsidR="00A57A9E" w:rsidRPr="00DB5B79" w:rsidRDefault="00A57A9E" w:rsidP="00A57A9E">
      <w:pPr>
        <w:jc w:val="center"/>
        <w:rPr>
          <w:b/>
          <w:sz w:val="36"/>
          <w:szCs w:val="36"/>
        </w:rPr>
      </w:pPr>
      <w:r w:rsidRPr="00DB5B79">
        <w:rPr>
          <w:b/>
          <w:sz w:val="36"/>
          <w:szCs w:val="36"/>
        </w:rPr>
        <w:t xml:space="preserve">Krytej Pływalni Miejskiej </w:t>
      </w:r>
    </w:p>
    <w:p w:rsidR="00A57A9E" w:rsidRPr="00DB5B79" w:rsidRDefault="00A57A9E" w:rsidP="00A57A9E">
      <w:pPr>
        <w:jc w:val="center"/>
      </w:pPr>
      <w:r w:rsidRPr="00DB5B79">
        <w:rPr>
          <w:b/>
          <w:sz w:val="36"/>
          <w:szCs w:val="36"/>
        </w:rPr>
        <w:t xml:space="preserve">przy ulicy Licealnej 10 B działki nr 294/16; 293/2 </w:t>
      </w:r>
    </w:p>
    <w:p w:rsidR="00A57A9E" w:rsidRPr="00DB5B79" w:rsidRDefault="00A57A9E" w:rsidP="00A57A9E">
      <w:pPr>
        <w:jc w:val="center"/>
      </w:pPr>
      <w:r w:rsidRPr="00DB5B79">
        <w:t>stanowiącego własność gminy Sulechów, znajdującego się na terenie Ośrodka Sportu i Rekreacji w Sulechowie</w:t>
      </w:r>
    </w:p>
    <w:p w:rsidR="008D0BD6" w:rsidRPr="00DB5B79" w:rsidRDefault="00A57A9E" w:rsidP="008D0BD6">
      <w:pPr>
        <w:jc w:val="center"/>
        <w:rPr>
          <w:b/>
          <w:sz w:val="32"/>
          <w:szCs w:val="32"/>
        </w:rPr>
      </w:pPr>
      <w:r w:rsidRPr="00DB5B79">
        <w:rPr>
          <w:b/>
          <w:sz w:val="32"/>
          <w:szCs w:val="32"/>
        </w:rPr>
        <w:t>przeznaczonego do najmu w drodze przetargu</w:t>
      </w:r>
    </w:p>
    <w:p w:rsidR="00A57A9E" w:rsidRPr="00DB5B79" w:rsidRDefault="00A57A9E" w:rsidP="008D0BD6">
      <w:pPr>
        <w:jc w:val="center"/>
        <w:rPr>
          <w:b/>
          <w:sz w:val="32"/>
          <w:szCs w:val="32"/>
        </w:rPr>
      </w:pPr>
      <w:r w:rsidRPr="00DB5B79">
        <w:rPr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534"/>
        <w:gridCol w:w="2268"/>
        <w:gridCol w:w="1559"/>
        <w:gridCol w:w="1437"/>
        <w:gridCol w:w="1862"/>
        <w:gridCol w:w="1437"/>
      </w:tblGrid>
      <w:tr w:rsidR="00A57A9E" w:rsidRPr="00DB5B79" w:rsidTr="00766422">
        <w:tc>
          <w:tcPr>
            <w:tcW w:w="534" w:type="dxa"/>
            <w:vAlign w:val="center"/>
          </w:tcPr>
          <w:p w:rsidR="00A57A9E" w:rsidRPr="00DB5B79" w:rsidRDefault="00A57A9E" w:rsidP="00766422">
            <w:pPr>
              <w:jc w:val="center"/>
              <w:rPr>
                <w:b/>
              </w:rPr>
            </w:pPr>
            <w:r w:rsidRPr="00DB5B79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A57A9E" w:rsidRPr="00DB5B79" w:rsidRDefault="00A57A9E" w:rsidP="00766422">
            <w:pPr>
              <w:jc w:val="center"/>
              <w:rPr>
                <w:b/>
              </w:rPr>
            </w:pPr>
            <w:r w:rsidRPr="00DB5B79">
              <w:rPr>
                <w:b/>
              </w:rPr>
              <w:t>Nazwa lokalu</w:t>
            </w:r>
          </w:p>
        </w:tc>
        <w:tc>
          <w:tcPr>
            <w:tcW w:w="1559" w:type="dxa"/>
            <w:vAlign w:val="center"/>
          </w:tcPr>
          <w:p w:rsidR="00A57A9E" w:rsidRPr="00DB5B79" w:rsidRDefault="00A57A9E" w:rsidP="00766422">
            <w:pPr>
              <w:jc w:val="center"/>
              <w:rPr>
                <w:b/>
              </w:rPr>
            </w:pPr>
            <w:r w:rsidRPr="00DB5B79">
              <w:rPr>
                <w:b/>
              </w:rPr>
              <w:t>Przeznaczenie</w:t>
            </w:r>
          </w:p>
        </w:tc>
        <w:tc>
          <w:tcPr>
            <w:tcW w:w="1437" w:type="dxa"/>
            <w:vAlign w:val="center"/>
          </w:tcPr>
          <w:p w:rsidR="00A57A9E" w:rsidRPr="00DB5B79" w:rsidRDefault="00A57A9E" w:rsidP="00766422">
            <w:pPr>
              <w:jc w:val="center"/>
              <w:rPr>
                <w:b/>
              </w:rPr>
            </w:pPr>
            <w:r w:rsidRPr="00DB5B79">
              <w:rPr>
                <w:b/>
              </w:rPr>
              <w:t>Powierzchnia (m</w:t>
            </w:r>
            <w:r w:rsidRPr="00DB5B79">
              <w:rPr>
                <w:b/>
                <w:vertAlign w:val="superscript"/>
              </w:rPr>
              <w:t>2</w:t>
            </w:r>
            <w:r w:rsidRPr="00DB5B79">
              <w:rPr>
                <w:b/>
              </w:rPr>
              <w:t>)</w:t>
            </w:r>
          </w:p>
        </w:tc>
        <w:tc>
          <w:tcPr>
            <w:tcW w:w="1862" w:type="dxa"/>
          </w:tcPr>
          <w:p w:rsidR="00A57A9E" w:rsidRPr="00DB5B79" w:rsidRDefault="00A57A9E" w:rsidP="00766422">
            <w:pPr>
              <w:jc w:val="center"/>
              <w:rPr>
                <w:b/>
              </w:rPr>
            </w:pPr>
            <w:r w:rsidRPr="00DB5B79">
              <w:rPr>
                <w:b/>
              </w:rPr>
              <w:t>Cena wywoławcza w PLN/netto za 1 m</w:t>
            </w:r>
            <w:r w:rsidRPr="00DB5B79">
              <w:rPr>
                <w:b/>
                <w:vertAlign w:val="superscript"/>
              </w:rPr>
              <w:t>2</w:t>
            </w:r>
            <w:r w:rsidRPr="00DB5B79">
              <w:rPr>
                <w:b/>
              </w:rPr>
              <w:t xml:space="preserve"> powierzchni miesięcznie</w:t>
            </w:r>
          </w:p>
        </w:tc>
        <w:tc>
          <w:tcPr>
            <w:tcW w:w="1437" w:type="dxa"/>
          </w:tcPr>
          <w:p w:rsidR="00A57A9E" w:rsidRPr="00DB5B79" w:rsidRDefault="00A57A9E" w:rsidP="00766422">
            <w:pPr>
              <w:jc w:val="center"/>
              <w:rPr>
                <w:b/>
              </w:rPr>
            </w:pPr>
            <w:r w:rsidRPr="00DB5B79">
              <w:rPr>
                <w:b/>
              </w:rPr>
              <w:t>Cena wywoławcza za PLN/netto czynszu za miesiąc</w:t>
            </w:r>
          </w:p>
        </w:tc>
      </w:tr>
      <w:tr w:rsidR="00A57A9E" w:rsidRPr="00DB5B79" w:rsidTr="00766422">
        <w:tc>
          <w:tcPr>
            <w:tcW w:w="534" w:type="dxa"/>
          </w:tcPr>
          <w:p w:rsidR="00A57A9E" w:rsidRPr="00DB5B79" w:rsidRDefault="00A57A9E" w:rsidP="00766422">
            <w:r w:rsidRPr="00DB5B79">
              <w:t>1.</w:t>
            </w:r>
          </w:p>
        </w:tc>
        <w:tc>
          <w:tcPr>
            <w:tcW w:w="2268" w:type="dxa"/>
          </w:tcPr>
          <w:p w:rsidR="00A57A9E" w:rsidRPr="00DB5B79" w:rsidRDefault="00A57A9E" w:rsidP="00A57A9E">
            <w:r w:rsidRPr="00DB5B79">
              <w:t xml:space="preserve">Pomieszczenie sklepowe </w:t>
            </w:r>
          </w:p>
        </w:tc>
        <w:tc>
          <w:tcPr>
            <w:tcW w:w="1559" w:type="dxa"/>
          </w:tcPr>
          <w:p w:rsidR="00A57A9E" w:rsidRPr="00DB5B79" w:rsidRDefault="00A57A9E" w:rsidP="00766422">
            <w:r w:rsidRPr="00DB5B79">
              <w:t>Kiosk</w:t>
            </w:r>
          </w:p>
        </w:tc>
        <w:tc>
          <w:tcPr>
            <w:tcW w:w="1437" w:type="dxa"/>
          </w:tcPr>
          <w:p w:rsidR="00A57A9E" w:rsidRPr="00DB5B79" w:rsidRDefault="00A57A9E" w:rsidP="00766422">
            <w:r w:rsidRPr="00DB5B79">
              <w:t>15,80</w:t>
            </w:r>
          </w:p>
        </w:tc>
        <w:tc>
          <w:tcPr>
            <w:tcW w:w="1862" w:type="dxa"/>
          </w:tcPr>
          <w:p w:rsidR="00A57A9E" w:rsidRPr="00DB5B79" w:rsidRDefault="00A57A9E" w:rsidP="00766422">
            <w:r w:rsidRPr="00DB5B79">
              <w:t>8,56</w:t>
            </w:r>
            <w:r w:rsidR="00B0418C" w:rsidRPr="00DB5B79">
              <w:t xml:space="preserve"> zł</w:t>
            </w:r>
          </w:p>
        </w:tc>
        <w:tc>
          <w:tcPr>
            <w:tcW w:w="1437" w:type="dxa"/>
          </w:tcPr>
          <w:p w:rsidR="00A57A9E" w:rsidRPr="00DB5B79" w:rsidRDefault="00A57A9E" w:rsidP="00766422">
            <w:r w:rsidRPr="00DB5B79">
              <w:t>135,25</w:t>
            </w:r>
            <w:r w:rsidR="00B0418C" w:rsidRPr="00DB5B79">
              <w:t xml:space="preserve"> zł</w:t>
            </w:r>
          </w:p>
        </w:tc>
      </w:tr>
    </w:tbl>
    <w:p w:rsidR="00A57A9E" w:rsidRPr="00DB5B79" w:rsidRDefault="00A57A9E" w:rsidP="00A57A9E"/>
    <w:p w:rsidR="00A57A9E" w:rsidRPr="00DB5B79" w:rsidRDefault="00A57A9E" w:rsidP="00A57A9E">
      <w:r w:rsidRPr="00DB5B79">
        <w:t xml:space="preserve">Termin zakończenia zagospodarowania lokalu ustala się na dzień </w:t>
      </w:r>
      <w:r w:rsidR="002F16BD" w:rsidRPr="00DB5B79">
        <w:t>25</w:t>
      </w:r>
      <w:r w:rsidR="008D0BD6" w:rsidRPr="00DB5B79">
        <w:t xml:space="preserve">.10.2010 </w:t>
      </w:r>
      <w:r w:rsidRPr="00DB5B79">
        <w:t>r.</w:t>
      </w:r>
    </w:p>
    <w:p w:rsidR="00A57A9E" w:rsidRPr="00DB5B79" w:rsidRDefault="00A57A9E" w:rsidP="00A57A9E">
      <w:pPr>
        <w:jc w:val="both"/>
      </w:pPr>
      <w:r w:rsidRPr="00DB5B79">
        <w:t xml:space="preserve">Wykaz zostaje wywieszony w terminie od dnia </w:t>
      </w:r>
      <w:r w:rsidR="00B0418C" w:rsidRPr="00DB5B79">
        <w:t>24</w:t>
      </w:r>
      <w:r w:rsidRPr="00DB5B79">
        <w:t>.08.2010</w:t>
      </w:r>
      <w:r w:rsidR="008D0BD6" w:rsidRPr="00DB5B79">
        <w:t> </w:t>
      </w:r>
      <w:r w:rsidRPr="00DB5B79">
        <w:t xml:space="preserve">r. do </w:t>
      </w:r>
      <w:r w:rsidR="00B0418C" w:rsidRPr="00DB5B79">
        <w:t>13</w:t>
      </w:r>
      <w:r w:rsidRPr="00DB5B79">
        <w:t>.09.2010</w:t>
      </w:r>
      <w:r w:rsidR="008D0BD6" w:rsidRPr="00DB5B79">
        <w:t> </w:t>
      </w:r>
      <w:r w:rsidRPr="00DB5B79">
        <w:t>r. na tablicy ogłoszeń w siedzibie Urzędu Miejskiego w Sulechowie, Plac Ratuszowy 6 na tablicy ogłoszeń na I piętrze, w siedzibie Ośrodka Sportu i Rekreacji w Sulechowie przy ulicy Licealnej 10 B (tablica ogłoszeń), na stronie internetowej www.bip.sulechow.pl, natomiast informacja o wywieszeniu wykazu została podana do publicznej wiadomości przez ogłoszenie w Gazecie Lubuskiej.</w:t>
      </w:r>
    </w:p>
    <w:p w:rsidR="00A57A9E" w:rsidRPr="00DB5B79" w:rsidRDefault="00A57A9E" w:rsidP="00A57A9E"/>
    <w:p w:rsidR="0059753E" w:rsidRPr="00DB5B79" w:rsidRDefault="0059753E"/>
    <w:sectPr w:rsidR="0059753E" w:rsidRPr="00DB5B79" w:rsidSect="00B464F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7A9E"/>
    <w:rsid w:val="001F20B8"/>
    <w:rsid w:val="002F16BD"/>
    <w:rsid w:val="005729BE"/>
    <w:rsid w:val="0059753E"/>
    <w:rsid w:val="008D0BD6"/>
    <w:rsid w:val="009929DF"/>
    <w:rsid w:val="00A57A9E"/>
    <w:rsid w:val="00B0418C"/>
    <w:rsid w:val="00D25A96"/>
    <w:rsid w:val="00DB5B79"/>
    <w:rsid w:val="00DD775E"/>
    <w:rsid w:val="00F85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A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OSiR Sulechów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</dc:creator>
  <cp:keywords/>
  <dc:description/>
  <cp:lastModifiedBy>Monika K</cp:lastModifiedBy>
  <cp:revision>5</cp:revision>
  <cp:lastPrinted>2010-08-17T07:52:00Z</cp:lastPrinted>
  <dcterms:created xsi:type="dcterms:W3CDTF">2010-08-17T07:46:00Z</dcterms:created>
  <dcterms:modified xsi:type="dcterms:W3CDTF">2010-08-24T12:13:00Z</dcterms:modified>
</cp:coreProperties>
</file>