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A2" w:rsidRPr="00B06528" w:rsidRDefault="002058A2" w:rsidP="002058A2">
      <w:pPr>
        <w:jc w:val="both"/>
      </w:pPr>
      <w:r w:rsidRPr="00B06528">
        <w:t>REGULAMIN KONKURSU pn. „SUPERWOLONTARIUSZ”</w:t>
      </w:r>
    </w:p>
    <w:p w:rsidR="002058A2" w:rsidRPr="00B06528" w:rsidRDefault="002058A2" w:rsidP="002058A2">
      <w:pPr>
        <w:jc w:val="both"/>
      </w:pPr>
    </w:p>
    <w:p w:rsidR="002058A2" w:rsidRPr="00B06528" w:rsidRDefault="002058A2" w:rsidP="002058A2">
      <w:pPr>
        <w:jc w:val="both"/>
      </w:pPr>
      <w:r w:rsidRPr="00B06528">
        <w:t>Ideą konkursu pn. „Superwolontariusz” jest uho</w:t>
      </w:r>
      <w:r>
        <w:t xml:space="preserve">norowanie młodych ludzi, którzy, </w:t>
      </w:r>
      <w:r w:rsidRPr="00B06528">
        <w:t>wykorzystując sw</w:t>
      </w:r>
      <w:r w:rsidR="000D68C5">
        <w:t>oj</w:t>
      </w:r>
      <w:r w:rsidRPr="00B06528">
        <w:t>ą energię i dobrą wolę</w:t>
      </w:r>
      <w:r>
        <w:t>,</w:t>
      </w:r>
      <w:r w:rsidRPr="00B06528">
        <w:t xml:space="preserve"> wspierają działania na rzecz potrzebujących.</w:t>
      </w:r>
    </w:p>
    <w:p w:rsidR="002058A2" w:rsidRPr="00B06528" w:rsidRDefault="002058A2" w:rsidP="002058A2">
      <w:pPr>
        <w:jc w:val="both"/>
      </w:pPr>
    </w:p>
    <w:p w:rsidR="002058A2" w:rsidRPr="00B06528" w:rsidRDefault="002058A2" w:rsidP="002058A2">
      <w:pPr>
        <w:numPr>
          <w:ilvl w:val="0"/>
          <w:numId w:val="1"/>
        </w:numPr>
        <w:jc w:val="both"/>
        <w:rPr>
          <w:b/>
        </w:rPr>
      </w:pPr>
      <w:r w:rsidRPr="00B06528">
        <w:rPr>
          <w:b/>
        </w:rPr>
        <w:t>Organizator konkursu</w:t>
      </w:r>
    </w:p>
    <w:p w:rsidR="002058A2" w:rsidRPr="00B06528" w:rsidRDefault="002058A2" w:rsidP="002058A2">
      <w:pPr>
        <w:jc w:val="both"/>
      </w:pPr>
      <w:r w:rsidRPr="00B06528">
        <w:t>Konkurs pn. „Superwolontariusz” organizowany jest przez Gminę Sulechów pod patronatem Burmistrza Sulechowa.</w:t>
      </w:r>
    </w:p>
    <w:p w:rsidR="002058A2" w:rsidRPr="00B06528" w:rsidRDefault="002058A2" w:rsidP="002058A2">
      <w:pPr>
        <w:jc w:val="both"/>
      </w:pPr>
    </w:p>
    <w:p w:rsidR="002058A2" w:rsidRPr="00B06528" w:rsidRDefault="002058A2" w:rsidP="002058A2">
      <w:pPr>
        <w:numPr>
          <w:ilvl w:val="0"/>
          <w:numId w:val="1"/>
        </w:numPr>
        <w:jc w:val="both"/>
      </w:pPr>
      <w:r w:rsidRPr="00B06528">
        <w:rPr>
          <w:b/>
        </w:rPr>
        <w:t>Adresaci konkursu</w:t>
      </w:r>
    </w:p>
    <w:p w:rsidR="002058A2" w:rsidRPr="00B06528" w:rsidRDefault="002058A2" w:rsidP="002058A2">
      <w:pPr>
        <w:jc w:val="both"/>
      </w:pPr>
      <w:r w:rsidRPr="00B06528">
        <w:t xml:space="preserve">Konkurs adresowany jest do młodych wolontariuszy do 16 roku życia, którzy podejmują działania wolontariackie w różnych dziedzinach życia i są mieszkańcami gminy Sulechów. </w:t>
      </w:r>
    </w:p>
    <w:p w:rsidR="002058A2" w:rsidRPr="00B06528" w:rsidRDefault="002058A2" w:rsidP="002058A2">
      <w:pPr>
        <w:jc w:val="both"/>
      </w:pPr>
      <w:r w:rsidRPr="00B06528">
        <w:t xml:space="preserve"> </w:t>
      </w:r>
    </w:p>
    <w:p w:rsidR="002058A2" w:rsidRPr="00B06528" w:rsidRDefault="002058A2" w:rsidP="002058A2">
      <w:pPr>
        <w:numPr>
          <w:ilvl w:val="0"/>
          <w:numId w:val="1"/>
        </w:numPr>
        <w:jc w:val="both"/>
        <w:rPr>
          <w:b/>
        </w:rPr>
      </w:pPr>
      <w:r w:rsidRPr="00B06528">
        <w:rPr>
          <w:b/>
        </w:rPr>
        <w:t>Cele konkursu</w:t>
      </w:r>
    </w:p>
    <w:p w:rsidR="002058A2" w:rsidRPr="00B06528" w:rsidRDefault="002058A2" w:rsidP="002058A2">
      <w:pPr>
        <w:jc w:val="both"/>
      </w:pPr>
      <w:r w:rsidRPr="00B06528">
        <w:t>Najważniejsze założenia konkursu to: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propagowanie i promocja wolontariatu oraz społecznego działania,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motywowanie i zachęc</w:t>
      </w:r>
      <w:r>
        <w:t>a</w:t>
      </w:r>
      <w:r w:rsidRPr="00B06528">
        <w:t xml:space="preserve">nie młodych ludzi do 16 roku życia do działań społecznie użytecznych i wspierania potrzebujących, 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kształtowanie postaw prospołecznych wśród dzieci i młodzieży,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umocnienie wiary w sens niesienia pomocy innym i działania na rzecz całej wspólnoty lokalnej,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rozwijanie zainteresowań młodych ludzi i promowanie ich zaangażowania społecznego wśród mieszkańców gminy Sulechów,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promocja organizacji współpracujących z wolontariuszami,</w:t>
      </w:r>
    </w:p>
    <w:p w:rsidR="002058A2" w:rsidRPr="00B06528" w:rsidRDefault="002058A2" w:rsidP="002058A2">
      <w:pPr>
        <w:numPr>
          <w:ilvl w:val="0"/>
          <w:numId w:val="2"/>
        </w:numPr>
        <w:jc w:val="both"/>
      </w:pPr>
      <w:r w:rsidRPr="00B06528">
        <w:t>podziękowanie tym, którzy dobrowolnie, ochotniczo i bez chęci zysku działają dla innych.</w:t>
      </w:r>
    </w:p>
    <w:p w:rsidR="002058A2" w:rsidRPr="00B06528" w:rsidRDefault="002058A2" w:rsidP="002058A2">
      <w:pPr>
        <w:jc w:val="both"/>
      </w:pPr>
    </w:p>
    <w:p w:rsidR="002058A2" w:rsidRPr="00B06528" w:rsidRDefault="002058A2" w:rsidP="002058A2">
      <w:pPr>
        <w:numPr>
          <w:ilvl w:val="0"/>
          <w:numId w:val="1"/>
        </w:numPr>
        <w:jc w:val="both"/>
        <w:rPr>
          <w:b/>
        </w:rPr>
      </w:pPr>
      <w:r w:rsidRPr="00B06528">
        <w:rPr>
          <w:b/>
        </w:rPr>
        <w:t>Postanowienia ogólne i szczegółowe zasady konkursu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Przez wolontariat rozumie się dobrowolne, ochotnicze, świadome i nieodpłatne działanie, podejmowane na rzecz innych osób, podmiotów, instytucji, organizacji, wykraczające poza więzi rodzinne, przyjacielskie lub koleżeńskie.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Upoważnionymi do zgłaszania kandydatów są:</w:t>
      </w:r>
    </w:p>
    <w:p w:rsidR="002058A2" w:rsidRPr="00B06528" w:rsidRDefault="002058A2" w:rsidP="002058A2">
      <w:pPr>
        <w:numPr>
          <w:ilvl w:val="0"/>
          <w:numId w:val="4"/>
        </w:numPr>
        <w:jc w:val="both"/>
      </w:pPr>
      <w:r w:rsidRPr="00B06528">
        <w:t>placówki oświatowe,</w:t>
      </w:r>
    </w:p>
    <w:p w:rsidR="002058A2" w:rsidRPr="00B06528" w:rsidRDefault="002058A2" w:rsidP="002058A2">
      <w:pPr>
        <w:numPr>
          <w:ilvl w:val="0"/>
          <w:numId w:val="4"/>
        </w:numPr>
        <w:jc w:val="both"/>
      </w:pPr>
      <w:r w:rsidRPr="00B06528">
        <w:t>organizacje pozarządowe, w rozumieniu ustawy o działalności pożytku publicznego i o wolontariacie,</w:t>
      </w:r>
    </w:p>
    <w:p w:rsidR="002058A2" w:rsidRPr="00B06528" w:rsidRDefault="002058A2" w:rsidP="002058A2">
      <w:pPr>
        <w:numPr>
          <w:ilvl w:val="0"/>
          <w:numId w:val="4"/>
        </w:numPr>
        <w:jc w:val="both"/>
      </w:pPr>
      <w:r w:rsidRPr="00B06528">
        <w:lastRenderedPageBreak/>
        <w:t>instytucje współpracujące z wolontariuszami,</w:t>
      </w:r>
    </w:p>
    <w:p w:rsidR="002058A2" w:rsidRPr="00B06528" w:rsidRDefault="002058A2" w:rsidP="002058A2">
      <w:pPr>
        <w:numPr>
          <w:ilvl w:val="0"/>
          <w:numId w:val="4"/>
        </w:numPr>
        <w:jc w:val="both"/>
      </w:pPr>
      <w:r w:rsidRPr="00B06528">
        <w:t>koła wolontariuszy.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Zgłoszenia do konkursu dokonuje się na formularzu, który stanowi załącznik do niniejszego regulaminu i jest dostępny w Biuletynie Informacji Publicznej, w zakładce „Organizacje pozarządowe” oraz w Wydziale Spraw Społecznych, Oświaty, Kultury i Sportu Urzędu Miejskiego Sulechów (Sulechów, Plac Ratuszowy 6, pokój 203).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Do każdego zgłoszenia należy dołączyć zgodę rodzica/opiekuna kandydata do tytułu na jego udział w konkursie i na przetwarzanie danych osobowych w celach niniejszego konkursu.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Jeden podmiot (placówka oświatowa, organizacja pozarządowa, instytucja, koło wolontariackie) może zgłosić jednego wolontariusza.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Zgłoszenia oceniane są przez komisję powołaną przez Burmistrza Sulechowa, która przy opiniowaniu bierze pod uwagę: zaangażowanie i pomysłowość wolontariusza, partnerstwo i umiejętność angażowania innych do pracy wolontariackiej, skuteczność i efektywność, częstotliwość i systematyczność działań oraz liczbę osób objętych pomocą.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Obsługę administracyjno-techniczną konkursu prowadzi Wydział Spraw Społecznych, Oświaty, Kultury i Sportu Urzędu Miejskiego Sulechów. W przypadku pytań należy kontaktować się z koordynatorem ds. współpracy z organizacjami pozarządowymi: tel. 68 385 11 58, e-mail: os@sulechow.pl.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 xml:space="preserve">Tytuł </w:t>
      </w:r>
      <w:r>
        <w:t>„</w:t>
      </w:r>
      <w:r w:rsidR="000D68C5">
        <w:t>Superwolontariusz</w:t>
      </w:r>
      <w:r>
        <w:t>”</w:t>
      </w:r>
      <w:r w:rsidRPr="00B06528">
        <w:t xml:space="preserve"> wręczony zostanie podczas corocznego spotkania Burmistrza Sulechowa organizowanego z okazji Międzynarodowego Dnia Wolontariusza. O dokładnym terminie wolontariusze zostaną powiadomieni telefonicznie lub listownie.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Przystąpienie do konkursu oznacza akceptację niniejszego regulaminu.</w:t>
      </w:r>
    </w:p>
    <w:p w:rsidR="002058A2" w:rsidRPr="00B06528" w:rsidRDefault="002058A2" w:rsidP="002058A2">
      <w:pPr>
        <w:numPr>
          <w:ilvl w:val="0"/>
          <w:numId w:val="3"/>
        </w:numPr>
        <w:jc w:val="both"/>
      </w:pPr>
      <w:r w:rsidRPr="00B06528">
        <w:t>Organizator zastrzega sobie prawo do zmiany regulaminu.</w:t>
      </w:r>
    </w:p>
    <w:p w:rsidR="002058A2" w:rsidRPr="00B06528" w:rsidRDefault="002058A2" w:rsidP="002058A2">
      <w:pPr>
        <w:jc w:val="both"/>
      </w:pPr>
    </w:p>
    <w:p w:rsidR="002058A2" w:rsidRPr="00B06528" w:rsidRDefault="002058A2" w:rsidP="002058A2">
      <w:pPr>
        <w:numPr>
          <w:ilvl w:val="0"/>
          <w:numId w:val="1"/>
        </w:numPr>
        <w:jc w:val="both"/>
        <w:rPr>
          <w:b/>
        </w:rPr>
      </w:pPr>
      <w:r w:rsidRPr="00B06528">
        <w:rPr>
          <w:b/>
        </w:rPr>
        <w:t>Termin nadsyłania zgłoszeń</w:t>
      </w:r>
    </w:p>
    <w:p w:rsidR="002058A2" w:rsidRPr="00B06528" w:rsidRDefault="002058A2" w:rsidP="002058A2">
      <w:pPr>
        <w:numPr>
          <w:ilvl w:val="0"/>
          <w:numId w:val="6"/>
        </w:numPr>
        <w:jc w:val="both"/>
        <w:rPr>
          <w:b/>
          <w:bCs/>
        </w:rPr>
      </w:pPr>
      <w:r w:rsidRPr="00B06528">
        <w:t xml:space="preserve">Zgłoszenia należy składać w Biurze Obsługi Interesanta Urzędu Miejskiego Sulechów </w:t>
      </w:r>
      <w:r w:rsidRPr="00B06528">
        <w:br/>
        <w:t>(Plac Ratuszowy 6, 66-100 Sulechów)</w:t>
      </w:r>
      <w:r w:rsidRPr="00B06528">
        <w:rPr>
          <w:b/>
        </w:rPr>
        <w:t xml:space="preserve"> w terminie do </w:t>
      </w:r>
      <w:r>
        <w:rPr>
          <w:b/>
        </w:rPr>
        <w:t>16 l</w:t>
      </w:r>
      <w:r w:rsidRPr="00B06528">
        <w:rPr>
          <w:b/>
        </w:rPr>
        <w:t>istopada 201</w:t>
      </w:r>
      <w:r>
        <w:rPr>
          <w:b/>
        </w:rPr>
        <w:t>8</w:t>
      </w:r>
      <w:r w:rsidRPr="00B06528">
        <w:rPr>
          <w:b/>
        </w:rPr>
        <w:t xml:space="preserve"> r. </w:t>
      </w:r>
      <w:r w:rsidRPr="00B06528">
        <w:t>(liczy się data wpływu do UM Sulechów).</w:t>
      </w:r>
    </w:p>
    <w:p w:rsidR="002058A2" w:rsidRPr="00B06528" w:rsidRDefault="002058A2" w:rsidP="002058A2">
      <w:pPr>
        <w:numPr>
          <w:ilvl w:val="0"/>
          <w:numId w:val="6"/>
        </w:numPr>
        <w:jc w:val="both"/>
      </w:pPr>
      <w:r w:rsidRPr="00B06528">
        <w:t>Urząd Miejski Sulechów jest czynny:</w:t>
      </w:r>
    </w:p>
    <w:p w:rsidR="002058A2" w:rsidRPr="00B06528" w:rsidRDefault="002058A2" w:rsidP="002058A2">
      <w:pPr>
        <w:numPr>
          <w:ilvl w:val="0"/>
          <w:numId w:val="5"/>
        </w:numPr>
        <w:jc w:val="both"/>
        <w:rPr>
          <w:bCs/>
        </w:rPr>
      </w:pPr>
      <w:r w:rsidRPr="00B06528">
        <w:rPr>
          <w:bCs/>
        </w:rPr>
        <w:t>w poniedziałki w godzinach od 7</w:t>
      </w:r>
      <w:r w:rsidRPr="00B06528">
        <w:rPr>
          <w:bCs/>
          <w:vertAlign w:val="superscript"/>
        </w:rPr>
        <w:t>15</w:t>
      </w:r>
      <w:r w:rsidRPr="00B06528">
        <w:rPr>
          <w:bCs/>
        </w:rPr>
        <w:t xml:space="preserve"> do 17</w:t>
      </w:r>
      <w:r w:rsidRPr="00B06528">
        <w:rPr>
          <w:bCs/>
          <w:vertAlign w:val="superscript"/>
        </w:rPr>
        <w:t>00</w:t>
      </w:r>
      <w:r w:rsidRPr="00B06528">
        <w:rPr>
          <w:bCs/>
        </w:rPr>
        <w:t>,</w:t>
      </w:r>
    </w:p>
    <w:p w:rsidR="002058A2" w:rsidRPr="00B06528" w:rsidRDefault="002058A2" w:rsidP="002058A2">
      <w:pPr>
        <w:numPr>
          <w:ilvl w:val="0"/>
          <w:numId w:val="5"/>
        </w:numPr>
        <w:jc w:val="both"/>
        <w:rPr>
          <w:bCs/>
        </w:rPr>
      </w:pPr>
      <w:r w:rsidRPr="00B06528">
        <w:rPr>
          <w:bCs/>
        </w:rPr>
        <w:t>we  wtorki, środy i czwartki w godzinach od 7</w:t>
      </w:r>
      <w:r w:rsidRPr="00B06528">
        <w:rPr>
          <w:bCs/>
          <w:vertAlign w:val="superscript"/>
        </w:rPr>
        <w:t>15</w:t>
      </w:r>
      <w:r w:rsidRPr="00B06528">
        <w:rPr>
          <w:bCs/>
        </w:rPr>
        <w:t xml:space="preserve"> do 15</w:t>
      </w:r>
      <w:r w:rsidRPr="00B06528">
        <w:rPr>
          <w:bCs/>
          <w:vertAlign w:val="superscript"/>
        </w:rPr>
        <w:t>15</w:t>
      </w:r>
      <w:r w:rsidRPr="00B06528">
        <w:rPr>
          <w:bCs/>
        </w:rPr>
        <w:t>,</w:t>
      </w:r>
    </w:p>
    <w:p w:rsidR="002015E3" w:rsidRPr="0032775B" w:rsidRDefault="002058A2" w:rsidP="002058A2">
      <w:pPr>
        <w:numPr>
          <w:ilvl w:val="0"/>
          <w:numId w:val="5"/>
        </w:numPr>
        <w:jc w:val="both"/>
      </w:pPr>
      <w:r w:rsidRPr="002058A2">
        <w:rPr>
          <w:bCs/>
        </w:rPr>
        <w:t>w piątki w godzinach od 7</w:t>
      </w:r>
      <w:r w:rsidRPr="002058A2">
        <w:rPr>
          <w:bCs/>
          <w:vertAlign w:val="superscript"/>
        </w:rPr>
        <w:t>15</w:t>
      </w:r>
      <w:r w:rsidRPr="002058A2">
        <w:rPr>
          <w:bCs/>
        </w:rPr>
        <w:t xml:space="preserve"> do 13</w:t>
      </w:r>
      <w:r w:rsidRPr="002058A2">
        <w:rPr>
          <w:bCs/>
          <w:vertAlign w:val="superscript"/>
        </w:rPr>
        <w:t>30</w:t>
      </w:r>
      <w:r w:rsidRPr="002058A2">
        <w:rPr>
          <w:bCs/>
        </w:rPr>
        <w:t>.</w:t>
      </w:r>
    </w:p>
    <w:p w:rsidR="0032775B" w:rsidRPr="007F58C0" w:rsidRDefault="0032775B" w:rsidP="0032775B">
      <w:pPr>
        <w:numPr>
          <w:ilvl w:val="0"/>
          <w:numId w:val="1"/>
        </w:numPr>
        <w:ind w:hanging="357"/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32775B" w:rsidRPr="00EE65C0" w:rsidRDefault="0032775B" w:rsidP="0032775B">
      <w:pPr>
        <w:numPr>
          <w:ilvl w:val="0"/>
          <w:numId w:val="7"/>
        </w:numPr>
        <w:jc w:val="both"/>
        <w:rPr>
          <w:rFonts w:eastAsia="Times New Roman"/>
          <w:lang w:eastAsia="pl-PL"/>
        </w:rPr>
      </w:pPr>
      <w:r w:rsidRPr="00FF163E">
        <w:t xml:space="preserve"> Administratorem Pani/Pana danych osobowych </w:t>
      </w:r>
      <w:r>
        <w:t xml:space="preserve">Gmina Sulechów, </w:t>
      </w:r>
      <w:r>
        <w:rPr>
          <w:color w:val="222222"/>
          <w:shd w:val="clear" w:color="auto" w:fill="FFFFFF"/>
        </w:rPr>
        <w:t xml:space="preserve">plac Ratuszowy 6, </w:t>
      </w:r>
      <w:r>
        <w:rPr>
          <w:color w:val="222222"/>
          <w:shd w:val="clear" w:color="auto" w:fill="FFFFFF"/>
        </w:rPr>
        <w:br/>
        <w:t>66-100 Sulechów</w:t>
      </w:r>
      <w:r>
        <w:t>, 68 385 11 11.</w:t>
      </w:r>
    </w:p>
    <w:p w:rsidR="0032775B" w:rsidRPr="00FF163E" w:rsidRDefault="0032775B" w:rsidP="0032775B">
      <w:pPr>
        <w:numPr>
          <w:ilvl w:val="0"/>
          <w:numId w:val="7"/>
        </w:numPr>
        <w:jc w:val="both"/>
        <w:rPr>
          <w:rFonts w:eastAsia="Times New Roman"/>
          <w:color w:val="000000" w:themeColor="text1"/>
          <w:lang w:eastAsia="pl-PL"/>
        </w:rPr>
      </w:pPr>
      <w:r w:rsidRPr="00FF163E">
        <w:t xml:space="preserve">W sprawach z zakresu ochrony danych osobowych mogą Państwo kontaktować się </w:t>
      </w:r>
      <w:r w:rsidRPr="00FF163E">
        <w:br/>
        <w:t xml:space="preserve">z Inspektorem Ochrony Danych pod adresem e-mail: </w:t>
      </w:r>
      <w:hyperlink r:id="rId5" w:history="1">
        <w:r w:rsidRPr="00FF163E">
          <w:rPr>
            <w:rStyle w:val="Hipercze"/>
            <w:b/>
          </w:rPr>
          <w:t>inspektor@cbi24.pl</w:t>
        </w:r>
      </w:hyperlink>
      <w:r w:rsidRPr="00FF163E">
        <w:rPr>
          <w:b/>
          <w:u w:val="single"/>
        </w:rPr>
        <w:t>.</w:t>
      </w:r>
    </w:p>
    <w:p w:rsidR="0032775B" w:rsidRDefault="0032775B" w:rsidP="0032775B">
      <w:pPr>
        <w:numPr>
          <w:ilvl w:val="0"/>
          <w:numId w:val="7"/>
        </w:numPr>
        <w:jc w:val="both"/>
        <w:rPr>
          <w:b/>
        </w:rPr>
      </w:pPr>
      <w:r w:rsidRPr="002F543C">
        <w:t xml:space="preserve">Dane osobowe będą przetwarzane w </w:t>
      </w:r>
      <w:r w:rsidRPr="0032775B">
        <w:t>celu przeprowadzenia konkursu</w:t>
      </w:r>
      <w:r>
        <w:t xml:space="preserve"> pn. „Superwolontariusz”.</w:t>
      </w:r>
    </w:p>
    <w:p w:rsidR="0032775B" w:rsidRDefault="0032775B" w:rsidP="0032775B">
      <w:pPr>
        <w:numPr>
          <w:ilvl w:val="0"/>
          <w:numId w:val="7"/>
        </w:numPr>
        <w:jc w:val="both"/>
      </w:pPr>
      <w:r w:rsidRPr="007F58C0">
        <w:t xml:space="preserve">Dane osobowe będą przetwarzane do czasu cofnięcia zgody na przetwarzanie danych osobowych. </w:t>
      </w:r>
    </w:p>
    <w:p w:rsidR="0032775B" w:rsidRDefault="0032775B" w:rsidP="0032775B">
      <w:pPr>
        <w:numPr>
          <w:ilvl w:val="0"/>
          <w:numId w:val="7"/>
        </w:numPr>
        <w:jc w:val="both"/>
      </w:pPr>
      <w:r w:rsidRPr="007F58C0">
        <w:t xml:space="preserve">Podstawą prawną przetwarzania danych jest art. 6 ust. 1 lit. a) ww. Rozporządzenia. </w:t>
      </w:r>
    </w:p>
    <w:p w:rsidR="0032775B" w:rsidRDefault="0032775B" w:rsidP="0032775B">
      <w:pPr>
        <w:numPr>
          <w:ilvl w:val="0"/>
          <w:numId w:val="7"/>
        </w:numPr>
        <w:jc w:val="both"/>
      </w:pPr>
      <w:r w:rsidRPr="001D1A90">
        <w:t xml:space="preserve">Odbiorcami Pani/Pana danych będą podmioty, które na podstawie zawartych umów przetwarzają dane osobowe w imieniu Administratora. </w:t>
      </w:r>
    </w:p>
    <w:p w:rsidR="0032775B" w:rsidRPr="007F58C0" w:rsidRDefault="0032775B" w:rsidP="0032775B">
      <w:pPr>
        <w:numPr>
          <w:ilvl w:val="0"/>
          <w:numId w:val="7"/>
        </w:numPr>
        <w:jc w:val="both"/>
      </w:pPr>
      <w:r w:rsidRPr="007F58C0">
        <w:t>Osoba, której dane dotyczą ma prawo do:</w:t>
      </w:r>
    </w:p>
    <w:p w:rsidR="0032775B" w:rsidRPr="007F58C0" w:rsidRDefault="0032775B" w:rsidP="0032775B">
      <w:pPr>
        <w:numPr>
          <w:ilvl w:val="0"/>
          <w:numId w:val="8"/>
        </w:numPr>
        <w:jc w:val="both"/>
      </w:pPr>
      <w:r w:rsidRPr="007F58C0">
        <w:t>żądania dostępu do danych osobowych oraz ich sprostowania, usunięcia lub ograniczenia przetwarzania danych osobowych.</w:t>
      </w:r>
    </w:p>
    <w:p w:rsidR="0032775B" w:rsidRPr="007F58C0" w:rsidRDefault="0032775B" w:rsidP="0032775B">
      <w:pPr>
        <w:numPr>
          <w:ilvl w:val="0"/>
          <w:numId w:val="8"/>
        </w:numPr>
        <w:jc w:val="both"/>
      </w:pPr>
      <w:r w:rsidRPr="007F58C0">
        <w:t>cofnięcia zgody w dowolnym momencie bez wpływu na zgodność z prawem przetwarzania, którego dokonano na podstawie zgody przed jej cofnięciem.</w:t>
      </w:r>
    </w:p>
    <w:p w:rsidR="0032775B" w:rsidRPr="007F58C0" w:rsidRDefault="0032775B" w:rsidP="0032775B">
      <w:pPr>
        <w:numPr>
          <w:ilvl w:val="0"/>
          <w:numId w:val="8"/>
        </w:numPr>
        <w:jc w:val="both"/>
      </w:pPr>
      <w:r w:rsidRPr="007F58C0">
        <w:rPr>
          <w:rFonts w:eastAsia="Times New Roman"/>
        </w:rPr>
        <w:t xml:space="preserve">wniesienia skargi do organu nadzorczego </w:t>
      </w:r>
      <w:r w:rsidRPr="007F58C0">
        <w:t>w przypadku gdy przetwarzanie danych odbywa się z naruszeniem przepisów powyższego rozporządzenia</w:t>
      </w:r>
      <w:r>
        <w:t>,</w:t>
      </w:r>
      <w:r w:rsidRPr="007F58C0">
        <w:rPr>
          <w:rFonts w:eastAsia="Times New Roman"/>
        </w:rPr>
        <w:t xml:space="preserve"> tj. Prezesa </w:t>
      </w:r>
      <w:r>
        <w:rPr>
          <w:rFonts w:eastAsia="Times New Roman"/>
        </w:rPr>
        <w:t xml:space="preserve">Urzędu </w:t>
      </w:r>
      <w:r w:rsidRPr="007F58C0">
        <w:rPr>
          <w:rFonts w:eastAsia="Times New Roman"/>
        </w:rPr>
        <w:t>Ochrony Danych Osobowych, ul. Stawki 2, 00-193 Warszawa</w:t>
      </w:r>
      <w:r>
        <w:rPr>
          <w:rFonts w:eastAsia="Times New Roman"/>
        </w:rPr>
        <w:t>.</w:t>
      </w:r>
    </w:p>
    <w:p w:rsidR="0032775B" w:rsidRPr="007F58C0" w:rsidRDefault="0032775B" w:rsidP="002B3BF8">
      <w:pPr>
        <w:jc w:val="both"/>
      </w:pPr>
      <w:r w:rsidRPr="007F58C0">
        <w:t xml:space="preserve">Podanie danych osobowych jest dobrowolne, przy czym konsekwencją niepodania danych osobowych jest </w:t>
      </w:r>
      <w:r>
        <w:t xml:space="preserve">odmowa udziału w </w:t>
      </w:r>
      <w:r w:rsidRPr="0032775B">
        <w:t>konkurs</w:t>
      </w:r>
      <w:r>
        <w:t>ie pn. „Superwolontariusz”.</w:t>
      </w:r>
    </w:p>
    <w:p w:rsidR="0032775B" w:rsidRPr="007F58C0" w:rsidRDefault="0032775B" w:rsidP="002B3BF8">
      <w:pPr>
        <w:jc w:val="both"/>
        <w:rPr>
          <w:rFonts w:eastAsia="Times New Roman"/>
        </w:rPr>
      </w:pPr>
      <w:r w:rsidRPr="007F58C0">
        <w:rPr>
          <w:rFonts w:eastAsia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eastAsia="Times New Roman"/>
        </w:rPr>
        <w:br/>
      </w:r>
      <w:r w:rsidRPr="007F58C0">
        <w:rPr>
          <w:rFonts w:eastAsia="Times New Roman"/>
        </w:rPr>
        <w:t xml:space="preserve">o ochronie danych osobowych. </w:t>
      </w:r>
    </w:p>
    <w:p w:rsidR="0032775B" w:rsidRPr="007F58C0" w:rsidRDefault="0032775B" w:rsidP="0032775B">
      <w:pPr>
        <w:ind w:left="360"/>
        <w:jc w:val="center"/>
      </w:pPr>
    </w:p>
    <w:p w:rsidR="0032775B" w:rsidRDefault="0032775B" w:rsidP="007E5D55">
      <w:pPr>
        <w:ind w:left="360"/>
        <w:jc w:val="right"/>
      </w:pPr>
      <w:r w:rsidRPr="007F58C0">
        <w:t>________________________</w:t>
      </w:r>
    </w:p>
    <w:p w:rsidR="0032775B" w:rsidRPr="007F58C0" w:rsidRDefault="0032775B" w:rsidP="007E5D55">
      <w:pPr>
        <w:ind w:left="6372"/>
        <w:jc w:val="center"/>
      </w:pPr>
      <w:bookmarkStart w:id="0" w:name="_GoBack"/>
      <w:bookmarkEnd w:id="0"/>
      <w:r>
        <w:t>podpis</w:t>
      </w:r>
    </w:p>
    <w:p w:rsidR="0032775B" w:rsidRDefault="0032775B" w:rsidP="0032775B">
      <w:pPr>
        <w:ind w:left="360"/>
        <w:jc w:val="both"/>
      </w:pPr>
    </w:p>
    <w:sectPr w:rsidR="0032775B" w:rsidSect="00E80B6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EE2"/>
    <w:multiLevelType w:val="hybridMultilevel"/>
    <w:tmpl w:val="718218BA"/>
    <w:lvl w:ilvl="0" w:tplc="B22821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5640"/>
    <w:multiLevelType w:val="hybridMultilevel"/>
    <w:tmpl w:val="52D8B59E"/>
    <w:lvl w:ilvl="0" w:tplc="EF4E374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250C"/>
    <w:multiLevelType w:val="hybridMultilevel"/>
    <w:tmpl w:val="22DE03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A3CE3"/>
    <w:multiLevelType w:val="hybridMultilevel"/>
    <w:tmpl w:val="056C5676"/>
    <w:lvl w:ilvl="0" w:tplc="3594FE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46A92"/>
    <w:multiLevelType w:val="hybridMultilevel"/>
    <w:tmpl w:val="072ED55A"/>
    <w:lvl w:ilvl="0" w:tplc="632ABB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0771BE"/>
    <w:multiLevelType w:val="hybridMultilevel"/>
    <w:tmpl w:val="F12E2726"/>
    <w:lvl w:ilvl="0" w:tplc="63BCA9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57977"/>
    <w:multiLevelType w:val="hybridMultilevel"/>
    <w:tmpl w:val="718218BA"/>
    <w:lvl w:ilvl="0" w:tplc="B22821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D38BF"/>
    <w:multiLevelType w:val="hybridMultilevel"/>
    <w:tmpl w:val="61707566"/>
    <w:lvl w:ilvl="0" w:tplc="632ABBB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A2"/>
    <w:rsid w:val="000D68C5"/>
    <w:rsid w:val="002015E3"/>
    <w:rsid w:val="002058A2"/>
    <w:rsid w:val="002B3BF8"/>
    <w:rsid w:val="0032775B"/>
    <w:rsid w:val="00492333"/>
    <w:rsid w:val="004A3D96"/>
    <w:rsid w:val="007E5D55"/>
    <w:rsid w:val="008A287E"/>
    <w:rsid w:val="009A35EA"/>
    <w:rsid w:val="00D77882"/>
    <w:rsid w:val="00D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D33E2-D524-4EFA-B56E-2D6193E2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8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8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27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7</cp:revision>
  <cp:lastPrinted>2018-10-30T06:37:00Z</cp:lastPrinted>
  <dcterms:created xsi:type="dcterms:W3CDTF">2018-10-29T09:37:00Z</dcterms:created>
  <dcterms:modified xsi:type="dcterms:W3CDTF">2018-10-30T10:40:00Z</dcterms:modified>
</cp:coreProperties>
</file>