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F00" w:rsidRDefault="00AC6F00" w:rsidP="00AC6F00">
      <w:pPr>
        <w:spacing w:after="0" w:line="240" w:lineRule="auto"/>
        <w:rPr>
          <w:rFonts w:ascii="Times New Roman" w:eastAsia="Times New Roman" w:hAnsi="Times New Roman"/>
          <w:sz w:val="20"/>
          <w:szCs w:val="20"/>
          <w:lang w:eastAsia="pl-PL"/>
        </w:rPr>
      </w:pPr>
    </w:p>
    <w:p w:rsidR="00AC6F00" w:rsidRDefault="00AC6F00" w:rsidP="00AC6F00">
      <w:pPr>
        <w:spacing w:after="0" w:line="240" w:lineRule="auto"/>
        <w:rPr>
          <w:rFonts w:ascii="Times New Roman" w:eastAsia="Times New Roman" w:hAnsi="Times New Roman"/>
          <w:sz w:val="20"/>
          <w:szCs w:val="20"/>
          <w:lang w:eastAsia="pl-PL"/>
        </w:rPr>
      </w:pPr>
    </w:p>
    <w:p w:rsidR="00AC6F00" w:rsidRDefault="00AC6F00" w:rsidP="00AC6F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noProof/>
          <w:sz w:val="24"/>
          <w:szCs w:val="24"/>
          <w:lang w:eastAsia="pl-PL"/>
        </w:rPr>
        <w:drawing>
          <wp:inline distT="0" distB="0" distL="0" distR="0">
            <wp:extent cx="3657600" cy="3219450"/>
            <wp:effectExtent l="0" t="0" r="0" b="0"/>
            <wp:docPr id="1" name="Obraz 1" descr="Bezpieczna Gmina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ezpieczna Gmina kolo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219450"/>
                    </a:xfrm>
                    <a:prstGeom prst="rect">
                      <a:avLst/>
                    </a:prstGeom>
                    <a:noFill/>
                    <a:ln>
                      <a:noFill/>
                    </a:ln>
                  </pic:spPr>
                </pic:pic>
              </a:graphicData>
            </a:graphic>
          </wp:inline>
        </w:drawing>
      </w:r>
    </w:p>
    <w:p w:rsidR="00AC6F00" w:rsidRDefault="00AC6F00" w:rsidP="00AC6F00">
      <w:pPr>
        <w:suppressAutoHyphens/>
        <w:spacing w:after="0" w:line="360" w:lineRule="auto"/>
        <w:jc w:val="center"/>
        <w:rPr>
          <w:rFonts w:ascii="Bookman Old Style" w:eastAsia="Times New Roman" w:hAnsi="Bookman Old Style"/>
          <w:b/>
          <w:bCs/>
          <w:sz w:val="40"/>
          <w:szCs w:val="24"/>
          <w:lang w:eastAsia="ar-SA"/>
        </w:rPr>
      </w:pPr>
    </w:p>
    <w:p w:rsidR="00AC6F00" w:rsidRDefault="00AC6F00" w:rsidP="00AC6F00">
      <w:pPr>
        <w:suppressAutoHyphens/>
        <w:spacing w:after="0" w:line="360" w:lineRule="auto"/>
        <w:jc w:val="center"/>
        <w:rPr>
          <w:rFonts w:ascii="Bookman Old Style" w:eastAsia="Times New Roman" w:hAnsi="Bookman Old Style"/>
          <w:b/>
          <w:bCs/>
          <w:sz w:val="40"/>
          <w:szCs w:val="24"/>
          <w:lang w:eastAsia="ar-SA"/>
        </w:rPr>
      </w:pPr>
    </w:p>
    <w:p w:rsidR="00AC6F00" w:rsidRDefault="00AC6F00" w:rsidP="00AC6F00">
      <w:pPr>
        <w:suppressAutoHyphens/>
        <w:spacing w:after="0" w:line="360" w:lineRule="auto"/>
        <w:jc w:val="center"/>
        <w:rPr>
          <w:rFonts w:ascii="Bookman Old Style" w:eastAsia="Times New Roman" w:hAnsi="Bookman Old Style"/>
          <w:b/>
          <w:bCs/>
          <w:sz w:val="40"/>
          <w:szCs w:val="24"/>
          <w:lang w:eastAsia="ar-SA"/>
        </w:rPr>
      </w:pPr>
    </w:p>
    <w:p w:rsidR="00AC6F00" w:rsidRDefault="00AC6F00" w:rsidP="00AC6F00">
      <w:pPr>
        <w:suppressAutoHyphens/>
        <w:spacing w:after="0" w:line="360" w:lineRule="auto"/>
        <w:jc w:val="center"/>
        <w:rPr>
          <w:rFonts w:ascii="Times New Roman" w:eastAsia="Times New Roman" w:hAnsi="Times New Roman"/>
          <w:b/>
          <w:bCs/>
          <w:sz w:val="44"/>
          <w:szCs w:val="44"/>
          <w:lang w:eastAsia="ar-SA"/>
        </w:rPr>
      </w:pPr>
      <w:r>
        <w:rPr>
          <w:rFonts w:ascii="Times New Roman" w:eastAsia="Times New Roman" w:hAnsi="Times New Roman"/>
          <w:b/>
          <w:bCs/>
          <w:sz w:val="44"/>
          <w:szCs w:val="44"/>
          <w:lang w:eastAsia="ar-SA"/>
        </w:rPr>
        <w:t>SPRAWOZDANIE</w:t>
      </w:r>
    </w:p>
    <w:p w:rsidR="00AC6F00" w:rsidRDefault="00AC6F00" w:rsidP="00AC6F00">
      <w:pPr>
        <w:suppressAutoHyphens/>
        <w:spacing w:after="0" w:line="360" w:lineRule="auto"/>
        <w:jc w:val="center"/>
        <w:rPr>
          <w:rFonts w:ascii="Times New Roman" w:eastAsia="Times New Roman" w:hAnsi="Times New Roman"/>
          <w:sz w:val="44"/>
          <w:szCs w:val="44"/>
          <w:lang w:eastAsia="ar-SA"/>
        </w:rPr>
      </w:pPr>
      <w:r>
        <w:rPr>
          <w:rFonts w:ascii="Times New Roman" w:eastAsia="Times New Roman" w:hAnsi="Times New Roman"/>
          <w:b/>
          <w:bCs/>
          <w:sz w:val="44"/>
          <w:szCs w:val="44"/>
          <w:lang w:eastAsia="ar-SA"/>
        </w:rPr>
        <w:t xml:space="preserve"> Z REALIZACJI PROGRAMU </w:t>
      </w:r>
    </w:p>
    <w:p w:rsidR="00AC6F00" w:rsidRDefault="00AC6F00" w:rsidP="00AC6F00">
      <w:pPr>
        <w:spacing w:after="0" w:line="360" w:lineRule="auto"/>
        <w:jc w:val="center"/>
        <w:rPr>
          <w:rFonts w:ascii="Times New Roman" w:eastAsia="Times New Roman" w:hAnsi="Times New Roman"/>
          <w:b/>
          <w:caps/>
          <w:sz w:val="44"/>
          <w:szCs w:val="44"/>
          <w:lang w:eastAsia="pl-PL"/>
        </w:rPr>
      </w:pPr>
      <w:r>
        <w:rPr>
          <w:rFonts w:ascii="Times New Roman" w:eastAsia="Times New Roman" w:hAnsi="Times New Roman"/>
          <w:b/>
          <w:caps/>
          <w:sz w:val="44"/>
          <w:szCs w:val="44"/>
          <w:lang w:eastAsia="pl-PL"/>
        </w:rPr>
        <w:t>bezpieczna Gmina Sulechów</w:t>
      </w:r>
    </w:p>
    <w:p w:rsidR="00AC6F00" w:rsidRDefault="00AC6F00" w:rsidP="00AC6F00">
      <w:pPr>
        <w:spacing w:after="0" w:line="240" w:lineRule="auto"/>
        <w:jc w:val="center"/>
        <w:rPr>
          <w:rFonts w:ascii="Times New Roman" w:eastAsia="Times New Roman" w:hAnsi="Times New Roman"/>
          <w:b/>
          <w:caps/>
          <w:sz w:val="44"/>
          <w:szCs w:val="52"/>
          <w:lang w:eastAsia="pl-PL"/>
        </w:rPr>
      </w:pPr>
    </w:p>
    <w:p w:rsidR="00AC6F00" w:rsidRDefault="006B74E3" w:rsidP="00AC6F00">
      <w:pPr>
        <w:spacing w:after="0" w:line="240" w:lineRule="auto"/>
        <w:jc w:val="center"/>
        <w:rPr>
          <w:rFonts w:ascii="Times New Roman" w:eastAsia="Times New Roman" w:hAnsi="Times New Roman"/>
          <w:b/>
          <w:bCs/>
          <w:sz w:val="64"/>
          <w:szCs w:val="64"/>
          <w:lang w:eastAsia="ar-SA"/>
        </w:rPr>
      </w:pPr>
      <w:r>
        <w:rPr>
          <w:rFonts w:ascii="Times New Roman" w:eastAsia="Times New Roman" w:hAnsi="Times New Roman"/>
          <w:b/>
          <w:caps/>
          <w:sz w:val="44"/>
          <w:szCs w:val="52"/>
          <w:lang w:eastAsia="pl-PL"/>
        </w:rPr>
        <w:t>ZA ROK 201</w:t>
      </w:r>
      <w:r w:rsidR="001D21B8">
        <w:rPr>
          <w:rFonts w:ascii="Times New Roman" w:eastAsia="Times New Roman" w:hAnsi="Times New Roman"/>
          <w:b/>
          <w:caps/>
          <w:sz w:val="44"/>
          <w:szCs w:val="52"/>
          <w:lang w:eastAsia="pl-PL"/>
        </w:rPr>
        <w:t>7</w:t>
      </w:r>
    </w:p>
    <w:p w:rsidR="00AC6F00" w:rsidRDefault="00AC6F00" w:rsidP="00AC6F00">
      <w:pPr>
        <w:spacing w:after="0" w:line="240" w:lineRule="auto"/>
        <w:rPr>
          <w:rFonts w:ascii="Times New Roman" w:eastAsia="Times New Roman" w:hAnsi="Times New Roman"/>
          <w:b/>
          <w:bCs/>
          <w:sz w:val="20"/>
          <w:szCs w:val="64"/>
          <w:lang w:eastAsia="ar-SA"/>
        </w:rPr>
      </w:pPr>
    </w:p>
    <w:p w:rsidR="00AC6F00" w:rsidRDefault="00AC6F00" w:rsidP="00AC6F00">
      <w:pPr>
        <w:spacing w:after="0" w:line="240" w:lineRule="auto"/>
        <w:rPr>
          <w:rFonts w:ascii="Times New Roman" w:eastAsia="Times New Roman" w:hAnsi="Times New Roman"/>
          <w:b/>
          <w:bCs/>
          <w:sz w:val="20"/>
          <w:szCs w:val="64"/>
          <w:lang w:eastAsia="ar-SA"/>
        </w:rPr>
      </w:pPr>
    </w:p>
    <w:p w:rsidR="00AC6F00" w:rsidRDefault="00AC6F00" w:rsidP="00AC6F00">
      <w:pPr>
        <w:spacing w:after="0" w:line="240" w:lineRule="auto"/>
        <w:rPr>
          <w:rFonts w:ascii="Times New Roman" w:eastAsia="Times New Roman" w:hAnsi="Times New Roman"/>
          <w:b/>
          <w:bCs/>
          <w:sz w:val="20"/>
          <w:szCs w:val="64"/>
          <w:lang w:eastAsia="ar-SA"/>
        </w:rPr>
      </w:pPr>
    </w:p>
    <w:p w:rsidR="00AC6F00" w:rsidRDefault="00AC6F00" w:rsidP="00AC6F00">
      <w:pPr>
        <w:spacing w:after="0" w:line="360" w:lineRule="auto"/>
        <w:jc w:val="both"/>
        <w:rPr>
          <w:rFonts w:ascii="Times New Roman" w:eastAsia="Times New Roman" w:hAnsi="Times New Roman"/>
          <w:sz w:val="28"/>
          <w:szCs w:val="20"/>
          <w:lang w:eastAsia="pl-PL"/>
        </w:rPr>
      </w:pPr>
    </w:p>
    <w:p w:rsidR="00AC6F00" w:rsidRDefault="00AC6F00" w:rsidP="00AC6F00">
      <w:pPr>
        <w:spacing w:after="0" w:line="360" w:lineRule="auto"/>
        <w:jc w:val="both"/>
        <w:rPr>
          <w:rFonts w:ascii="Times New Roman" w:eastAsia="Times New Roman" w:hAnsi="Times New Roman"/>
          <w:sz w:val="28"/>
          <w:szCs w:val="20"/>
          <w:lang w:eastAsia="pl-PL"/>
        </w:rPr>
      </w:pPr>
    </w:p>
    <w:p w:rsidR="00AC6F00" w:rsidRDefault="00AB0399" w:rsidP="00AC6F00">
      <w:pPr>
        <w:spacing w:after="0" w:line="360" w:lineRule="auto"/>
        <w:jc w:val="center"/>
        <w:rPr>
          <w:rFonts w:ascii="Times New Roman" w:eastAsia="Times New Roman" w:hAnsi="Times New Roman"/>
          <w:b/>
          <w:sz w:val="28"/>
          <w:szCs w:val="20"/>
          <w:lang w:eastAsia="pl-PL"/>
        </w:rPr>
      </w:pPr>
      <w:r>
        <w:rPr>
          <w:rFonts w:ascii="Times New Roman" w:eastAsia="Times New Roman" w:hAnsi="Times New Roman"/>
          <w:b/>
          <w:sz w:val="28"/>
          <w:szCs w:val="20"/>
          <w:lang w:eastAsia="pl-PL"/>
        </w:rPr>
        <w:t>SULECHÓW, dnia 28.02.2018</w:t>
      </w:r>
      <w:r w:rsidR="00AC6F00">
        <w:rPr>
          <w:rFonts w:ascii="Times New Roman" w:eastAsia="Times New Roman" w:hAnsi="Times New Roman"/>
          <w:b/>
          <w:sz w:val="28"/>
          <w:szCs w:val="20"/>
          <w:lang w:eastAsia="pl-PL"/>
        </w:rPr>
        <w:t xml:space="preserve"> roku</w:t>
      </w:r>
    </w:p>
    <w:p w:rsidR="00AC6F00" w:rsidRDefault="00AC6F00" w:rsidP="00AC6F00">
      <w:pPr>
        <w:rPr>
          <w:rFonts w:ascii="Times New Roman" w:hAnsi="Times New Roman"/>
          <w:sz w:val="28"/>
          <w:szCs w:val="28"/>
        </w:rPr>
      </w:pPr>
    </w:p>
    <w:p w:rsidR="00AC6F00" w:rsidRDefault="00AC6F00" w:rsidP="00AC6F00">
      <w:pPr>
        <w:rPr>
          <w:rFonts w:ascii="Times New Roman" w:hAnsi="Times New Roman"/>
          <w:sz w:val="28"/>
          <w:szCs w:val="28"/>
        </w:rPr>
      </w:pPr>
    </w:p>
    <w:p w:rsidR="00AB0399" w:rsidRDefault="00AB0399" w:rsidP="00AB0399">
      <w:pPr>
        <w:spacing w:after="120"/>
        <w:jc w:val="both"/>
        <w:rPr>
          <w:rFonts w:ascii="Times New Roman" w:hAnsi="Times New Roman"/>
          <w:sz w:val="28"/>
          <w:szCs w:val="28"/>
        </w:rPr>
      </w:pPr>
      <w:r>
        <w:rPr>
          <w:rFonts w:ascii="Times New Roman" w:hAnsi="Times New Roman"/>
          <w:sz w:val="28"/>
          <w:szCs w:val="28"/>
        </w:rPr>
        <w:t xml:space="preserve">         Zapewnienie stanu bezpieczeństwa mieszkańców gminy Sulechów jest jednym z pierwszorzędnych celów i kierunkiem działania ujętym w programie „Bezpieczna Gmina Sulechów” (przyjętym do real</w:t>
      </w:r>
      <w:r w:rsidR="00C26E1E">
        <w:rPr>
          <w:rFonts w:ascii="Times New Roman" w:hAnsi="Times New Roman"/>
          <w:sz w:val="28"/>
          <w:szCs w:val="28"/>
        </w:rPr>
        <w:t>izacji uchwałą Nr </w:t>
      </w:r>
      <w:r w:rsidR="004A2A37">
        <w:rPr>
          <w:rFonts w:ascii="Times New Roman" w:hAnsi="Times New Roman"/>
          <w:sz w:val="28"/>
          <w:szCs w:val="28"/>
        </w:rPr>
        <w:t>0007.469.2017</w:t>
      </w:r>
      <w:r>
        <w:rPr>
          <w:rFonts w:ascii="Times New Roman" w:hAnsi="Times New Roman"/>
          <w:sz w:val="28"/>
          <w:szCs w:val="28"/>
        </w:rPr>
        <w:t xml:space="preserve"> Rady Miejskiej w Sulechowie z</w:t>
      </w:r>
      <w:r w:rsidR="004A2A37">
        <w:rPr>
          <w:rFonts w:ascii="Times New Roman" w:hAnsi="Times New Roman"/>
          <w:sz w:val="28"/>
          <w:szCs w:val="28"/>
        </w:rPr>
        <w:t xml:space="preserve"> dnia 19 grudnia 2017</w:t>
      </w:r>
      <w:r>
        <w:rPr>
          <w:rFonts w:ascii="Times New Roman" w:hAnsi="Times New Roman"/>
          <w:sz w:val="28"/>
          <w:szCs w:val="28"/>
        </w:rPr>
        <w:t xml:space="preserve"> roku). Program ten jest priorytetowym zadaniem stawianym służbom odpowiedzialnym za bezpieczeństwo. Polega na podjęciu skutecznych przedsięwzięć, mających na celu zapewnien</w:t>
      </w:r>
      <w:r w:rsidR="004A2A37">
        <w:rPr>
          <w:rFonts w:ascii="Times New Roman" w:hAnsi="Times New Roman"/>
          <w:sz w:val="28"/>
          <w:szCs w:val="28"/>
        </w:rPr>
        <w:t>ie ładu i porządku publicznego, a </w:t>
      </w:r>
      <w:r>
        <w:rPr>
          <w:rFonts w:ascii="Times New Roman" w:hAnsi="Times New Roman"/>
          <w:sz w:val="28"/>
          <w:szCs w:val="28"/>
        </w:rPr>
        <w:t>przede wszystkim zwiększenie poczucia bezpieczeństwa wśród mieszkańców Gminy Sulechów.</w:t>
      </w:r>
    </w:p>
    <w:p w:rsidR="00AB0399" w:rsidRDefault="00AB0399" w:rsidP="00AB0399">
      <w:pPr>
        <w:spacing w:after="120"/>
        <w:jc w:val="both"/>
        <w:rPr>
          <w:rFonts w:ascii="Times New Roman" w:hAnsi="Times New Roman"/>
          <w:sz w:val="28"/>
          <w:szCs w:val="28"/>
        </w:rPr>
      </w:pPr>
      <w:r>
        <w:rPr>
          <w:rFonts w:ascii="Times New Roman" w:hAnsi="Times New Roman"/>
          <w:sz w:val="28"/>
          <w:szCs w:val="28"/>
        </w:rPr>
        <w:tab/>
        <w:t>Program „Bezpieczna Gmina Sulechów” ma na celu zintensyfikowanie oraz skoordynowanie działań podejmowanych na rzecz poprawy stanu bezpieczeństwa, przez poszczególne instytucje funkcjonujące na terenie naszej gminy. Podmioty współuczestniczące w programie wykonały następujące zadania.</w:t>
      </w:r>
    </w:p>
    <w:p w:rsidR="00AB0399" w:rsidRDefault="00AB0399" w:rsidP="006B74E3">
      <w:pPr>
        <w:jc w:val="both"/>
        <w:rPr>
          <w:rFonts w:ascii="Times New Roman" w:hAnsi="Times New Roman"/>
          <w:b/>
          <w:sz w:val="28"/>
          <w:szCs w:val="28"/>
        </w:rPr>
      </w:pPr>
    </w:p>
    <w:p w:rsidR="008641A9" w:rsidRPr="008641A9" w:rsidRDefault="008641A9" w:rsidP="004A2A37">
      <w:pPr>
        <w:jc w:val="both"/>
        <w:rPr>
          <w:sz w:val="28"/>
          <w:szCs w:val="28"/>
        </w:rPr>
      </w:pPr>
      <w:r w:rsidRPr="008641A9">
        <w:rPr>
          <w:rFonts w:ascii="Times New Roman" w:hAnsi="Times New Roman"/>
          <w:b/>
          <w:sz w:val="28"/>
          <w:szCs w:val="28"/>
        </w:rPr>
        <w:t>I. Komisariat Policji w Sulechowie.</w:t>
      </w:r>
      <w:r w:rsidR="006B74E3" w:rsidRPr="008641A9">
        <w:rPr>
          <w:sz w:val="28"/>
          <w:szCs w:val="28"/>
        </w:rPr>
        <w:t xml:space="preserve"> </w:t>
      </w:r>
    </w:p>
    <w:p w:rsidR="004A2A37" w:rsidRPr="004A2A37" w:rsidRDefault="004A2A37" w:rsidP="00F61000">
      <w:pPr>
        <w:pStyle w:val="Standard"/>
        <w:spacing w:after="240" w:line="276" w:lineRule="auto"/>
        <w:ind w:firstLine="360"/>
        <w:jc w:val="both"/>
        <w:rPr>
          <w:sz w:val="28"/>
          <w:szCs w:val="28"/>
        </w:rPr>
      </w:pPr>
      <w:r w:rsidRPr="004A2A37">
        <w:rPr>
          <w:sz w:val="28"/>
          <w:szCs w:val="28"/>
        </w:rPr>
        <w:t>Poprawa ogólnie pojętego bezpieczeństwa w mieście i gminie Sulechów to główny kierunek działań podejmo</w:t>
      </w:r>
      <w:r>
        <w:rPr>
          <w:sz w:val="28"/>
          <w:szCs w:val="28"/>
        </w:rPr>
        <w:t>wanych przez Komisariat Policji w </w:t>
      </w:r>
      <w:r w:rsidRPr="004A2A37">
        <w:rPr>
          <w:sz w:val="28"/>
          <w:szCs w:val="28"/>
        </w:rPr>
        <w:t>Sulechowie w roku 2017. Zapobieganie a w przypadku zaistnienia - zwalczanie przestępstw i wykroczeń w kategoriach najbardziej uciążliwych dla mieszkańców naszej gminy m.in.</w:t>
      </w:r>
      <w:r>
        <w:rPr>
          <w:sz w:val="28"/>
          <w:szCs w:val="28"/>
        </w:rPr>
        <w:t xml:space="preserve"> kradzieży mienia, kradzieży</w:t>
      </w:r>
      <w:r w:rsidRPr="004A2A37">
        <w:rPr>
          <w:sz w:val="28"/>
          <w:szCs w:val="28"/>
        </w:rPr>
        <w:t xml:space="preserve"> z włamaniem, rozbojów, bójek i pobić, uszkodzenia mienia oraz wykroczeń porządkowych stało się głównym celem w/w działań. Realizację działań przedstawiają poniższe dane:</w:t>
      </w:r>
    </w:p>
    <w:p w:rsidR="004A2A37" w:rsidRPr="004A2A37" w:rsidRDefault="004A2A37" w:rsidP="004A2A37">
      <w:pPr>
        <w:pStyle w:val="Standard"/>
        <w:rPr>
          <w:b/>
          <w:bCs/>
          <w:sz w:val="28"/>
          <w:szCs w:val="28"/>
          <w:u w:val="single"/>
        </w:rPr>
      </w:pPr>
      <w:r w:rsidRPr="004A2A37">
        <w:rPr>
          <w:b/>
          <w:bCs/>
          <w:sz w:val="28"/>
          <w:szCs w:val="28"/>
          <w:u w:val="single"/>
        </w:rPr>
        <w:t>Poprawa bezpieczeństwa dzieci i młodzieży.</w:t>
      </w:r>
    </w:p>
    <w:p w:rsidR="004A2A37" w:rsidRPr="004A2A37" w:rsidRDefault="004A2A37" w:rsidP="004A2A37">
      <w:pPr>
        <w:pStyle w:val="Standard"/>
        <w:jc w:val="both"/>
        <w:rPr>
          <w:b/>
          <w:bCs/>
          <w:sz w:val="28"/>
          <w:szCs w:val="28"/>
          <w:u w:val="single"/>
        </w:rPr>
      </w:pPr>
    </w:p>
    <w:p w:rsidR="004A2A37" w:rsidRPr="004A2A37" w:rsidRDefault="004A2A37" w:rsidP="00F61000">
      <w:pPr>
        <w:pStyle w:val="Standard"/>
        <w:spacing w:line="276" w:lineRule="auto"/>
        <w:ind w:firstLine="708"/>
        <w:jc w:val="both"/>
        <w:rPr>
          <w:sz w:val="28"/>
          <w:szCs w:val="28"/>
        </w:rPr>
      </w:pPr>
      <w:r w:rsidRPr="004A2A37">
        <w:rPr>
          <w:sz w:val="28"/>
          <w:szCs w:val="28"/>
        </w:rPr>
        <w:t>Wzorem lat ubiegłych, w 2017 roku dzielnicowi oraz specjalista ds</w:t>
      </w:r>
      <w:r w:rsidR="00C26E1E">
        <w:rPr>
          <w:sz w:val="28"/>
          <w:szCs w:val="28"/>
        </w:rPr>
        <w:t>. </w:t>
      </w:r>
      <w:r>
        <w:rPr>
          <w:sz w:val="28"/>
          <w:szCs w:val="28"/>
        </w:rPr>
        <w:t>nieletnich</w:t>
      </w:r>
      <w:r w:rsidRPr="004A2A37">
        <w:rPr>
          <w:sz w:val="28"/>
          <w:szCs w:val="28"/>
        </w:rPr>
        <w:t xml:space="preserve"> z Komisariatu Policji w Sulechowie uczestniczyli w realizacji programów prewencyjnych skierowanych do dzieci i młodzieży tj.:</w:t>
      </w:r>
    </w:p>
    <w:p w:rsidR="004A2A37" w:rsidRPr="004A2A37" w:rsidRDefault="004A2A37" w:rsidP="00BC4365">
      <w:pPr>
        <w:pStyle w:val="Standard"/>
        <w:numPr>
          <w:ilvl w:val="1"/>
          <w:numId w:val="10"/>
        </w:numPr>
        <w:tabs>
          <w:tab w:val="clear" w:pos="1080"/>
          <w:tab w:val="num" w:pos="567"/>
        </w:tabs>
        <w:spacing w:line="276" w:lineRule="auto"/>
        <w:ind w:left="567" w:hanging="283"/>
        <w:jc w:val="both"/>
        <w:rPr>
          <w:sz w:val="28"/>
          <w:szCs w:val="28"/>
        </w:rPr>
      </w:pPr>
      <w:r w:rsidRPr="004A2A37">
        <w:rPr>
          <w:sz w:val="28"/>
          <w:szCs w:val="28"/>
        </w:rPr>
        <w:t>wojewódzkiego progr</w:t>
      </w:r>
      <w:r>
        <w:rPr>
          <w:sz w:val="28"/>
          <w:szCs w:val="28"/>
        </w:rPr>
        <w:t>amu profilaktycznego pn. „LUPO”</w:t>
      </w:r>
      <w:r w:rsidRPr="004A2A37">
        <w:rPr>
          <w:sz w:val="28"/>
          <w:szCs w:val="28"/>
        </w:rPr>
        <w:t xml:space="preserve"> a w nim „Bezpieczne ferie” i „Bezpieczne wakacje”,</w:t>
      </w:r>
    </w:p>
    <w:p w:rsidR="004A2A37" w:rsidRPr="004A2A37" w:rsidRDefault="004A2A37" w:rsidP="00BC4365">
      <w:pPr>
        <w:pStyle w:val="Standard"/>
        <w:numPr>
          <w:ilvl w:val="1"/>
          <w:numId w:val="10"/>
        </w:numPr>
        <w:tabs>
          <w:tab w:val="clear" w:pos="1080"/>
          <w:tab w:val="num" w:pos="567"/>
        </w:tabs>
        <w:spacing w:line="276" w:lineRule="auto"/>
        <w:ind w:hanging="796"/>
        <w:jc w:val="both"/>
        <w:rPr>
          <w:sz w:val="28"/>
          <w:szCs w:val="28"/>
        </w:rPr>
      </w:pPr>
      <w:r w:rsidRPr="004A2A37">
        <w:rPr>
          <w:sz w:val="28"/>
          <w:szCs w:val="28"/>
        </w:rPr>
        <w:t>programu „Bezpieczne gimnazjum”,</w:t>
      </w:r>
    </w:p>
    <w:p w:rsidR="004A2A37" w:rsidRPr="004A2A37" w:rsidRDefault="004A2A37" w:rsidP="00BC4365">
      <w:pPr>
        <w:pStyle w:val="Standard"/>
        <w:numPr>
          <w:ilvl w:val="1"/>
          <w:numId w:val="10"/>
        </w:numPr>
        <w:tabs>
          <w:tab w:val="clear" w:pos="1080"/>
          <w:tab w:val="num" w:pos="567"/>
        </w:tabs>
        <w:spacing w:line="276" w:lineRule="auto"/>
        <w:ind w:hanging="796"/>
        <w:jc w:val="both"/>
        <w:rPr>
          <w:sz w:val="28"/>
          <w:szCs w:val="28"/>
        </w:rPr>
      </w:pPr>
      <w:r w:rsidRPr="004A2A37">
        <w:rPr>
          <w:sz w:val="28"/>
          <w:szCs w:val="28"/>
        </w:rPr>
        <w:t>projektu profilaktycznego pn. „Zapobieganie handlowi ludźmi”,</w:t>
      </w:r>
    </w:p>
    <w:p w:rsidR="004A2A37" w:rsidRPr="004A2A37" w:rsidRDefault="004A2A37" w:rsidP="00BC4365">
      <w:pPr>
        <w:pStyle w:val="Standard"/>
        <w:numPr>
          <w:ilvl w:val="1"/>
          <w:numId w:val="10"/>
        </w:numPr>
        <w:tabs>
          <w:tab w:val="clear" w:pos="1080"/>
          <w:tab w:val="num" w:pos="567"/>
        </w:tabs>
        <w:spacing w:line="276" w:lineRule="auto"/>
        <w:ind w:hanging="796"/>
        <w:jc w:val="both"/>
        <w:rPr>
          <w:sz w:val="28"/>
          <w:szCs w:val="28"/>
        </w:rPr>
      </w:pPr>
      <w:r w:rsidRPr="004A2A37">
        <w:rPr>
          <w:sz w:val="28"/>
          <w:szCs w:val="28"/>
        </w:rPr>
        <w:t xml:space="preserve">wojewódzkiego programu </w:t>
      </w:r>
      <w:proofErr w:type="spellStart"/>
      <w:r w:rsidRPr="004A2A37">
        <w:rPr>
          <w:sz w:val="28"/>
          <w:szCs w:val="28"/>
        </w:rPr>
        <w:t>antydopalaczowego</w:t>
      </w:r>
      <w:proofErr w:type="spellEnd"/>
      <w:r w:rsidRPr="004A2A37">
        <w:rPr>
          <w:sz w:val="28"/>
          <w:szCs w:val="28"/>
        </w:rPr>
        <w:t xml:space="preserve"> pn. „Dopalam się sobą”.</w:t>
      </w:r>
    </w:p>
    <w:p w:rsidR="004A2A37" w:rsidRPr="004A2A37" w:rsidRDefault="004A2A37" w:rsidP="00F61000">
      <w:pPr>
        <w:pStyle w:val="Standard"/>
        <w:spacing w:line="276" w:lineRule="auto"/>
        <w:ind w:firstLine="284"/>
        <w:jc w:val="both"/>
        <w:rPr>
          <w:sz w:val="28"/>
          <w:szCs w:val="28"/>
        </w:rPr>
      </w:pPr>
      <w:r w:rsidRPr="004A2A37">
        <w:rPr>
          <w:sz w:val="28"/>
          <w:szCs w:val="28"/>
        </w:rPr>
        <w:t>W trakcie realizacji w/w programów funkcjonariusze przekazali założenia programowe dotyczące bezpieczeństwa, zwiększając w ten sposób świadomość nieletnich oraz poczucie braku bezkarno</w:t>
      </w:r>
      <w:r w:rsidR="0066095A">
        <w:rPr>
          <w:sz w:val="28"/>
          <w:szCs w:val="28"/>
        </w:rPr>
        <w:t>ści w zjawiskach kryminogennych i </w:t>
      </w:r>
      <w:r w:rsidRPr="004A2A37">
        <w:rPr>
          <w:sz w:val="28"/>
          <w:szCs w:val="28"/>
        </w:rPr>
        <w:t xml:space="preserve">patologicznych. Poprawa świadomości poprzez realizację programów prewencyjnych skutkowała zwiększeniem ujawniania przestępstw i wykroczeń popełnianych przez nieletnich. </w:t>
      </w:r>
    </w:p>
    <w:p w:rsidR="004A2A37" w:rsidRPr="004A2A37" w:rsidRDefault="004A2A37" w:rsidP="00F61000">
      <w:pPr>
        <w:pStyle w:val="Standard"/>
        <w:spacing w:line="276" w:lineRule="auto"/>
        <w:jc w:val="both"/>
        <w:rPr>
          <w:sz w:val="28"/>
          <w:szCs w:val="28"/>
        </w:rPr>
      </w:pPr>
      <w:r w:rsidRPr="004A2A37">
        <w:rPr>
          <w:sz w:val="28"/>
          <w:szCs w:val="28"/>
        </w:rPr>
        <w:t>W 2017 roku, w trakcie trwania w/w programów:</w:t>
      </w:r>
    </w:p>
    <w:p w:rsidR="004A2A37" w:rsidRPr="004A2A37" w:rsidRDefault="004A2A37" w:rsidP="00BC4365">
      <w:pPr>
        <w:pStyle w:val="Standard"/>
        <w:numPr>
          <w:ilvl w:val="1"/>
          <w:numId w:val="10"/>
        </w:numPr>
        <w:tabs>
          <w:tab w:val="clear" w:pos="1080"/>
          <w:tab w:val="num" w:pos="567"/>
        </w:tabs>
        <w:spacing w:line="276" w:lineRule="auto"/>
        <w:ind w:hanging="796"/>
        <w:jc w:val="both"/>
        <w:rPr>
          <w:sz w:val="28"/>
          <w:szCs w:val="28"/>
        </w:rPr>
      </w:pPr>
      <w:r w:rsidRPr="004A2A37">
        <w:rPr>
          <w:sz w:val="28"/>
          <w:szCs w:val="28"/>
        </w:rPr>
        <w:t xml:space="preserve">odbyło się </w:t>
      </w:r>
      <w:r w:rsidRPr="004A2A37">
        <w:rPr>
          <w:b/>
          <w:bCs/>
          <w:sz w:val="28"/>
          <w:szCs w:val="28"/>
        </w:rPr>
        <w:t xml:space="preserve">241 </w:t>
      </w:r>
      <w:r w:rsidRPr="004A2A37">
        <w:rPr>
          <w:sz w:val="28"/>
          <w:szCs w:val="28"/>
        </w:rPr>
        <w:t>spotkań z dziećmi i młodzieżą,</w:t>
      </w:r>
    </w:p>
    <w:p w:rsidR="004A2A37" w:rsidRPr="004A2A37" w:rsidRDefault="004A2A37" w:rsidP="00BC4365">
      <w:pPr>
        <w:pStyle w:val="Standard"/>
        <w:numPr>
          <w:ilvl w:val="1"/>
          <w:numId w:val="10"/>
        </w:numPr>
        <w:tabs>
          <w:tab w:val="clear" w:pos="1080"/>
          <w:tab w:val="num" w:pos="567"/>
        </w:tabs>
        <w:spacing w:line="276" w:lineRule="auto"/>
        <w:ind w:hanging="796"/>
        <w:jc w:val="both"/>
        <w:rPr>
          <w:sz w:val="28"/>
          <w:szCs w:val="28"/>
        </w:rPr>
      </w:pPr>
      <w:r w:rsidRPr="004A2A37">
        <w:rPr>
          <w:sz w:val="28"/>
          <w:szCs w:val="28"/>
        </w:rPr>
        <w:t xml:space="preserve">przeprowadzono </w:t>
      </w:r>
      <w:r w:rsidRPr="004A2A37">
        <w:rPr>
          <w:b/>
          <w:sz w:val="28"/>
          <w:szCs w:val="28"/>
        </w:rPr>
        <w:t>60</w:t>
      </w:r>
      <w:r w:rsidRPr="004A2A37">
        <w:rPr>
          <w:sz w:val="28"/>
          <w:szCs w:val="28"/>
        </w:rPr>
        <w:t xml:space="preserve"> spotkań z pedagogami i kuratorami sądowymi,</w:t>
      </w:r>
    </w:p>
    <w:p w:rsidR="004A2A37" w:rsidRPr="004A2A37" w:rsidRDefault="004A2A37" w:rsidP="00BC4365">
      <w:pPr>
        <w:pStyle w:val="Standard"/>
        <w:numPr>
          <w:ilvl w:val="1"/>
          <w:numId w:val="10"/>
        </w:numPr>
        <w:tabs>
          <w:tab w:val="clear" w:pos="1080"/>
          <w:tab w:val="num" w:pos="567"/>
        </w:tabs>
        <w:spacing w:line="276" w:lineRule="auto"/>
        <w:ind w:hanging="796"/>
        <w:jc w:val="both"/>
        <w:rPr>
          <w:sz w:val="28"/>
          <w:szCs w:val="28"/>
        </w:rPr>
      </w:pPr>
      <w:r w:rsidRPr="004A2A37">
        <w:rPr>
          <w:sz w:val="28"/>
          <w:szCs w:val="28"/>
        </w:rPr>
        <w:t>nie ujawniono prostytuujących się dziewcząt i chłopców,</w:t>
      </w:r>
    </w:p>
    <w:p w:rsidR="004A2A37" w:rsidRPr="004A2A37" w:rsidRDefault="004A2A37" w:rsidP="00BC4365">
      <w:pPr>
        <w:pStyle w:val="Standard"/>
        <w:numPr>
          <w:ilvl w:val="1"/>
          <w:numId w:val="10"/>
        </w:numPr>
        <w:tabs>
          <w:tab w:val="clear" w:pos="1080"/>
          <w:tab w:val="num" w:pos="567"/>
        </w:tabs>
        <w:spacing w:line="276" w:lineRule="auto"/>
        <w:ind w:left="567" w:hanging="283"/>
        <w:jc w:val="both"/>
        <w:rPr>
          <w:sz w:val="28"/>
          <w:szCs w:val="28"/>
        </w:rPr>
      </w:pPr>
      <w:r w:rsidRPr="004A2A37">
        <w:rPr>
          <w:sz w:val="28"/>
          <w:szCs w:val="28"/>
        </w:rPr>
        <w:t>nie ujawniono nieletnich, którzy popełnili czyny karalne z Ustawy                           o przeciwdziałaniu narkomanii,</w:t>
      </w:r>
    </w:p>
    <w:p w:rsidR="004A2A37" w:rsidRPr="004A2A37" w:rsidRDefault="004A2A37" w:rsidP="00BC4365">
      <w:pPr>
        <w:pStyle w:val="Standard"/>
        <w:numPr>
          <w:ilvl w:val="1"/>
          <w:numId w:val="10"/>
        </w:numPr>
        <w:tabs>
          <w:tab w:val="clear" w:pos="1080"/>
          <w:tab w:val="num" w:pos="567"/>
        </w:tabs>
        <w:spacing w:line="276" w:lineRule="auto"/>
        <w:ind w:left="567" w:hanging="283"/>
        <w:jc w:val="both"/>
        <w:rPr>
          <w:sz w:val="28"/>
          <w:szCs w:val="28"/>
        </w:rPr>
      </w:pPr>
      <w:r w:rsidRPr="004A2A37">
        <w:rPr>
          <w:sz w:val="28"/>
          <w:szCs w:val="28"/>
        </w:rPr>
        <w:t xml:space="preserve">ujawniono </w:t>
      </w:r>
      <w:r w:rsidRPr="004A2A37">
        <w:rPr>
          <w:b/>
          <w:bCs/>
          <w:sz w:val="28"/>
          <w:szCs w:val="28"/>
        </w:rPr>
        <w:t>3</w:t>
      </w:r>
      <w:r w:rsidRPr="004A2A37">
        <w:rPr>
          <w:sz w:val="28"/>
          <w:szCs w:val="28"/>
        </w:rPr>
        <w:t xml:space="preserve"> nieletnich zatrzymanych w stanie po spożyciu alkoholu oraz          </w:t>
      </w:r>
      <w:r w:rsidRPr="004A2A37">
        <w:rPr>
          <w:b/>
          <w:sz w:val="28"/>
          <w:szCs w:val="28"/>
        </w:rPr>
        <w:t>1</w:t>
      </w:r>
      <w:r w:rsidRPr="004A2A37">
        <w:rPr>
          <w:sz w:val="28"/>
          <w:szCs w:val="28"/>
        </w:rPr>
        <w:t xml:space="preserve"> nieletniego znajdującego się pod wpływem narkotyków,</w:t>
      </w:r>
    </w:p>
    <w:p w:rsidR="004A2A37" w:rsidRPr="004A2A37" w:rsidRDefault="004A2A37" w:rsidP="00BC4365">
      <w:pPr>
        <w:pStyle w:val="Standard"/>
        <w:numPr>
          <w:ilvl w:val="1"/>
          <w:numId w:val="10"/>
        </w:numPr>
        <w:tabs>
          <w:tab w:val="clear" w:pos="1080"/>
          <w:tab w:val="num" w:pos="567"/>
        </w:tabs>
        <w:spacing w:line="276" w:lineRule="auto"/>
        <w:ind w:left="567" w:hanging="283"/>
        <w:jc w:val="both"/>
        <w:rPr>
          <w:sz w:val="28"/>
          <w:szCs w:val="28"/>
        </w:rPr>
      </w:pPr>
      <w:r w:rsidRPr="004A2A37">
        <w:rPr>
          <w:sz w:val="28"/>
          <w:szCs w:val="28"/>
        </w:rPr>
        <w:t xml:space="preserve">ujawniono </w:t>
      </w:r>
      <w:r w:rsidRPr="004A2A37">
        <w:rPr>
          <w:b/>
          <w:bCs/>
          <w:sz w:val="28"/>
          <w:szCs w:val="28"/>
        </w:rPr>
        <w:t>5</w:t>
      </w:r>
      <w:r w:rsidRPr="004A2A37">
        <w:rPr>
          <w:sz w:val="28"/>
          <w:szCs w:val="28"/>
        </w:rPr>
        <w:t xml:space="preserve"> nieletnich - uciekinierów z domów rodzinnych oraz                     </w:t>
      </w:r>
      <w:r w:rsidRPr="004A2A37">
        <w:rPr>
          <w:b/>
          <w:sz w:val="28"/>
          <w:szCs w:val="28"/>
        </w:rPr>
        <w:t>28</w:t>
      </w:r>
      <w:r w:rsidRPr="004A2A37">
        <w:rPr>
          <w:sz w:val="28"/>
          <w:szCs w:val="28"/>
        </w:rPr>
        <w:t xml:space="preserve"> uciekinierów z placówek opiekuńczo-wychowawczych,</w:t>
      </w:r>
    </w:p>
    <w:p w:rsidR="004A2A37" w:rsidRPr="004A2A37" w:rsidRDefault="004A2A37" w:rsidP="00BC4365">
      <w:pPr>
        <w:pStyle w:val="Standard"/>
        <w:numPr>
          <w:ilvl w:val="1"/>
          <w:numId w:val="10"/>
        </w:numPr>
        <w:tabs>
          <w:tab w:val="clear" w:pos="1080"/>
          <w:tab w:val="num" w:pos="567"/>
        </w:tabs>
        <w:spacing w:line="276" w:lineRule="auto"/>
        <w:ind w:left="567" w:hanging="283"/>
        <w:jc w:val="both"/>
        <w:rPr>
          <w:sz w:val="28"/>
          <w:szCs w:val="28"/>
        </w:rPr>
      </w:pPr>
      <w:r w:rsidRPr="004A2A37">
        <w:rPr>
          <w:sz w:val="28"/>
          <w:szCs w:val="28"/>
        </w:rPr>
        <w:t>na terenie miasta i gminy Sulechów nie odnotowano istnienia zorganizowanych grup subkulturowych oraz sekt.</w:t>
      </w:r>
    </w:p>
    <w:p w:rsidR="004A2A37" w:rsidRPr="004A2A37" w:rsidRDefault="004A2A37" w:rsidP="00BC4365">
      <w:pPr>
        <w:pStyle w:val="Standard"/>
        <w:numPr>
          <w:ilvl w:val="1"/>
          <w:numId w:val="10"/>
        </w:numPr>
        <w:tabs>
          <w:tab w:val="clear" w:pos="1080"/>
          <w:tab w:val="num" w:pos="567"/>
        </w:tabs>
        <w:spacing w:line="276" w:lineRule="auto"/>
        <w:ind w:left="567" w:hanging="283"/>
        <w:jc w:val="both"/>
        <w:rPr>
          <w:sz w:val="28"/>
          <w:szCs w:val="28"/>
        </w:rPr>
      </w:pPr>
      <w:r w:rsidRPr="004A2A37">
        <w:rPr>
          <w:sz w:val="28"/>
          <w:szCs w:val="28"/>
        </w:rPr>
        <w:t xml:space="preserve">Skierowano w sprawie nieletnich łącznie </w:t>
      </w:r>
      <w:r w:rsidRPr="004A2A37">
        <w:rPr>
          <w:b/>
          <w:sz w:val="28"/>
          <w:szCs w:val="28"/>
        </w:rPr>
        <w:t>214</w:t>
      </w:r>
      <w:r w:rsidR="0066095A">
        <w:rPr>
          <w:sz w:val="28"/>
          <w:szCs w:val="28"/>
        </w:rPr>
        <w:t xml:space="preserve"> zawiadomień i wniosków w </w:t>
      </w:r>
      <w:r w:rsidRPr="004A2A37">
        <w:rPr>
          <w:sz w:val="28"/>
          <w:szCs w:val="28"/>
        </w:rPr>
        <w:t>tym:</w:t>
      </w:r>
    </w:p>
    <w:p w:rsidR="004A2A37" w:rsidRPr="004A2A37" w:rsidRDefault="004A2A37" w:rsidP="00F61000">
      <w:pPr>
        <w:pStyle w:val="Standard"/>
        <w:spacing w:line="276" w:lineRule="auto"/>
        <w:jc w:val="both"/>
        <w:rPr>
          <w:b/>
          <w:sz w:val="28"/>
          <w:szCs w:val="28"/>
        </w:rPr>
      </w:pPr>
      <w:r w:rsidRPr="004A2A37">
        <w:rPr>
          <w:sz w:val="28"/>
          <w:szCs w:val="28"/>
        </w:rPr>
        <w:t xml:space="preserve">   </w:t>
      </w:r>
      <w:r w:rsidR="0066095A">
        <w:rPr>
          <w:sz w:val="28"/>
          <w:szCs w:val="28"/>
        </w:rPr>
        <w:t xml:space="preserve">         </w:t>
      </w:r>
      <w:r w:rsidRPr="004A2A37">
        <w:rPr>
          <w:sz w:val="28"/>
          <w:szCs w:val="28"/>
        </w:rPr>
        <w:t xml:space="preserve">    &gt; do Sądów Rodzinnych – </w:t>
      </w:r>
      <w:r w:rsidRPr="004A2A37">
        <w:rPr>
          <w:b/>
          <w:sz w:val="28"/>
          <w:szCs w:val="28"/>
        </w:rPr>
        <w:t>186,</w:t>
      </w:r>
    </w:p>
    <w:p w:rsidR="004A2A37" w:rsidRPr="004A2A37" w:rsidRDefault="0066095A" w:rsidP="00F61000">
      <w:pPr>
        <w:pStyle w:val="Standard"/>
        <w:spacing w:line="276" w:lineRule="auto"/>
        <w:jc w:val="both"/>
        <w:rPr>
          <w:b/>
          <w:sz w:val="28"/>
          <w:szCs w:val="28"/>
        </w:rPr>
      </w:pPr>
      <w:r>
        <w:rPr>
          <w:sz w:val="28"/>
          <w:szCs w:val="28"/>
        </w:rPr>
        <w:t xml:space="preserve">               </w:t>
      </w:r>
      <w:r w:rsidR="004A2A37" w:rsidRPr="004A2A37">
        <w:rPr>
          <w:sz w:val="28"/>
          <w:szCs w:val="28"/>
        </w:rPr>
        <w:t xml:space="preserve"> &gt; do szkół i placówek oświaty – </w:t>
      </w:r>
      <w:r w:rsidR="004A2A37" w:rsidRPr="004A2A37">
        <w:rPr>
          <w:b/>
          <w:sz w:val="28"/>
          <w:szCs w:val="28"/>
        </w:rPr>
        <w:t>7,</w:t>
      </w:r>
    </w:p>
    <w:p w:rsidR="004A2A37" w:rsidRPr="004A2A37" w:rsidRDefault="004A2A37" w:rsidP="00F61000">
      <w:pPr>
        <w:pStyle w:val="Standard"/>
        <w:spacing w:line="276" w:lineRule="auto"/>
        <w:jc w:val="both"/>
        <w:rPr>
          <w:b/>
          <w:sz w:val="28"/>
          <w:szCs w:val="28"/>
        </w:rPr>
      </w:pPr>
      <w:r w:rsidRPr="004A2A37">
        <w:rPr>
          <w:sz w:val="28"/>
          <w:szCs w:val="28"/>
        </w:rPr>
        <w:t xml:space="preserve">      </w:t>
      </w:r>
      <w:r w:rsidR="0066095A">
        <w:rPr>
          <w:sz w:val="28"/>
          <w:szCs w:val="28"/>
        </w:rPr>
        <w:t xml:space="preserve">         </w:t>
      </w:r>
      <w:r w:rsidRPr="004A2A37">
        <w:rPr>
          <w:sz w:val="28"/>
          <w:szCs w:val="28"/>
        </w:rPr>
        <w:t xml:space="preserve"> &gt; do służby zdrowia i opieki społecznej – </w:t>
      </w:r>
      <w:r w:rsidRPr="004A2A37">
        <w:rPr>
          <w:b/>
          <w:sz w:val="28"/>
          <w:szCs w:val="28"/>
        </w:rPr>
        <w:t>9,</w:t>
      </w:r>
    </w:p>
    <w:p w:rsidR="004A2A37" w:rsidRPr="004A2A37" w:rsidRDefault="004A2A37" w:rsidP="00F61000">
      <w:pPr>
        <w:pStyle w:val="Standard"/>
        <w:spacing w:line="276" w:lineRule="auto"/>
        <w:jc w:val="both"/>
        <w:rPr>
          <w:sz w:val="28"/>
          <w:szCs w:val="28"/>
        </w:rPr>
      </w:pPr>
      <w:r w:rsidRPr="004A2A37">
        <w:rPr>
          <w:sz w:val="28"/>
          <w:szCs w:val="28"/>
        </w:rPr>
        <w:t xml:space="preserve">      </w:t>
      </w:r>
      <w:r w:rsidR="0066095A">
        <w:rPr>
          <w:sz w:val="28"/>
          <w:szCs w:val="28"/>
        </w:rPr>
        <w:t xml:space="preserve">         </w:t>
      </w:r>
      <w:r w:rsidRPr="004A2A37">
        <w:rPr>
          <w:sz w:val="28"/>
          <w:szCs w:val="28"/>
        </w:rPr>
        <w:t xml:space="preserve"> &gt; do innych instytucji i organizacji – </w:t>
      </w:r>
      <w:r w:rsidRPr="004A2A37">
        <w:rPr>
          <w:b/>
          <w:sz w:val="28"/>
          <w:szCs w:val="28"/>
        </w:rPr>
        <w:t>12</w:t>
      </w:r>
      <w:r w:rsidRPr="004A2A37">
        <w:rPr>
          <w:sz w:val="28"/>
          <w:szCs w:val="28"/>
        </w:rPr>
        <w:t>.</w:t>
      </w:r>
    </w:p>
    <w:p w:rsidR="004A2A37" w:rsidRPr="004A2A37" w:rsidRDefault="004A2A37" w:rsidP="00F61000">
      <w:pPr>
        <w:pStyle w:val="Standard"/>
        <w:spacing w:line="276" w:lineRule="auto"/>
        <w:rPr>
          <w:sz w:val="28"/>
          <w:szCs w:val="28"/>
        </w:rPr>
      </w:pPr>
    </w:p>
    <w:p w:rsidR="004A2A37" w:rsidRPr="004A2A37" w:rsidRDefault="004A2A37" w:rsidP="00F61000">
      <w:pPr>
        <w:pStyle w:val="Standard"/>
        <w:spacing w:after="240" w:line="276" w:lineRule="auto"/>
        <w:jc w:val="both"/>
        <w:rPr>
          <w:sz w:val="28"/>
          <w:szCs w:val="28"/>
        </w:rPr>
      </w:pPr>
      <w:r w:rsidRPr="004A2A37">
        <w:rPr>
          <w:sz w:val="28"/>
          <w:szCs w:val="28"/>
        </w:rPr>
        <w:tab/>
        <w:t xml:space="preserve">Biorąc pod uwagę powyższe, konieczne jest kontynuowanie programów prewencyjnych celem zwiększania świadomości nieletnich oraz ujawniania czynów karalnych wśród nieletnich i osiągania pozytywnych efektów założeń </w:t>
      </w:r>
      <w:r w:rsidR="0066095A">
        <w:rPr>
          <w:sz w:val="28"/>
          <w:szCs w:val="28"/>
        </w:rPr>
        <w:t>programów. W związku z tym</w:t>
      </w:r>
      <w:r w:rsidRPr="004A2A37">
        <w:rPr>
          <w:sz w:val="28"/>
          <w:szCs w:val="28"/>
        </w:rPr>
        <w:t xml:space="preserve"> w roku 2018 planuje się utrzymywać współpracę z placówkami oświatowymi w zakresie profilaktyki, </w:t>
      </w:r>
      <w:r w:rsidR="00FC37DA">
        <w:rPr>
          <w:sz w:val="28"/>
          <w:szCs w:val="28"/>
        </w:rPr>
        <w:t xml:space="preserve">jak również działań </w:t>
      </w:r>
      <w:proofErr w:type="spellStart"/>
      <w:r w:rsidR="00FC37DA">
        <w:rPr>
          <w:sz w:val="28"/>
          <w:szCs w:val="28"/>
        </w:rPr>
        <w:t>wykrywczych</w:t>
      </w:r>
      <w:proofErr w:type="spellEnd"/>
      <w:r w:rsidRPr="004A2A37">
        <w:rPr>
          <w:sz w:val="28"/>
          <w:szCs w:val="28"/>
        </w:rPr>
        <w:t xml:space="preserve"> skierowanych na ujawnianie zjawisk przemocy i przestępstw przeciwko mieniu na jeszcze wyższym poziomie.</w:t>
      </w:r>
    </w:p>
    <w:p w:rsidR="004A2A37" w:rsidRPr="004A2A37" w:rsidRDefault="004A2A37" w:rsidP="0066095A">
      <w:pPr>
        <w:pStyle w:val="Standard"/>
        <w:jc w:val="both"/>
        <w:rPr>
          <w:b/>
          <w:bCs/>
          <w:sz w:val="28"/>
          <w:szCs w:val="28"/>
          <w:u w:val="single"/>
        </w:rPr>
      </w:pPr>
      <w:r w:rsidRPr="004A2A37">
        <w:rPr>
          <w:b/>
          <w:bCs/>
          <w:sz w:val="28"/>
          <w:szCs w:val="28"/>
          <w:u w:val="single"/>
        </w:rPr>
        <w:t>Poprawa bezpieczeństwa w mieście i gminie Sulechów.</w:t>
      </w:r>
    </w:p>
    <w:p w:rsidR="004A2A37" w:rsidRPr="004A2A37" w:rsidRDefault="004A2A37" w:rsidP="004A2A37">
      <w:pPr>
        <w:pStyle w:val="Standard"/>
        <w:jc w:val="both"/>
        <w:rPr>
          <w:b/>
          <w:bCs/>
          <w:sz w:val="28"/>
          <w:szCs w:val="28"/>
          <w:u w:val="single"/>
        </w:rPr>
      </w:pPr>
    </w:p>
    <w:p w:rsidR="004A2A37" w:rsidRPr="004A2A37" w:rsidRDefault="004A2A37" w:rsidP="00F61000">
      <w:pPr>
        <w:pStyle w:val="Standard"/>
        <w:spacing w:line="276" w:lineRule="auto"/>
        <w:ind w:firstLine="708"/>
        <w:jc w:val="both"/>
        <w:rPr>
          <w:sz w:val="28"/>
          <w:szCs w:val="28"/>
        </w:rPr>
      </w:pPr>
      <w:r w:rsidRPr="004A2A37">
        <w:rPr>
          <w:sz w:val="28"/>
          <w:szCs w:val="28"/>
        </w:rPr>
        <w:t>Komisariat Policji w Sulechowie przyjm</w:t>
      </w:r>
      <w:r w:rsidR="00C26E1E">
        <w:rPr>
          <w:sz w:val="28"/>
          <w:szCs w:val="28"/>
        </w:rPr>
        <w:t>ując do realizacji założenia na </w:t>
      </w:r>
      <w:r w:rsidRPr="004A2A37">
        <w:rPr>
          <w:sz w:val="28"/>
          <w:szCs w:val="28"/>
        </w:rPr>
        <w:t>rok 2017 wytyczył bardzo konkretne cele wp</w:t>
      </w:r>
      <w:r w:rsidR="0066095A">
        <w:rPr>
          <w:sz w:val="28"/>
          <w:szCs w:val="28"/>
        </w:rPr>
        <w:t>ływające na stan bezpieczeństwa i </w:t>
      </w:r>
      <w:r w:rsidRPr="004A2A37">
        <w:rPr>
          <w:sz w:val="28"/>
          <w:szCs w:val="28"/>
        </w:rPr>
        <w:t>wpływają</w:t>
      </w:r>
      <w:r w:rsidR="0066095A">
        <w:rPr>
          <w:sz w:val="28"/>
          <w:szCs w:val="28"/>
        </w:rPr>
        <w:t>ce</w:t>
      </w:r>
      <w:r w:rsidRPr="004A2A37">
        <w:rPr>
          <w:sz w:val="28"/>
          <w:szCs w:val="28"/>
        </w:rPr>
        <w:t xml:space="preserve"> pozytywnie na jego odczucie wśród mieszkańców gminy. </w:t>
      </w:r>
    </w:p>
    <w:p w:rsidR="004A2A37" w:rsidRPr="004A2A37" w:rsidRDefault="004A2A37" w:rsidP="00F61000">
      <w:pPr>
        <w:pStyle w:val="Standard"/>
        <w:spacing w:line="276" w:lineRule="auto"/>
        <w:ind w:firstLine="360"/>
        <w:jc w:val="both"/>
        <w:rPr>
          <w:bCs/>
          <w:sz w:val="28"/>
          <w:szCs w:val="28"/>
        </w:rPr>
      </w:pPr>
      <w:r w:rsidRPr="004A2A37">
        <w:rPr>
          <w:bCs/>
          <w:sz w:val="28"/>
          <w:szCs w:val="28"/>
        </w:rPr>
        <w:t xml:space="preserve">W 2017 roku w celu poprawy bezpieczeństwa sulechowska Policja organizowała łącznie </w:t>
      </w:r>
      <w:r w:rsidRPr="004A2A37">
        <w:rPr>
          <w:b/>
          <w:sz w:val="28"/>
          <w:szCs w:val="28"/>
        </w:rPr>
        <w:t>34</w:t>
      </w:r>
      <w:r w:rsidR="0066095A">
        <w:rPr>
          <w:bCs/>
          <w:sz w:val="28"/>
          <w:szCs w:val="28"/>
        </w:rPr>
        <w:t xml:space="preserve"> wspólne patrole</w:t>
      </w:r>
      <w:r w:rsidRPr="004A2A37">
        <w:rPr>
          <w:bCs/>
          <w:sz w:val="28"/>
          <w:szCs w:val="28"/>
        </w:rPr>
        <w:t xml:space="preserve"> z :</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Strażą Miejską w Sulechowie – </w:t>
      </w:r>
      <w:r w:rsidRPr="004A2A37">
        <w:rPr>
          <w:b/>
          <w:bCs/>
          <w:sz w:val="28"/>
          <w:szCs w:val="28"/>
        </w:rPr>
        <w:t>11</w:t>
      </w:r>
      <w:r w:rsidRPr="004A2A37">
        <w:rPr>
          <w:sz w:val="28"/>
          <w:szCs w:val="28"/>
        </w:rPr>
        <w:t xml:space="preserve"> służb,</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Żandarmerią Wojskową – </w:t>
      </w:r>
      <w:r w:rsidRPr="004A2A37">
        <w:rPr>
          <w:b/>
          <w:bCs/>
          <w:sz w:val="28"/>
          <w:szCs w:val="28"/>
        </w:rPr>
        <w:t>2</w:t>
      </w:r>
      <w:r w:rsidRPr="004A2A37">
        <w:rPr>
          <w:sz w:val="28"/>
          <w:szCs w:val="28"/>
        </w:rPr>
        <w:t xml:space="preserve"> służby,</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Strażą Leśną, Rybacką – </w:t>
      </w:r>
      <w:r w:rsidRPr="004A2A37">
        <w:rPr>
          <w:b/>
          <w:sz w:val="28"/>
          <w:szCs w:val="28"/>
        </w:rPr>
        <w:t>1</w:t>
      </w:r>
      <w:r w:rsidRPr="004A2A37">
        <w:rPr>
          <w:b/>
          <w:bCs/>
          <w:sz w:val="28"/>
          <w:szCs w:val="28"/>
        </w:rPr>
        <w:t>7</w:t>
      </w:r>
      <w:r w:rsidRPr="004A2A37">
        <w:rPr>
          <w:sz w:val="28"/>
          <w:szCs w:val="28"/>
        </w:rPr>
        <w:t xml:space="preserve"> służb,</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SOK – </w:t>
      </w:r>
      <w:r w:rsidRPr="004A2A37">
        <w:rPr>
          <w:b/>
          <w:bCs/>
          <w:sz w:val="28"/>
          <w:szCs w:val="28"/>
        </w:rPr>
        <w:t>4</w:t>
      </w:r>
      <w:r w:rsidRPr="004A2A37">
        <w:rPr>
          <w:sz w:val="28"/>
          <w:szCs w:val="28"/>
        </w:rPr>
        <w:t xml:space="preserve"> służby.   </w:t>
      </w:r>
    </w:p>
    <w:p w:rsidR="004A2A37" w:rsidRPr="004A2A37" w:rsidRDefault="004A2A37" w:rsidP="00F61000">
      <w:pPr>
        <w:pStyle w:val="Standard"/>
        <w:spacing w:line="276" w:lineRule="auto"/>
        <w:ind w:firstLine="360"/>
        <w:jc w:val="both"/>
        <w:rPr>
          <w:sz w:val="28"/>
          <w:szCs w:val="28"/>
        </w:rPr>
      </w:pPr>
      <w:r w:rsidRPr="004A2A37">
        <w:rPr>
          <w:sz w:val="28"/>
          <w:szCs w:val="28"/>
        </w:rPr>
        <w:t>Wspólne akcje i działania a także właściwa praca pionu kryminalnego funkcjonariuszy K</w:t>
      </w:r>
      <w:r w:rsidR="0066095A">
        <w:rPr>
          <w:sz w:val="28"/>
          <w:szCs w:val="28"/>
        </w:rPr>
        <w:t>P</w:t>
      </w:r>
      <w:r w:rsidRPr="004A2A37">
        <w:rPr>
          <w:sz w:val="28"/>
          <w:szCs w:val="28"/>
        </w:rPr>
        <w:t xml:space="preserve"> w Sulechowie w 2017 roku spowodowała ograniczenie ilości przestępstw:</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wszczęto </w:t>
      </w:r>
      <w:r w:rsidRPr="004A2A37">
        <w:rPr>
          <w:b/>
          <w:bCs/>
          <w:sz w:val="28"/>
          <w:szCs w:val="28"/>
        </w:rPr>
        <w:t>817</w:t>
      </w:r>
      <w:r w:rsidR="00C26E1E">
        <w:rPr>
          <w:sz w:val="28"/>
          <w:szCs w:val="28"/>
        </w:rPr>
        <w:t xml:space="preserve"> postępowań (</w:t>
      </w:r>
      <w:r w:rsidRPr="004A2A37">
        <w:rPr>
          <w:sz w:val="28"/>
          <w:szCs w:val="28"/>
        </w:rPr>
        <w:t>1227 w roku 2016),</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wykrywalność ogólna przestępstw wyniosła </w:t>
      </w:r>
      <w:r w:rsidRPr="004A2A37">
        <w:rPr>
          <w:b/>
          <w:bCs/>
          <w:sz w:val="28"/>
          <w:szCs w:val="28"/>
        </w:rPr>
        <w:t>69,6%</w:t>
      </w:r>
      <w:r w:rsidR="00C26E1E">
        <w:rPr>
          <w:sz w:val="28"/>
          <w:szCs w:val="28"/>
        </w:rPr>
        <w:t xml:space="preserve"> (</w:t>
      </w:r>
      <w:r w:rsidRPr="004A2A37">
        <w:rPr>
          <w:sz w:val="28"/>
          <w:szCs w:val="28"/>
        </w:rPr>
        <w:t>75,7 % w 2016r.),</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wszczęto </w:t>
      </w:r>
      <w:r w:rsidRPr="004A2A37">
        <w:rPr>
          <w:b/>
          <w:bCs/>
          <w:sz w:val="28"/>
          <w:szCs w:val="28"/>
        </w:rPr>
        <w:t xml:space="preserve">13 </w:t>
      </w:r>
      <w:r w:rsidRPr="004A2A37">
        <w:rPr>
          <w:sz w:val="28"/>
          <w:szCs w:val="28"/>
        </w:rPr>
        <w:t>spr</w:t>
      </w:r>
      <w:r w:rsidR="00C26E1E">
        <w:rPr>
          <w:sz w:val="28"/>
          <w:szCs w:val="28"/>
        </w:rPr>
        <w:t>aw o przestępstwa narkotykowe (6 w roku 2016</w:t>
      </w:r>
      <w:r w:rsidRPr="004A2A37">
        <w:rPr>
          <w:sz w:val="28"/>
          <w:szCs w:val="28"/>
        </w:rPr>
        <w:t>),</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wszczęto </w:t>
      </w:r>
      <w:r w:rsidRPr="004A2A37">
        <w:rPr>
          <w:b/>
          <w:bCs/>
          <w:sz w:val="28"/>
          <w:szCs w:val="28"/>
        </w:rPr>
        <w:t>112</w:t>
      </w:r>
      <w:r w:rsidRPr="004A2A37">
        <w:rPr>
          <w:sz w:val="28"/>
          <w:szCs w:val="28"/>
        </w:rPr>
        <w:t xml:space="preserve"> post</w:t>
      </w:r>
      <w:r w:rsidR="00C26E1E">
        <w:rPr>
          <w:sz w:val="28"/>
          <w:szCs w:val="28"/>
        </w:rPr>
        <w:t>ępowań o przestępstwo drogowe (</w:t>
      </w:r>
      <w:r w:rsidRPr="004A2A37">
        <w:rPr>
          <w:sz w:val="28"/>
          <w:szCs w:val="28"/>
        </w:rPr>
        <w:t>100 w roku 2016),</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ujawniono </w:t>
      </w:r>
      <w:r w:rsidRPr="004A2A37">
        <w:rPr>
          <w:b/>
          <w:bCs/>
          <w:sz w:val="28"/>
          <w:szCs w:val="28"/>
        </w:rPr>
        <w:t>84</w:t>
      </w:r>
      <w:r w:rsidR="00C26E1E">
        <w:rPr>
          <w:sz w:val="28"/>
          <w:szCs w:val="28"/>
        </w:rPr>
        <w:t xml:space="preserve"> nietrzeźwych kierujących (</w:t>
      </w:r>
      <w:r w:rsidRPr="004A2A37">
        <w:rPr>
          <w:sz w:val="28"/>
          <w:szCs w:val="28"/>
        </w:rPr>
        <w:t>72 w roku 2016).</w:t>
      </w:r>
    </w:p>
    <w:p w:rsidR="004A2A37" w:rsidRPr="004A2A37" w:rsidRDefault="004A2A37" w:rsidP="00F61000">
      <w:pPr>
        <w:pStyle w:val="Standard"/>
        <w:spacing w:line="276" w:lineRule="auto"/>
        <w:jc w:val="both"/>
        <w:rPr>
          <w:sz w:val="28"/>
          <w:szCs w:val="28"/>
        </w:rPr>
      </w:pPr>
    </w:p>
    <w:p w:rsidR="004A2A37" w:rsidRPr="004A2A37" w:rsidRDefault="004A2A37" w:rsidP="00F61000">
      <w:pPr>
        <w:pStyle w:val="Standard"/>
        <w:spacing w:line="276" w:lineRule="auto"/>
        <w:ind w:firstLine="360"/>
        <w:jc w:val="both"/>
        <w:rPr>
          <w:sz w:val="28"/>
          <w:szCs w:val="28"/>
        </w:rPr>
      </w:pPr>
      <w:r w:rsidRPr="004A2A37">
        <w:rPr>
          <w:sz w:val="28"/>
          <w:szCs w:val="28"/>
        </w:rPr>
        <w:t>W kategoriach przestępstw najbardziej uciążliwych dla mieszkańców przedstawia się to następująco:</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bójka i pobicie – wszczęto </w:t>
      </w:r>
      <w:r w:rsidRPr="004A2A37">
        <w:rPr>
          <w:b/>
          <w:bCs/>
          <w:sz w:val="28"/>
          <w:szCs w:val="28"/>
        </w:rPr>
        <w:t>9</w:t>
      </w:r>
      <w:r w:rsidR="00C26E1E">
        <w:rPr>
          <w:sz w:val="28"/>
          <w:szCs w:val="28"/>
        </w:rPr>
        <w:t xml:space="preserve"> spraw (10 w roku 2016</w:t>
      </w:r>
      <w:r w:rsidRPr="004A2A37">
        <w:rPr>
          <w:sz w:val="28"/>
          <w:szCs w:val="28"/>
        </w:rPr>
        <w:t>),</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kradzież mienia – wszczęto </w:t>
      </w:r>
      <w:r w:rsidRPr="004A2A37">
        <w:rPr>
          <w:b/>
          <w:bCs/>
          <w:sz w:val="28"/>
          <w:szCs w:val="28"/>
        </w:rPr>
        <w:t>128</w:t>
      </w:r>
      <w:r w:rsidR="00C26E1E">
        <w:rPr>
          <w:sz w:val="28"/>
          <w:szCs w:val="28"/>
        </w:rPr>
        <w:t xml:space="preserve"> spraw (</w:t>
      </w:r>
      <w:r w:rsidRPr="004A2A37">
        <w:rPr>
          <w:sz w:val="28"/>
          <w:szCs w:val="28"/>
        </w:rPr>
        <w:t>126 w roku 2016),</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kradzież samochodu – wszczęto </w:t>
      </w:r>
      <w:r w:rsidRPr="004A2A37">
        <w:rPr>
          <w:b/>
          <w:bCs/>
          <w:sz w:val="28"/>
          <w:szCs w:val="28"/>
        </w:rPr>
        <w:t>14</w:t>
      </w:r>
      <w:r w:rsidR="00C26E1E">
        <w:rPr>
          <w:sz w:val="28"/>
          <w:szCs w:val="28"/>
        </w:rPr>
        <w:t xml:space="preserve"> spraw (25 w roku 2016</w:t>
      </w:r>
      <w:r w:rsidRPr="004A2A37">
        <w:rPr>
          <w:sz w:val="28"/>
          <w:szCs w:val="28"/>
        </w:rPr>
        <w:t>),</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kradzież z włamaniem – wszczęto </w:t>
      </w:r>
      <w:r w:rsidRPr="004A2A37">
        <w:rPr>
          <w:b/>
          <w:bCs/>
          <w:sz w:val="28"/>
          <w:szCs w:val="28"/>
        </w:rPr>
        <w:t>74</w:t>
      </w:r>
      <w:r w:rsidR="00C26E1E">
        <w:rPr>
          <w:sz w:val="28"/>
          <w:szCs w:val="28"/>
        </w:rPr>
        <w:t xml:space="preserve"> sprawy (64 w roku 2016</w:t>
      </w:r>
      <w:r w:rsidRPr="004A2A37">
        <w:rPr>
          <w:sz w:val="28"/>
          <w:szCs w:val="28"/>
        </w:rPr>
        <w:t>),</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rozbój, wymuszenie – wszczęto </w:t>
      </w:r>
      <w:r w:rsidRPr="004A2A37">
        <w:rPr>
          <w:b/>
          <w:bCs/>
          <w:sz w:val="28"/>
          <w:szCs w:val="28"/>
        </w:rPr>
        <w:t>8</w:t>
      </w:r>
      <w:r w:rsidR="00C26E1E">
        <w:rPr>
          <w:sz w:val="28"/>
          <w:szCs w:val="28"/>
        </w:rPr>
        <w:t xml:space="preserve"> spraw (12 w roku 2016</w:t>
      </w:r>
      <w:r w:rsidRPr="004A2A37">
        <w:rPr>
          <w:sz w:val="28"/>
          <w:szCs w:val="28"/>
        </w:rPr>
        <w:t>),</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uszkodzenie mienia – wszczęto </w:t>
      </w:r>
      <w:r w:rsidRPr="004A2A37">
        <w:rPr>
          <w:b/>
          <w:bCs/>
          <w:sz w:val="28"/>
          <w:szCs w:val="28"/>
        </w:rPr>
        <w:t>47</w:t>
      </w:r>
      <w:r w:rsidR="00C26E1E">
        <w:rPr>
          <w:sz w:val="28"/>
          <w:szCs w:val="28"/>
        </w:rPr>
        <w:t xml:space="preserve"> spraw (61 w roku 2016</w:t>
      </w:r>
      <w:r w:rsidRPr="004A2A37">
        <w:rPr>
          <w:sz w:val="28"/>
          <w:szCs w:val="28"/>
        </w:rPr>
        <w:t xml:space="preserve">),  </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uszczerbek na zdrowiu – wszczęto </w:t>
      </w:r>
      <w:r w:rsidRPr="004A2A37">
        <w:rPr>
          <w:b/>
          <w:bCs/>
          <w:sz w:val="28"/>
          <w:szCs w:val="28"/>
        </w:rPr>
        <w:t>23</w:t>
      </w:r>
      <w:r w:rsidR="00C26E1E">
        <w:rPr>
          <w:sz w:val="28"/>
          <w:szCs w:val="28"/>
        </w:rPr>
        <w:t xml:space="preserve"> sprawy (33 w roku 2016</w:t>
      </w:r>
      <w:r w:rsidRPr="004A2A37">
        <w:rPr>
          <w:sz w:val="28"/>
          <w:szCs w:val="28"/>
        </w:rPr>
        <w:t>).</w:t>
      </w:r>
    </w:p>
    <w:p w:rsidR="004A2A37" w:rsidRPr="004A2A37" w:rsidRDefault="004A2A37" w:rsidP="00F61000">
      <w:pPr>
        <w:pStyle w:val="Standard"/>
        <w:spacing w:line="276" w:lineRule="auto"/>
        <w:jc w:val="both"/>
        <w:rPr>
          <w:sz w:val="28"/>
          <w:szCs w:val="28"/>
        </w:rPr>
      </w:pPr>
    </w:p>
    <w:p w:rsidR="004A2A37" w:rsidRPr="004A2A37" w:rsidRDefault="004A2A37" w:rsidP="00F61000">
      <w:pPr>
        <w:pStyle w:val="Standard"/>
        <w:spacing w:line="276" w:lineRule="auto"/>
        <w:ind w:firstLine="360"/>
        <w:jc w:val="both"/>
        <w:rPr>
          <w:sz w:val="28"/>
          <w:szCs w:val="28"/>
        </w:rPr>
      </w:pPr>
      <w:r w:rsidRPr="004A2A37">
        <w:rPr>
          <w:sz w:val="28"/>
          <w:szCs w:val="28"/>
        </w:rPr>
        <w:t>Sporządzane są comiesięczne analizy, w oparciu o które typowane są miejsca najbardziej zagrożone. Od września 2016 roku funkcjonuje Krajowa Mapa Zagrożeń Bezpieczeństwa. Jest to narzędzie pozwalające na szybką i skuteczną reakcję Policji po zgłoszonych przez mieszkańców w ramach aplikacji zagrożeniach. W 2017 odno</w:t>
      </w:r>
      <w:r w:rsidR="00A842B4">
        <w:rPr>
          <w:sz w:val="28"/>
          <w:szCs w:val="28"/>
        </w:rPr>
        <w:t>towano łącznie 138 zgłoszeń</w:t>
      </w:r>
      <w:r w:rsidRPr="004A2A37">
        <w:rPr>
          <w:sz w:val="28"/>
          <w:szCs w:val="28"/>
        </w:rPr>
        <w:t xml:space="preserve"> w ramach wymienionej aplikacji z których potwierdzono 54 zgłoszenia a 84 zweryfikowano jako niepotwierdzone.</w:t>
      </w:r>
    </w:p>
    <w:p w:rsidR="004A2A37" w:rsidRDefault="004A2A37" w:rsidP="00F61000">
      <w:pPr>
        <w:pStyle w:val="Standard"/>
        <w:spacing w:line="276" w:lineRule="auto"/>
        <w:ind w:firstLine="360"/>
        <w:jc w:val="both"/>
        <w:rPr>
          <w:sz w:val="28"/>
          <w:szCs w:val="28"/>
        </w:rPr>
      </w:pPr>
      <w:r w:rsidRPr="004A2A37">
        <w:rPr>
          <w:sz w:val="28"/>
          <w:szCs w:val="28"/>
        </w:rPr>
        <w:t xml:space="preserve">Znaczny wpływ w realizacji zamierzeń mają działania typowo prewencyjne.       Odpowiednia dyslokacja oraz </w:t>
      </w:r>
      <w:proofErr w:type="spellStart"/>
      <w:r w:rsidRPr="004A2A37">
        <w:rPr>
          <w:sz w:val="28"/>
          <w:szCs w:val="28"/>
        </w:rPr>
        <w:t>zadaniowanie</w:t>
      </w:r>
      <w:proofErr w:type="spellEnd"/>
      <w:r w:rsidRPr="004A2A37">
        <w:rPr>
          <w:sz w:val="28"/>
          <w:szCs w:val="28"/>
        </w:rPr>
        <w:t xml:space="preserve"> i </w:t>
      </w:r>
      <w:r w:rsidR="00A842B4">
        <w:rPr>
          <w:sz w:val="28"/>
          <w:szCs w:val="28"/>
        </w:rPr>
        <w:t>rozliczania służb prewencyjnych z </w:t>
      </w:r>
      <w:r w:rsidRPr="004A2A37">
        <w:rPr>
          <w:sz w:val="28"/>
          <w:szCs w:val="28"/>
        </w:rPr>
        <w:t xml:space="preserve">realizacji założeń przełożyło się na odpowiednie i zadowalające wyniki. Utrzymano odpowiednią </w:t>
      </w:r>
      <w:proofErr w:type="spellStart"/>
      <w:r w:rsidRPr="004A2A37">
        <w:rPr>
          <w:sz w:val="28"/>
          <w:szCs w:val="28"/>
        </w:rPr>
        <w:t>skierowalność</w:t>
      </w:r>
      <w:proofErr w:type="spellEnd"/>
      <w:r w:rsidRPr="004A2A37">
        <w:rPr>
          <w:sz w:val="28"/>
          <w:szCs w:val="28"/>
        </w:rPr>
        <w:t xml:space="preserve"> do służby dzielnicowych i służb patrolowych wynikiem czego:</w:t>
      </w:r>
    </w:p>
    <w:p w:rsidR="002447F1" w:rsidRPr="004A2A37" w:rsidRDefault="002447F1" w:rsidP="00E140FD">
      <w:pPr>
        <w:pStyle w:val="Standard"/>
        <w:ind w:firstLine="360"/>
        <w:jc w:val="both"/>
        <w:rPr>
          <w:sz w:val="28"/>
          <w:szCs w:val="28"/>
        </w:rPr>
      </w:pPr>
    </w:p>
    <w:tbl>
      <w:tblPr>
        <w:tblW w:w="9222" w:type="dxa"/>
        <w:tblInd w:w="-5" w:type="dxa"/>
        <w:tblLayout w:type="fixed"/>
        <w:tblCellMar>
          <w:left w:w="70" w:type="dxa"/>
          <w:right w:w="70" w:type="dxa"/>
        </w:tblCellMar>
        <w:tblLook w:val="0000"/>
      </w:tblPr>
      <w:tblGrid>
        <w:gridCol w:w="6010"/>
        <w:gridCol w:w="1620"/>
        <w:gridCol w:w="1592"/>
      </w:tblGrid>
      <w:tr w:rsidR="004A2A37" w:rsidRPr="004A2A37" w:rsidTr="002447F1">
        <w:tc>
          <w:tcPr>
            <w:tcW w:w="6010" w:type="dxa"/>
            <w:tcBorders>
              <w:top w:val="single" w:sz="12" w:space="0" w:color="auto"/>
              <w:left w:val="single" w:sz="12" w:space="0" w:color="auto"/>
              <w:bottom w:val="single" w:sz="12" w:space="0" w:color="auto"/>
              <w:right w:val="single" w:sz="12" w:space="0" w:color="auto"/>
            </w:tcBorders>
            <w:shd w:val="clear" w:color="auto" w:fill="CCCCCC"/>
          </w:tcPr>
          <w:p w:rsidR="004A2A37" w:rsidRPr="00F61000" w:rsidRDefault="004A2A37" w:rsidP="004A2A37">
            <w:pPr>
              <w:pStyle w:val="Standard"/>
            </w:pPr>
          </w:p>
        </w:tc>
        <w:tc>
          <w:tcPr>
            <w:tcW w:w="1620" w:type="dxa"/>
            <w:tcBorders>
              <w:top w:val="single" w:sz="12" w:space="0" w:color="auto"/>
              <w:left w:val="single" w:sz="12" w:space="0" w:color="auto"/>
              <w:bottom w:val="single" w:sz="12" w:space="0" w:color="auto"/>
              <w:right w:val="single" w:sz="12" w:space="0" w:color="auto"/>
            </w:tcBorders>
            <w:shd w:val="clear" w:color="auto" w:fill="CCCCCC"/>
          </w:tcPr>
          <w:p w:rsidR="004A2A37" w:rsidRPr="00F61000" w:rsidRDefault="004A2A37" w:rsidP="00704189">
            <w:pPr>
              <w:pStyle w:val="Standard"/>
              <w:jc w:val="center"/>
              <w:rPr>
                <w:b/>
                <w:bCs/>
              </w:rPr>
            </w:pPr>
            <w:r w:rsidRPr="00F61000">
              <w:rPr>
                <w:b/>
                <w:bCs/>
              </w:rPr>
              <w:t>2016 rok</w:t>
            </w:r>
          </w:p>
          <w:p w:rsidR="004A2A37" w:rsidRPr="00F61000" w:rsidRDefault="004A2A37" w:rsidP="00704189">
            <w:pPr>
              <w:pStyle w:val="Standard"/>
              <w:jc w:val="center"/>
              <w:rPr>
                <w:b/>
                <w:bCs/>
              </w:rPr>
            </w:pPr>
          </w:p>
        </w:tc>
        <w:tc>
          <w:tcPr>
            <w:tcW w:w="1592" w:type="dxa"/>
            <w:tcBorders>
              <w:top w:val="single" w:sz="12" w:space="0" w:color="auto"/>
              <w:left w:val="single" w:sz="12" w:space="0" w:color="auto"/>
              <w:bottom w:val="single" w:sz="12" w:space="0" w:color="auto"/>
              <w:right w:val="single" w:sz="12" w:space="0" w:color="auto"/>
            </w:tcBorders>
            <w:shd w:val="clear" w:color="auto" w:fill="CCCCCC"/>
          </w:tcPr>
          <w:p w:rsidR="004A2A37" w:rsidRPr="00F61000" w:rsidRDefault="004A2A37" w:rsidP="00704189">
            <w:pPr>
              <w:pStyle w:val="Standard"/>
              <w:jc w:val="center"/>
              <w:rPr>
                <w:b/>
                <w:bCs/>
              </w:rPr>
            </w:pPr>
            <w:r w:rsidRPr="00F61000">
              <w:rPr>
                <w:b/>
                <w:bCs/>
              </w:rPr>
              <w:t>2017 rok</w:t>
            </w:r>
          </w:p>
        </w:tc>
      </w:tr>
      <w:tr w:rsidR="004A2A37" w:rsidRPr="004A2A37" w:rsidTr="002447F1">
        <w:tc>
          <w:tcPr>
            <w:tcW w:w="601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4A2A37">
            <w:pPr>
              <w:pStyle w:val="Standard"/>
            </w:pPr>
            <w:r w:rsidRPr="00F61000">
              <w:t>Zatrzymano sprawców na gorącym uczynku przestępstwa</w:t>
            </w:r>
          </w:p>
        </w:tc>
        <w:tc>
          <w:tcPr>
            <w:tcW w:w="162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114</w:t>
            </w:r>
          </w:p>
          <w:p w:rsidR="004A2A37" w:rsidRPr="00F61000" w:rsidRDefault="004A2A37" w:rsidP="00704189">
            <w:pPr>
              <w:pStyle w:val="Standard"/>
              <w:jc w:val="center"/>
            </w:pPr>
          </w:p>
        </w:tc>
        <w:tc>
          <w:tcPr>
            <w:tcW w:w="1592"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166</w:t>
            </w:r>
          </w:p>
        </w:tc>
      </w:tr>
      <w:tr w:rsidR="004A2A37" w:rsidRPr="004A2A37" w:rsidTr="002447F1">
        <w:tc>
          <w:tcPr>
            <w:tcW w:w="601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4A2A37">
            <w:pPr>
              <w:pStyle w:val="Standard"/>
            </w:pPr>
            <w:r w:rsidRPr="00F61000">
              <w:t>Zanotowano wykroczenia</w:t>
            </w:r>
          </w:p>
        </w:tc>
        <w:tc>
          <w:tcPr>
            <w:tcW w:w="1620" w:type="dxa"/>
            <w:tcBorders>
              <w:top w:val="single" w:sz="12" w:space="0" w:color="auto"/>
              <w:left w:val="single" w:sz="12" w:space="0" w:color="auto"/>
              <w:bottom w:val="single" w:sz="4" w:space="0" w:color="000000"/>
              <w:right w:val="single" w:sz="12" w:space="0" w:color="auto"/>
            </w:tcBorders>
            <w:shd w:val="clear" w:color="auto" w:fill="auto"/>
          </w:tcPr>
          <w:p w:rsidR="004A2A37" w:rsidRPr="00F61000" w:rsidRDefault="004A2A37" w:rsidP="00704189">
            <w:pPr>
              <w:pStyle w:val="Standard"/>
              <w:jc w:val="center"/>
            </w:pPr>
            <w:r w:rsidRPr="00F61000">
              <w:t>3341</w:t>
            </w:r>
          </w:p>
          <w:p w:rsidR="004A2A37" w:rsidRPr="00F61000" w:rsidRDefault="004A2A37" w:rsidP="00704189">
            <w:pPr>
              <w:pStyle w:val="Standard"/>
              <w:jc w:val="center"/>
            </w:pPr>
          </w:p>
        </w:tc>
        <w:tc>
          <w:tcPr>
            <w:tcW w:w="1592"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3725</w:t>
            </w:r>
          </w:p>
        </w:tc>
      </w:tr>
      <w:tr w:rsidR="004A2A37" w:rsidRPr="004A2A37" w:rsidTr="002447F1">
        <w:tc>
          <w:tcPr>
            <w:tcW w:w="601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4A2A37">
            <w:pPr>
              <w:pStyle w:val="Standard"/>
            </w:pPr>
            <w:r w:rsidRPr="00F61000">
              <w:t>Ujawniono wykroczenia porządkowe</w:t>
            </w:r>
          </w:p>
        </w:tc>
        <w:tc>
          <w:tcPr>
            <w:tcW w:w="1620" w:type="dxa"/>
            <w:tcBorders>
              <w:top w:val="single" w:sz="4" w:space="0" w:color="000000"/>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1168</w:t>
            </w:r>
          </w:p>
          <w:p w:rsidR="004A2A37" w:rsidRPr="00F61000" w:rsidRDefault="004A2A37" w:rsidP="00704189">
            <w:pPr>
              <w:pStyle w:val="Standard"/>
              <w:jc w:val="center"/>
            </w:pPr>
          </w:p>
        </w:tc>
        <w:tc>
          <w:tcPr>
            <w:tcW w:w="1592"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1115</w:t>
            </w:r>
          </w:p>
        </w:tc>
      </w:tr>
      <w:tr w:rsidR="004A2A37" w:rsidRPr="004A2A37" w:rsidTr="002447F1">
        <w:tc>
          <w:tcPr>
            <w:tcW w:w="601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4A2A37">
            <w:pPr>
              <w:pStyle w:val="Standard"/>
            </w:pPr>
            <w:r w:rsidRPr="00F61000">
              <w:t>Pouczono osób</w:t>
            </w:r>
          </w:p>
        </w:tc>
        <w:tc>
          <w:tcPr>
            <w:tcW w:w="162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497</w:t>
            </w:r>
          </w:p>
          <w:p w:rsidR="004A2A37" w:rsidRPr="00F61000" w:rsidRDefault="004A2A37" w:rsidP="00704189">
            <w:pPr>
              <w:pStyle w:val="Standard"/>
              <w:jc w:val="center"/>
            </w:pPr>
          </w:p>
        </w:tc>
        <w:tc>
          <w:tcPr>
            <w:tcW w:w="1592"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451</w:t>
            </w:r>
          </w:p>
        </w:tc>
      </w:tr>
      <w:tr w:rsidR="004A2A37" w:rsidRPr="004A2A37" w:rsidTr="002447F1">
        <w:trPr>
          <w:trHeight w:val="660"/>
        </w:trPr>
        <w:tc>
          <w:tcPr>
            <w:tcW w:w="601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4A2A37">
            <w:pPr>
              <w:pStyle w:val="Standard"/>
            </w:pPr>
            <w:r w:rsidRPr="00F61000">
              <w:t>Odnotowano interwencje domowe</w:t>
            </w:r>
          </w:p>
        </w:tc>
        <w:tc>
          <w:tcPr>
            <w:tcW w:w="162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728</w:t>
            </w:r>
          </w:p>
          <w:p w:rsidR="004A2A37" w:rsidRPr="00F61000" w:rsidRDefault="004A2A37" w:rsidP="00704189">
            <w:pPr>
              <w:pStyle w:val="Standard"/>
              <w:jc w:val="center"/>
            </w:pPr>
          </w:p>
        </w:tc>
        <w:tc>
          <w:tcPr>
            <w:tcW w:w="1592"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638</w:t>
            </w:r>
          </w:p>
        </w:tc>
      </w:tr>
      <w:tr w:rsidR="002447F1" w:rsidRPr="004A2A37" w:rsidTr="005C7760">
        <w:trPr>
          <w:trHeight w:val="674"/>
        </w:trPr>
        <w:tc>
          <w:tcPr>
            <w:tcW w:w="6010" w:type="dxa"/>
            <w:tcBorders>
              <w:top w:val="single" w:sz="12" w:space="0" w:color="auto"/>
              <w:left w:val="single" w:sz="12" w:space="0" w:color="auto"/>
              <w:right w:val="single" w:sz="12" w:space="0" w:color="auto"/>
            </w:tcBorders>
            <w:shd w:val="clear" w:color="auto" w:fill="auto"/>
          </w:tcPr>
          <w:p w:rsidR="002447F1" w:rsidRPr="00F61000" w:rsidRDefault="002447F1" w:rsidP="004A2A37">
            <w:pPr>
              <w:pStyle w:val="Standard"/>
            </w:pPr>
            <w:r w:rsidRPr="00F61000">
              <w:t>Zatrzymano osoby nietrzeźwe</w:t>
            </w:r>
          </w:p>
        </w:tc>
        <w:tc>
          <w:tcPr>
            <w:tcW w:w="1620" w:type="dxa"/>
            <w:tcBorders>
              <w:top w:val="single" w:sz="12" w:space="0" w:color="auto"/>
              <w:left w:val="single" w:sz="12" w:space="0" w:color="auto"/>
              <w:right w:val="single" w:sz="12" w:space="0" w:color="auto"/>
            </w:tcBorders>
            <w:shd w:val="clear" w:color="auto" w:fill="auto"/>
          </w:tcPr>
          <w:p w:rsidR="002447F1" w:rsidRPr="00F61000" w:rsidRDefault="002447F1" w:rsidP="00704189">
            <w:pPr>
              <w:pStyle w:val="Standard"/>
              <w:jc w:val="center"/>
            </w:pPr>
            <w:r w:rsidRPr="00F61000">
              <w:t>220</w:t>
            </w:r>
          </w:p>
          <w:p w:rsidR="002447F1" w:rsidRPr="00F61000" w:rsidRDefault="002447F1" w:rsidP="00704189">
            <w:pPr>
              <w:pStyle w:val="Standard"/>
              <w:jc w:val="center"/>
            </w:pPr>
          </w:p>
        </w:tc>
        <w:tc>
          <w:tcPr>
            <w:tcW w:w="1592" w:type="dxa"/>
            <w:tcBorders>
              <w:top w:val="single" w:sz="12" w:space="0" w:color="auto"/>
              <w:left w:val="single" w:sz="12" w:space="0" w:color="auto"/>
              <w:right w:val="single" w:sz="12" w:space="0" w:color="auto"/>
            </w:tcBorders>
            <w:shd w:val="clear" w:color="auto" w:fill="auto"/>
          </w:tcPr>
          <w:p w:rsidR="002447F1" w:rsidRPr="00F61000" w:rsidRDefault="002447F1" w:rsidP="00704189">
            <w:pPr>
              <w:pStyle w:val="Standard"/>
              <w:jc w:val="center"/>
            </w:pPr>
            <w:r w:rsidRPr="00F61000">
              <w:t>186</w:t>
            </w:r>
          </w:p>
        </w:tc>
      </w:tr>
      <w:tr w:rsidR="004A2A37" w:rsidRPr="004A2A37" w:rsidTr="002447F1">
        <w:tc>
          <w:tcPr>
            <w:tcW w:w="601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4A2A37">
            <w:pPr>
              <w:pStyle w:val="Standard"/>
            </w:pPr>
            <w:r w:rsidRPr="00F61000">
              <w:t>Przeprowadzono interwencji</w:t>
            </w:r>
          </w:p>
        </w:tc>
        <w:tc>
          <w:tcPr>
            <w:tcW w:w="162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4292</w:t>
            </w:r>
          </w:p>
          <w:p w:rsidR="004A2A37" w:rsidRPr="00F61000" w:rsidRDefault="004A2A37" w:rsidP="00704189">
            <w:pPr>
              <w:pStyle w:val="Standard"/>
              <w:jc w:val="center"/>
            </w:pPr>
          </w:p>
        </w:tc>
        <w:tc>
          <w:tcPr>
            <w:tcW w:w="1592"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4214</w:t>
            </w:r>
          </w:p>
        </w:tc>
      </w:tr>
      <w:tr w:rsidR="004A2A37" w:rsidRPr="004A2A37" w:rsidTr="002447F1">
        <w:tc>
          <w:tcPr>
            <w:tcW w:w="601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4A2A37">
            <w:pPr>
              <w:pStyle w:val="Standard"/>
            </w:pPr>
            <w:r w:rsidRPr="00F61000">
              <w:t>Wylegitymowano osób</w:t>
            </w:r>
          </w:p>
        </w:tc>
        <w:tc>
          <w:tcPr>
            <w:tcW w:w="162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15036</w:t>
            </w:r>
          </w:p>
          <w:p w:rsidR="004A2A37" w:rsidRPr="00F61000" w:rsidRDefault="004A2A37" w:rsidP="00704189">
            <w:pPr>
              <w:pStyle w:val="Standard"/>
              <w:jc w:val="center"/>
            </w:pPr>
          </w:p>
        </w:tc>
        <w:tc>
          <w:tcPr>
            <w:tcW w:w="1592"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18405</w:t>
            </w:r>
          </w:p>
        </w:tc>
      </w:tr>
      <w:tr w:rsidR="004A2A37" w:rsidRPr="004A2A37" w:rsidTr="002447F1">
        <w:tc>
          <w:tcPr>
            <w:tcW w:w="601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4A2A37">
            <w:pPr>
              <w:pStyle w:val="Standard"/>
            </w:pPr>
            <w:r w:rsidRPr="00F61000">
              <w:t>Zatrzymano osób poszukiwanych</w:t>
            </w:r>
          </w:p>
          <w:p w:rsidR="004A2A37" w:rsidRPr="00F61000" w:rsidRDefault="004A2A37" w:rsidP="004A2A37">
            <w:pPr>
              <w:pStyle w:val="Standard"/>
            </w:pPr>
          </w:p>
        </w:tc>
        <w:tc>
          <w:tcPr>
            <w:tcW w:w="1620"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185</w:t>
            </w:r>
          </w:p>
        </w:tc>
        <w:tc>
          <w:tcPr>
            <w:tcW w:w="1592" w:type="dxa"/>
            <w:tcBorders>
              <w:top w:val="single" w:sz="12" w:space="0" w:color="auto"/>
              <w:left w:val="single" w:sz="12" w:space="0" w:color="auto"/>
              <w:bottom w:val="single" w:sz="12" w:space="0" w:color="auto"/>
              <w:right w:val="single" w:sz="12" w:space="0" w:color="auto"/>
            </w:tcBorders>
            <w:shd w:val="clear" w:color="auto" w:fill="auto"/>
          </w:tcPr>
          <w:p w:rsidR="004A2A37" w:rsidRPr="00F61000" w:rsidRDefault="004A2A37" w:rsidP="00704189">
            <w:pPr>
              <w:pStyle w:val="Standard"/>
              <w:jc w:val="center"/>
            </w:pPr>
            <w:r w:rsidRPr="00F61000">
              <w:t>192</w:t>
            </w:r>
          </w:p>
        </w:tc>
      </w:tr>
    </w:tbl>
    <w:p w:rsidR="004A2A37" w:rsidRPr="004A2A37" w:rsidRDefault="004A2A37" w:rsidP="00F61000">
      <w:pPr>
        <w:pStyle w:val="Standard"/>
        <w:spacing w:line="276" w:lineRule="auto"/>
        <w:rPr>
          <w:sz w:val="28"/>
          <w:szCs w:val="28"/>
        </w:rPr>
      </w:pPr>
      <w:r w:rsidRPr="004A2A37">
        <w:rPr>
          <w:sz w:val="28"/>
          <w:szCs w:val="28"/>
        </w:rPr>
        <w:t>Represjonowanie osób popełniających nagminnie wykroczenia porządkowe oraz drogowe przedstawia się następująco:</w:t>
      </w:r>
    </w:p>
    <w:p w:rsidR="004A2A37" w:rsidRPr="004A2A37" w:rsidRDefault="004A2A37" w:rsidP="00BC4365">
      <w:pPr>
        <w:pStyle w:val="Standard"/>
        <w:numPr>
          <w:ilvl w:val="0"/>
          <w:numId w:val="20"/>
        </w:numPr>
        <w:spacing w:line="276" w:lineRule="auto"/>
        <w:rPr>
          <w:sz w:val="28"/>
          <w:szCs w:val="28"/>
        </w:rPr>
      </w:pPr>
      <w:r w:rsidRPr="004A2A37">
        <w:rPr>
          <w:sz w:val="28"/>
          <w:szCs w:val="28"/>
        </w:rPr>
        <w:t>wykroczenia drogowe – 2025,</w:t>
      </w:r>
    </w:p>
    <w:p w:rsidR="004A2A37" w:rsidRPr="004A2A37" w:rsidRDefault="004A2A37" w:rsidP="00BC4365">
      <w:pPr>
        <w:pStyle w:val="Standard"/>
        <w:numPr>
          <w:ilvl w:val="0"/>
          <w:numId w:val="20"/>
        </w:numPr>
        <w:spacing w:line="276" w:lineRule="auto"/>
        <w:rPr>
          <w:sz w:val="28"/>
          <w:szCs w:val="28"/>
        </w:rPr>
      </w:pPr>
      <w:r w:rsidRPr="004A2A37">
        <w:rPr>
          <w:sz w:val="28"/>
          <w:szCs w:val="28"/>
        </w:rPr>
        <w:t>wykroczenia przeciwko urządzeniom użyteczności publicznej – 83,</w:t>
      </w:r>
    </w:p>
    <w:p w:rsidR="004A2A37" w:rsidRPr="004A2A37" w:rsidRDefault="004A2A37" w:rsidP="00BC4365">
      <w:pPr>
        <w:pStyle w:val="Standard"/>
        <w:numPr>
          <w:ilvl w:val="0"/>
          <w:numId w:val="20"/>
        </w:numPr>
        <w:spacing w:line="276" w:lineRule="auto"/>
        <w:rPr>
          <w:sz w:val="28"/>
          <w:szCs w:val="28"/>
        </w:rPr>
      </w:pPr>
      <w:r w:rsidRPr="004A2A37">
        <w:rPr>
          <w:sz w:val="28"/>
          <w:szCs w:val="28"/>
        </w:rPr>
        <w:t>wykroczenia przeciwko bezpieczeństwu osób i mienia – 81,</w:t>
      </w:r>
    </w:p>
    <w:p w:rsidR="004A2A37" w:rsidRPr="004A2A37" w:rsidRDefault="004A2A37" w:rsidP="00BC4365">
      <w:pPr>
        <w:pStyle w:val="Standard"/>
        <w:numPr>
          <w:ilvl w:val="0"/>
          <w:numId w:val="20"/>
        </w:numPr>
        <w:spacing w:line="276" w:lineRule="auto"/>
        <w:rPr>
          <w:sz w:val="28"/>
          <w:szCs w:val="28"/>
        </w:rPr>
      </w:pPr>
      <w:r w:rsidRPr="004A2A37">
        <w:rPr>
          <w:sz w:val="28"/>
          <w:szCs w:val="28"/>
        </w:rPr>
        <w:t>wykroczenia przeciwko spokojowi i porządkowi – 125,</w:t>
      </w:r>
    </w:p>
    <w:p w:rsidR="004A2A37" w:rsidRPr="004A2A37" w:rsidRDefault="004A2A37" w:rsidP="00BC4365">
      <w:pPr>
        <w:pStyle w:val="Standard"/>
        <w:numPr>
          <w:ilvl w:val="0"/>
          <w:numId w:val="20"/>
        </w:numPr>
        <w:spacing w:line="276" w:lineRule="auto"/>
        <w:rPr>
          <w:sz w:val="28"/>
          <w:szCs w:val="28"/>
        </w:rPr>
      </w:pPr>
      <w:r w:rsidRPr="004A2A37">
        <w:rPr>
          <w:sz w:val="28"/>
          <w:szCs w:val="28"/>
        </w:rPr>
        <w:t>wykroczenia przeciwko mieniu – 367.</w:t>
      </w:r>
    </w:p>
    <w:p w:rsidR="004A2A37" w:rsidRPr="004A2A37" w:rsidRDefault="004A2A37" w:rsidP="00F61000">
      <w:pPr>
        <w:pStyle w:val="Standard"/>
        <w:spacing w:line="276" w:lineRule="auto"/>
        <w:rPr>
          <w:sz w:val="28"/>
          <w:szCs w:val="28"/>
        </w:rPr>
      </w:pPr>
    </w:p>
    <w:p w:rsidR="004A2A37" w:rsidRPr="004A2A37" w:rsidRDefault="004A2A37" w:rsidP="00F61000">
      <w:pPr>
        <w:pStyle w:val="Standard"/>
        <w:spacing w:line="276" w:lineRule="auto"/>
        <w:jc w:val="both"/>
        <w:rPr>
          <w:sz w:val="28"/>
          <w:szCs w:val="28"/>
        </w:rPr>
      </w:pPr>
      <w:r w:rsidRPr="004A2A37">
        <w:rPr>
          <w:sz w:val="28"/>
          <w:szCs w:val="28"/>
        </w:rPr>
        <w:tab/>
        <w:t xml:space="preserve">Z uwagi na brak umowy z Izbą Wytrzeźwień w Raculi, często stosowano cele opiekuńcze wobec osób nietrzeźwych i doprowadzano osoby do miejsca zamieszkania ( 74 osoby w roku 2017). </w:t>
      </w:r>
    </w:p>
    <w:p w:rsidR="004A2A37" w:rsidRPr="004A2A37" w:rsidRDefault="004A2A37" w:rsidP="00F61000">
      <w:pPr>
        <w:pStyle w:val="Standard"/>
        <w:spacing w:line="276" w:lineRule="auto"/>
        <w:ind w:firstLine="360"/>
        <w:jc w:val="both"/>
        <w:rPr>
          <w:sz w:val="28"/>
          <w:szCs w:val="28"/>
        </w:rPr>
      </w:pPr>
      <w:r w:rsidRPr="004A2A37">
        <w:rPr>
          <w:sz w:val="28"/>
          <w:szCs w:val="28"/>
        </w:rPr>
        <w:t xml:space="preserve">Niepokojącym zjawiskiem jest ilość interwencji na terenie miasta i gminy Sulechów związanych z przemocą w rodzinie. W roku 2017 sporządzono łącznie </w:t>
      </w:r>
      <w:r w:rsidRPr="004A2A37">
        <w:rPr>
          <w:b/>
          <w:bCs/>
          <w:sz w:val="28"/>
          <w:szCs w:val="28"/>
        </w:rPr>
        <w:t>43</w:t>
      </w:r>
      <w:r w:rsidRPr="004A2A37">
        <w:rPr>
          <w:sz w:val="28"/>
          <w:szCs w:val="28"/>
        </w:rPr>
        <w:t xml:space="preserve"> Niebieskie Karty .  Jest to 59,4% wszystk</w:t>
      </w:r>
      <w:r w:rsidR="002447F1">
        <w:rPr>
          <w:sz w:val="28"/>
          <w:szCs w:val="28"/>
        </w:rPr>
        <w:t>ich niebieskich kart założonych w </w:t>
      </w:r>
      <w:r w:rsidRPr="004A2A37">
        <w:rPr>
          <w:sz w:val="28"/>
          <w:szCs w:val="28"/>
        </w:rPr>
        <w:t xml:space="preserve">pięciu gminach tj. Sulechów, Babimost, </w:t>
      </w:r>
      <w:r w:rsidR="002447F1">
        <w:rPr>
          <w:sz w:val="28"/>
          <w:szCs w:val="28"/>
        </w:rPr>
        <w:t>Bojadła, Kargowa i Trzebiechów. W </w:t>
      </w:r>
      <w:r w:rsidRPr="004A2A37">
        <w:rPr>
          <w:sz w:val="28"/>
          <w:szCs w:val="28"/>
        </w:rPr>
        <w:t xml:space="preserve">trakcie realizacji procedury Niebieskie Karty jako osoby wobec których istnieje podejrzenie, że stosują przemoc zarejestrowano 42 mężczyzn i jedną kobietę. W 14 przypadkach sprawcy przemocy znajdowali się w stanie nietrzeźwości. W wielu przypadkach świadkami a niejednokrotnie pokrzywdzonymi były dzieci. W związku z tym objęto te rodziny nadzorem. </w:t>
      </w:r>
    </w:p>
    <w:p w:rsidR="004A2A37" w:rsidRPr="004A2A37" w:rsidRDefault="004A2A37" w:rsidP="004A2A37">
      <w:pPr>
        <w:pStyle w:val="Standard"/>
        <w:jc w:val="both"/>
        <w:rPr>
          <w:sz w:val="28"/>
          <w:szCs w:val="28"/>
        </w:rPr>
      </w:pPr>
    </w:p>
    <w:p w:rsidR="004A2A37" w:rsidRPr="004A2A37" w:rsidRDefault="004A2A37" w:rsidP="002447F1">
      <w:pPr>
        <w:pStyle w:val="Standard"/>
        <w:jc w:val="both"/>
        <w:rPr>
          <w:b/>
          <w:bCs/>
          <w:sz w:val="28"/>
          <w:szCs w:val="28"/>
          <w:u w:val="single"/>
        </w:rPr>
      </w:pPr>
      <w:r w:rsidRPr="004A2A37">
        <w:rPr>
          <w:b/>
          <w:bCs/>
          <w:sz w:val="28"/>
          <w:szCs w:val="28"/>
          <w:u w:val="single"/>
        </w:rPr>
        <w:t>Współpraca z samorządem oraz innymi organami i instytucjami.</w:t>
      </w:r>
    </w:p>
    <w:p w:rsidR="004A2A37" w:rsidRPr="004A2A37" w:rsidRDefault="004A2A37" w:rsidP="004A2A37">
      <w:pPr>
        <w:pStyle w:val="Standard"/>
        <w:jc w:val="both"/>
        <w:rPr>
          <w:b/>
          <w:bCs/>
          <w:sz w:val="28"/>
          <w:szCs w:val="28"/>
          <w:u w:val="single"/>
        </w:rPr>
      </w:pPr>
    </w:p>
    <w:p w:rsidR="004A2A37" w:rsidRPr="004A2A37" w:rsidRDefault="004A2A37" w:rsidP="00F61000">
      <w:pPr>
        <w:pStyle w:val="Standard"/>
        <w:spacing w:line="276" w:lineRule="auto"/>
        <w:ind w:firstLine="708"/>
        <w:jc w:val="both"/>
        <w:rPr>
          <w:sz w:val="28"/>
          <w:szCs w:val="28"/>
        </w:rPr>
      </w:pPr>
      <w:r w:rsidRPr="004A2A37">
        <w:rPr>
          <w:sz w:val="28"/>
          <w:szCs w:val="28"/>
        </w:rPr>
        <w:t>Komisariat Policji w Sulechowie aktywnie współpracował i współpracuje z samorządem terytorialnym w zakresie potrzeb i oczekiwań społecznych. Przedstawiciele Policji uczestniczą w sesjach rady miejskiej gdzie w razie potrzeby na bieżąco informują o stanie bezp</w:t>
      </w:r>
      <w:r w:rsidR="002447F1">
        <w:rPr>
          <w:sz w:val="28"/>
          <w:szCs w:val="28"/>
        </w:rPr>
        <w:t>ieczeństwa oraz przyjmują uwagi i </w:t>
      </w:r>
      <w:r w:rsidRPr="004A2A37">
        <w:rPr>
          <w:sz w:val="28"/>
          <w:szCs w:val="28"/>
        </w:rPr>
        <w:t>spostrzeżenia mieszkańców. Dzielnicowi w czasie obchodów rejonów służbowych spotykają się i przeprowadzają ro</w:t>
      </w:r>
      <w:r w:rsidR="002447F1">
        <w:rPr>
          <w:sz w:val="28"/>
          <w:szCs w:val="28"/>
        </w:rPr>
        <w:t xml:space="preserve">zmowy z sołtysami, mieszkańcami </w:t>
      </w:r>
      <w:r w:rsidRPr="004A2A37">
        <w:rPr>
          <w:sz w:val="28"/>
          <w:szCs w:val="28"/>
        </w:rPr>
        <w:t xml:space="preserve">i przedstawicielami samorządów lokalnych. W 2017 roku odnotowano łącznie </w:t>
      </w:r>
      <w:r w:rsidRPr="004A2A37">
        <w:rPr>
          <w:b/>
          <w:bCs/>
          <w:sz w:val="28"/>
          <w:szCs w:val="28"/>
        </w:rPr>
        <w:t>447</w:t>
      </w:r>
      <w:r w:rsidRPr="004A2A37">
        <w:rPr>
          <w:sz w:val="28"/>
          <w:szCs w:val="28"/>
        </w:rPr>
        <w:t xml:space="preserve"> takich spotkań i rozmów. </w:t>
      </w:r>
    </w:p>
    <w:p w:rsidR="004A2A37" w:rsidRPr="004A2A37" w:rsidRDefault="004A2A37" w:rsidP="00F61000">
      <w:pPr>
        <w:pStyle w:val="Standard"/>
        <w:spacing w:line="276" w:lineRule="auto"/>
        <w:ind w:firstLine="708"/>
        <w:jc w:val="both"/>
        <w:rPr>
          <w:sz w:val="28"/>
          <w:szCs w:val="28"/>
        </w:rPr>
      </w:pPr>
      <w:r w:rsidRPr="004A2A37">
        <w:rPr>
          <w:sz w:val="28"/>
          <w:szCs w:val="28"/>
        </w:rPr>
        <w:t>Uzyskane w roku 2017 wyniki oraz ogólny stan bezpieczeństwa na terenie miasta i gminy Sulechów należy uznać jako zadowalający i rokujący pozytywnie na przyszłość.</w:t>
      </w:r>
    </w:p>
    <w:p w:rsidR="004A2A37" w:rsidRPr="004A2A37" w:rsidRDefault="004A2A37" w:rsidP="00F61000">
      <w:pPr>
        <w:pStyle w:val="Standard"/>
        <w:spacing w:after="240" w:line="276" w:lineRule="auto"/>
        <w:jc w:val="both"/>
        <w:rPr>
          <w:sz w:val="28"/>
          <w:szCs w:val="28"/>
        </w:rPr>
      </w:pPr>
      <w:r w:rsidRPr="004A2A37">
        <w:rPr>
          <w:sz w:val="28"/>
          <w:szCs w:val="28"/>
        </w:rPr>
        <w:t xml:space="preserve">      Pogłębiające się zubożenie społeczeństwa, brak pracy oraz brak perspektyw na ułożenie sobie godnego życia powodować może dalszy wzrost przestępczości oraz wykroczeń. Biorąc pod uwagę zachodzące w społeczeństwie zjawiska, każde działania mające na celu poprawę bezpieczeństwa publicznego jak również ograniczenie zjawisk kry</w:t>
      </w:r>
      <w:r w:rsidR="002447F1">
        <w:rPr>
          <w:sz w:val="28"/>
          <w:szCs w:val="28"/>
        </w:rPr>
        <w:t>minogennych</w:t>
      </w:r>
      <w:r w:rsidRPr="004A2A37">
        <w:rPr>
          <w:sz w:val="28"/>
          <w:szCs w:val="28"/>
        </w:rPr>
        <w:t xml:space="preserve"> i patologicznych a przynoszące zamierzony skutek, wymagają kontynuowania. Nieodzownym elementem zmierzającym do osiągnięcia zamierzonych celów jest ścisła współpraca wszystkich jednostek i instytucji powołanych </w:t>
      </w:r>
      <w:r w:rsidR="002447F1">
        <w:rPr>
          <w:sz w:val="28"/>
          <w:szCs w:val="28"/>
        </w:rPr>
        <w:t>do zapewnienia bezpieczeństwa w gminie.</w:t>
      </w:r>
    </w:p>
    <w:p w:rsidR="004A2A37" w:rsidRPr="004A2A37" w:rsidRDefault="004A2A37" w:rsidP="00F61000">
      <w:pPr>
        <w:pStyle w:val="Standard"/>
        <w:spacing w:line="276" w:lineRule="auto"/>
        <w:jc w:val="both"/>
        <w:rPr>
          <w:sz w:val="28"/>
          <w:szCs w:val="28"/>
        </w:rPr>
      </w:pPr>
      <w:r w:rsidRPr="004A2A37">
        <w:rPr>
          <w:sz w:val="28"/>
          <w:szCs w:val="28"/>
        </w:rPr>
        <w:t>W 2018 roku planuje się:</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zwiększenie aktywności prewency</w:t>
      </w:r>
      <w:r w:rsidR="002447F1">
        <w:rPr>
          <w:sz w:val="28"/>
          <w:szCs w:val="28"/>
        </w:rPr>
        <w:t>jnej i edukacyjnej wśród dzieci i </w:t>
      </w:r>
      <w:r w:rsidRPr="004A2A37">
        <w:rPr>
          <w:sz w:val="28"/>
          <w:szCs w:val="28"/>
        </w:rPr>
        <w:t>młodzieży,</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zapobieganie demoralizacji i patologiom społecznym,</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kontynuować współpracę z Ośrodkiem Pomocy Społecznej, Gminną Komisją Rozwiązywania Problemów Alkoholowych Gminy Sulechów, Strażą Miejską, zespołem interdyscy</w:t>
      </w:r>
      <w:r w:rsidR="002447F1">
        <w:rPr>
          <w:sz w:val="28"/>
          <w:szCs w:val="28"/>
        </w:rPr>
        <w:t>plinarnym, placówkami nauczania i </w:t>
      </w:r>
      <w:r w:rsidRPr="004A2A37">
        <w:rPr>
          <w:sz w:val="28"/>
          <w:szCs w:val="28"/>
        </w:rPr>
        <w:t>wycho</w:t>
      </w:r>
      <w:r w:rsidR="002447F1">
        <w:rPr>
          <w:sz w:val="28"/>
          <w:szCs w:val="28"/>
        </w:rPr>
        <w:t>wania,</w:t>
      </w:r>
      <w:r w:rsidRPr="004A2A37">
        <w:rPr>
          <w:sz w:val="28"/>
          <w:szCs w:val="28"/>
        </w:rPr>
        <w:t xml:space="preserve"> z przedstawicielami samorządów lokalnych, zarządami ogrodów działkowych oraz administracją budynków,</w:t>
      </w:r>
    </w:p>
    <w:p w:rsidR="004A2A37" w:rsidRPr="004A2A37" w:rsidRDefault="004A2A37" w:rsidP="00BC4365">
      <w:pPr>
        <w:pStyle w:val="Standard"/>
        <w:numPr>
          <w:ilvl w:val="0"/>
          <w:numId w:val="11"/>
        </w:numPr>
        <w:spacing w:line="276" w:lineRule="auto"/>
        <w:jc w:val="both"/>
        <w:rPr>
          <w:sz w:val="28"/>
          <w:szCs w:val="28"/>
        </w:rPr>
      </w:pPr>
      <w:r w:rsidRPr="004A2A37">
        <w:rPr>
          <w:sz w:val="28"/>
          <w:szCs w:val="28"/>
        </w:rPr>
        <w:t xml:space="preserve">podjąć wspólne działania z instytucjami pozarządowymi.   </w:t>
      </w:r>
    </w:p>
    <w:p w:rsidR="00411C4A" w:rsidRPr="008641A9" w:rsidRDefault="00411C4A" w:rsidP="004F0DC9">
      <w:pPr>
        <w:pStyle w:val="Standard"/>
        <w:spacing w:line="276" w:lineRule="auto"/>
        <w:jc w:val="both"/>
        <w:rPr>
          <w:rFonts w:cs="Times New Roman"/>
          <w:sz w:val="28"/>
          <w:szCs w:val="28"/>
        </w:rPr>
      </w:pPr>
    </w:p>
    <w:p w:rsidR="006B74E3" w:rsidRDefault="002D20A0" w:rsidP="00F44160">
      <w:pPr>
        <w:pStyle w:val="Standard"/>
        <w:spacing w:line="276" w:lineRule="auto"/>
        <w:jc w:val="both"/>
        <w:rPr>
          <w:b/>
          <w:sz w:val="28"/>
          <w:szCs w:val="28"/>
        </w:rPr>
      </w:pPr>
      <w:r w:rsidRPr="002D20A0">
        <w:rPr>
          <w:b/>
          <w:sz w:val="28"/>
          <w:szCs w:val="28"/>
        </w:rPr>
        <w:t xml:space="preserve">II. Straż </w:t>
      </w:r>
      <w:r>
        <w:rPr>
          <w:b/>
          <w:sz w:val="28"/>
          <w:szCs w:val="28"/>
        </w:rPr>
        <w:t>Miejska.</w:t>
      </w:r>
    </w:p>
    <w:p w:rsidR="00F44160" w:rsidRPr="00F44160" w:rsidRDefault="00F44160" w:rsidP="00B17072">
      <w:pPr>
        <w:pStyle w:val="Standard"/>
        <w:spacing w:line="276" w:lineRule="auto"/>
        <w:ind w:firstLine="696"/>
        <w:jc w:val="both"/>
        <w:rPr>
          <w:sz w:val="28"/>
          <w:szCs w:val="28"/>
        </w:rPr>
      </w:pPr>
      <w:r w:rsidRPr="00F44160">
        <w:rPr>
          <w:sz w:val="28"/>
          <w:szCs w:val="28"/>
        </w:rPr>
        <w:t>Program „Bezpieczna Gmina Sulechów” jest to program o charakterze długofalowym, którego założeniem jest stała partnerska współpraca różnych instytucji na rzecz poprawy bezpieczeństwa na terenie Gminy, a przede wszystkim ograniczenie zjawisk społecznie szkodliwych takich jak: przestępczość, demoralizacja, narkomania, alkoholizm i inne przejawy patologii społecznych.</w:t>
      </w:r>
    </w:p>
    <w:p w:rsidR="00F44160" w:rsidRPr="005C7760" w:rsidRDefault="00F44160" w:rsidP="00F61000">
      <w:pPr>
        <w:widowControl w:val="0"/>
        <w:shd w:val="clear" w:color="auto" w:fill="FFFFFF"/>
        <w:autoSpaceDE w:val="0"/>
        <w:autoSpaceDN w:val="0"/>
        <w:adjustRightInd w:val="0"/>
        <w:spacing w:after="0"/>
        <w:ind w:firstLine="696"/>
        <w:jc w:val="both"/>
        <w:rPr>
          <w:rFonts w:ascii="Times New Roman" w:eastAsia="Times New Roman" w:hAnsi="Times New Roman"/>
          <w:sz w:val="28"/>
          <w:szCs w:val="28"/>
          <w:lang w:eastAsia="pl-PL"/>
        </w:rPr>
      </w:pPr>
      <w:r w:rsidRPr="00F44160">
        <w:rPr>
          <w:rFonts w:ascii="Times New Roman" w:eastAsia="Times New Roman" w:hAnsi="Times New Roman"/>
          <w:sz w:val="28"/>
          <w:szCs w:val="28"/>
          <w:lang w:eastAsia="pl-PL"/>
        </w:rPr>
        <w:t xml:space="preserve">Jednym z głównych priorytetów naszej gminy jest zapewnienie jej mieszkańcom poczucia bezpieczeństwa. Podjęliśmy szereg działań mających na celu poprawę porządku publicznego. W związku z tym funkcjonariusze straży miejskiej patrolowali m.in. placówki oświatowe, sulechowskie parki, okolice sklepów z alkoholem oraz organizowali liczne akcje prewencyjne np. „Bezpieczna droga do szkoły”, „Pomoc osobom bezdomnym”, „Bezpieczne ferie”, „Bezpieczne wakacje”, akcja „Pupil”, która była przeznaczona do właścicieli czworonogów. W roku 2017 Straż Miejska wystawiła 328 patroli. </w:t>
      </w:r>
    </w:p>
    <w:p w:rsidR="00CA183A" w:rsidRPr="00704189" w:rsidRDefault="00CA183A" w:rsidP="00704189">
      <w:pPr>
        <w:ind w:firstLine="696"/>
        <w:jc w:val="both"/>
        <w:rPr>
          <w:rFonts w:ascii="Times New Roman" w:hAnsi="Times New Roman"/>
          <w:sz w:val="28"/>
          <w:szCs w:val="28"/>
        </w:rPr>
      </w:pPr>
      <w:r w:rsidRPr="005C7760">
        <w:rPr>
          <w:rFonts w:ascii="Times New Roman" w:hAnsi="Times New Roman"/>
          <w:sz w:val="28"/>
          <w:szCs w:val="28"/>
        </w:rPr>
        <w:t xml:space="preserve">Program ma na celu tworzenie warunków bezpiecznego zamieszkania i funkcjonowania w mieście. W dążeniu do silniejszego poczucia bezpieczeństwa funkcjonariusze pojawiali się w tych miejscach, gdzie dochodziło do największej ilości wykroczeń lub mieszkańcy prosili o częstsze pojawianie się patroli, czyli targowisko na ul. Jana Pawła II, boisko na </w:t>
      </w:r>
      <w:r w:rsidRPr="0025507F">
        <w:rPr>
          <w:rFonts w:ascii="Times New Roman" w:hAnsi="Times New Roman"/>
          <w:sz w:val="28"/>
          <w:szCs w:val="28"/>
        </w:rPr>
        <w:t>ul.</w:t>
      </w:r>
      <w:r w:rsidR="0025507F">
        <w:rPr>
          <w:rFonts w:ascii="Times New Roman" w:hAnsi="Times New Roman"/>
          <w:sz w:val="28"/>
          <w:szCs w:val="28"/>
        </w:rPr>
        <w:t> </w:t>
      </w:r>
      <w:r w:rsidRPr="005C7760">
        <w:rPr>
          <w:rFonts w:ascii="Times New Roman" w:hAnsi="Times New Roman"/>
          <w:sz w:val="28"/>
          <w:szCs w:val="28"/>
        </w:rPr>
        <w:t>Licealnej, cmentarz k</w:t>
      </w:r>
      <w:r w:rsidR="00704189">
        <w:rPr>
          <w:rFonts w:ascii="Times New Roman" w:hAnsi="Times New Roman"/>
          <w:sz w:val="28"/>
          <w:szCs w:val="28"/>
        </w:rPr>
        <w:t>omunalny czy uliczki osiedlowe.</w:t>
      </w:r>
    </w:p>
    <w:p w:rsidR="00CA183A" w:rsidRPr="00704189" w:rsidRDefault="00CA183A" w:rsidP="00704189">
      <w:pPr>
        <w:jc w:val="both"/>
        <w:rPr>
          <w:rFonts w:ascii="Times New Roman" w:hAnsi="Times New Roman"/>
          <w:sz w:val="28"/>
          <w:szCs w:val="28"/>
        </w:rPr>
      </w:pPr>
      <w:r w:rsidRPr="005C7760">
        <w:tab/>
      </w:r>
      <w:r w:rsidRPr="005C7760">
        <w:rPr>
          <w:rFonts w:ascii="Times New Roman" w:hAnsi="Times New Roman"/>
          <w:sz w:val="28"/>
          <w:szCs w:val="28"/>
        </w:rPr>
        <w:t>W okolicach najbardziej niebezpiecznych Straż Miejska pełni wspólne patrole z innymi służbami mundurowymi. Poniżej rejestr wspó</w:t>
      </w:r>
      <w:r w:rsidR="00704189">
        <w:rPr>
          <w:rFonts w:ascii="Times New Roman" w:hAnsi="Times New Roman"/>
          <w:sz w:val="28"/>
          <w:szCs w:val="28"/>
        </w:rPr>
        <w:t>lnych patroli w 2016/2017 roku:</w:t>
      </w:r>
    </w:p>
    <w:tbl>
      <w:tblPr>
        <w:tblStyle w:val="Tabela-Siatka"/>
        <w:tblW w:w="0" w:type="auto"/>
        <w:tblInd w:w="0" w:type="dxa"/>
        <w:tblLook w:val="04A0"/>
      </w:tblPr>
      <w:tblGrid>
        <w:gridCol w:w="2802"/>
        <w:gridCol w:w="2835"/>
        <w:gridCol w:w="2835"/>
      </w:tblGrid>
      <w:tr w:rsidR="00CA183A" w:rsidRPr="00CA183A" w:rsidTr="00704189">
        <w:trPr>
          <w:trHeight w:val="635"/>
        </w:trPr>
        <w:tc>
          <w:tcPr>
            <w:tcW w:w="2802" w:type="dxa"/>
            <w:tcBorders>
              <w:top w:val="single" w:sz="12" w:space="0" w:color="auto"/>
              <w:left w:val="single" w:sz="12" w:space="0" w:color="auto"/>
              <w:bottom w:val="single" w:sz="12" w:space="0" w:color="auto"/>
              <w:right w:val="single" w:sz="12" w:space="0" w:color="auto"/>
            </w:tcBorders>
          </w:tcPr>
          <w:p w:rsidR="00CA183A" w:rsidRPr="00704189" w:rsidRDefault="00CA183A" w:rsidP="00704189">
            <w:pPr>
              <w:jc w:val="center"/>
              <w:rPr>
                <w:rFonts w:ascii="Times New Roman" w:hAnsi="Times New Roman"/>
                <w:b/>
                <w:sz w:val="24"/>
                <w:szCs w:val="24"/>
              </w:rPr>
            </w:pPr>
            <w:r w:rsidRPr="00704189">
              <w:rPr>
                <w:rFonts w:ascii="Times New Roman" w:hAnsi="Times New Roman"/>
                <w:b/>
                <w:sz w:val="24"/>
                <w:szCs w:val="24"/>
              </w:rPr>
              <w:t>Nazwa jednostki</w:t>
            </w:r>
          </w:p>
        </w:tc>
        <w:tc>
          <w:tcPr>
            <w:tcW w:w="2835" w:type="dxa"/>
            <w:tcBorders>
              <w:top w:val="single" w:sz="12" w:space="0" w:color="auto"/>
              <w:left w:val="single" w:sz="12" w:space="0" w:color="auto"/>
              <w:bottom w:val="single" w:sz="12" w:space="0" w:color="auto"/>
              <w:right w:val="single" w:sz="12" w:space="0" w:color="auto"/>
            </w:tcBorders>
          </w:tcPr>
          <w:p w:rsidR="00CA183A" w:rsidRPr="00704189" w:rsidRDefault="00CA183A" w:rsidP="00704189">
            <w:pPr>
              <w:jc w:val="center"/>
              <w:rPr>
                <w:rFonts w:ascii="Times New Roman" w:hAnsi="Times New Roman"/>
                <w:b/>
                <w:sz w:val="24"/>
                <w:szCs w:val="24"/>
              </w:rPr>
            </w:pPr>
            <w:r w:rsidRPr="00704189">
              <w:rPr>
                <w:rFonts w:ascii="Times New Roman" w:hAnsi="Times New Roman"/>
                <w:b/>
                <w:sz w:val="24"/>
                <w:szCs w:val="24"/>
              </w:rPr>
              <w:t>Ilość patroli w 2016 r.</w:t>
            </w:r>
          </w:p>
        </w:tc>
        <w:tc>
          <w:tcPr>
            <w:tcW w:w="2835" w:type="dxa"/>
            <w:tcBorders>
              <w:top w:val="single" w:sz="12" w:space="0" w:color="auto"/>
              <w:left w:val="single" w:sz="12" w:space="0" w:color="auto"/>
              <w:bottom w:val="single" w:sz="12" w:space="0" w:color="auto"/>
              <w:right w:val="single" w:sz="12" w:space="0" w:color="auto"/>
            </w:tcBorders>
          </w:tcPr>
          <w:p w:rsidR="00CA183A" w:rsidRPr="00704189" w:rsidRDefault="00CA183A" w:rsidP="00704189">
            <w:pPr>
              <w:jc w:val="center"/>
              <w:rPr>
                <w:rFonts w:ascii="Times New Roman" w:hAnsi="Times New Roman"/>
                <w:b/>
                <w:sz w:val="24"/>
                <w:szCs w:val="24"/>
              </w:rPr>
            </w:pPr>
            <w:r w:rsidRPr="00704189">
              <w:rPr>
                <w:rFonts w:ascii="Times New Roman" w:hAnsi="Times New Roman"/>
                <w:b/>
                <w:sz w:val="24"/>
                <w:szCs w:val="24"/>
              </w:rPr>
              <w:t>Ilość patroli w 2017 r.</w:t>
            </w:r>
          </w:p>
        </w:tc>
      </w:tr>
      <w:tr w:rsidR="00CA183A" w:rsidRPr="00CA183A" w:rsidTr="00704189">
        <w:tc>
          <w:tcPr>
            <w:tcW w:w="2802" w:type="dxa"/>
            <w:tcBorders>
              <w:top w:val="single" w:sz="12" w:space="0" w:color="auto"/>
              <w:left w:val="single" w:sz="12" w:space="0" w:color="auto"/>
              <w:bottom w:val="single" w:sz="12" w:space="0" w:color="auto"/>
              <w:right w:val="single" w:sz="12" w:space="0" w:color="auto"/>
            </w:tcBorders>
          </w:tcPr>
          <w:p w:rsidR="00CA183A" w:rsidRPr="005C7760" w:rsidRDefault="00CA183A" w:rsidP="00704189">
            <w:pPr>
              <w:jc w:val="left"/>
              <w:rPr>
                <w:rFonts w:ascii="Times New Roman" w:hAnsi="Times New Roman"/>
                <w:sz w:val="24"/>
                <w:szCs w:val="24"/>
              </w:rPr>
            </w:pPr>
            <w:r w:rsidRPr="005C7760">
              <w:rPr>
                <w:rFonts w:ascii="Times New Roman" w:hAnsi="Times New Roman"/>
                <w:sz w:val="24"/>
                <w:szCs w:val="24"/>
              </w:rPr>
              <w:t>- Komisariat Policji w Sulechowie</w:t>
            </w:r>
          </w:p>
        </w:tc>
        <w:tc>
          <w:tcPr>
            <w:tcW w:w="2835" w:type="dxa"/>
            <w:tcBorders>
              <w:top w:val="single" w:sz="12" w:space="0" w:color="auto"/>
              <w:left w:val="single" w:sz="12" w:space="0" w:color="auto"/>
              <w:bottom w:val="single" w:sz="12" w:space="0" w:color="auto"/>
              <w:right w:val="single" w:sz="12" w:space="0" w:color="auto"/>
            </w:tcBorders>
          </w:tcPr>
          <w:p w:rsidR="00CA183A" w:rsidRPr="005C7760" w:rsidRDefault="00CA183A" w:rsidP="00704189">
            <w:pPr>
              <w:jc w:val="center"/>
              <w:rPr>
                <w:rFonts w:ascii="Times New Roman" w:hAnsi="Times New Roman"/>
                <w:sz w:val="24"/>
                <w:szCs w:val="24"/>
              </w:rPr>
            </w:pPr>
            <w:r w:rsidRPr="005C7760">
              <w:rPr>
                <w:rFonts w:ascii="Times New Roman" w:hAnsi="Times New Roman"/>
                <w:sz w:val="24"/>
                <w:szCs w:val="24"/>
              </w:rPr>
              <w:t>45</w:t>
            </w:r>
          </w:p>
        </w:tc>
        <w:tc>
          <w:tcPr>
            <w:tcW w:w="2835" w:type="dxa"/>
            <w:tcBorders>
              <w:top w:val="single" w:sz="12" w:space="0" w:color="auto"/>
              <w:left w:val="single" w:sz="12" w:space="0" w:color="auto"/>
              <w:bottom w:val="single" w:sz="12" w:space="0" w:color="auto"/>
              <w:right w:val="single" w:sz="12" w:space="0" w:color="auto"/>
            </w:tcBorders>
          </w:tcPr>
          <w:p w:rsidR="00CA183A" w:rsidRPr="005C7760" w:rsidRDefault="00CA183A" w:rsidP="00704189">
            <w:pPr>
              <w:jc w:val="center"/>
              <w:rPr>
                <w:rFonts w:ascii="Times New Roman" w:hAnsi="Times New Roman"/>
                <w:sz w:val="24"/>
                <w:szCs w:val="24"/>
              </w:rPr>
            </w:pPr>
            <w:r w:rsidRPr="005C7760">
              <w:rPr>
                <w:rFonts w:ascii="Times New Roman" w:hAnsi="Times New Roman"/>
                <w:sz w:val="24"/>
                <w:szCs w:val="24"/>
              </w:rPr>
              <w:t>14</w:t>
            </w:r>
          </w:p>
        </w:tc>
      </w:tr>
      <w:tr w:rsidR="00CA183A" w:rsidRPr="00CA183A" w:rsidTr="00704189">
        <w:tc>
          <w:tcPr>
            <w:tcW w:w="2802" w:type="dxa"/>
            <w:tcBorders>
              <w:top w:val="single" w:sz="12" w:space="0" w:color="auto"/>
              <w:left w:val="single" w:sz="12" w:space="0" w:color="auto"/>
              <w:bottom w:val="single" w:sz="12" w:space="0" w:color="auto"/>
              <w:right w:val="single" w:sz="12" w:space="0" w:color="auto"/>
            </w:tcBorders>
          </w:tcPr>
          <w:p w:rsidR="00CA183A" w:rsidRPr="005C7760" w:rsidRDefault="00CA183A" w:rsidP="00704189">
            <w:pPr>
              <w:jc w:val="left"/>
              <w:rPr>
                <w:rFonts w:ascii="Times New Roman" w:hAnsi="Times New Roman"/>
                <w:sz w:val="24"/>
                <w:szCs w:val="24"/>
              </w:rPr>
            </w:pPr>
            <w:r w:rsidRPr="005C7760">
              <w:rPr>
                <w:rFonts w:ascii="Times New Roman" w:hAnsi="Times New Roman"/>
                <w:sz w:val="24"/>
                <w:szCs w:val="24"/>
              </w:rPr>
              <w:t>Żandarmeria Wojskowa</w:t>
            </w:r>
          </w:p>
        </w:tc>
        <w:tc>
          <w:tcPr>
            <w:tcW w:w="2835" w:type="dxa"/>
            <w:tcBorders>
              <w:top w:val="single" w:sz="12" w:space="0" w:color="auto"/>
              <w:left w:val="single" w:sz="12" w:space="0" w:color="auto"/>
              <w:bottom w:val="single" w:sz="12" w:space="0" w:color="auto"/>
              <w:right w:val="single" w:sz="12" w:space="0" w:color="auto"/>
            </w:tcBorders>
          </w:tcPr>
          <w:p w:rsidR="00CA183A" w:rsidRPr="005C7760" w:rsidRDefault="00CA183A" w:rsidP="00704189">
            <w:pPr>
              <w:jc w:val="center"/>
              <w:rPr>
                <w:rFonts w:ascii="Times New Roman" w:hAnsi="Times New Roman"/>
                <w:sz w:val="24"/>
                <w:szCs w:val="24"/>
              </w:rPr>
            </w:pPr>
            <w:r w:rsidRPr="005C7760">
              <w:rPr>
                <w:rFonts w:ascii="Times New Roman" w:hAnsi="Times New Roman"/>
                <w:sz w:val="24"/>
                <w:szCs w:val="24"/>
              </w:rPr>
              <w:t>2</w:t>
            </w:r>
          </w:p>
        </w:tc>
        <w:tc>
          <w:tcPr>
            <w:tcW w:w="2835" w:type="dxa"/>
            <w:tcBorders>
              <w:top w:val="single" w:sz="12" w:space="0" w:color="auto"/>
              <w:left w:val="single" w:sz="12" w:space="0" w:color="auto"/>
              <w:bottom w:val="single" w:sz="12" w:space="0" w:color="auto"/>
              <w:right w:val="single" w:sz="12" w:space="0" w:color="auto"/>
            </w:tcBorders>
          </w:tcPr>
          <w:p w:rsidR="00CA183A" w:rsidRPr="005C7760" w:rsidRDefault="00CA183A" w:rsidP="00704189">
            <w:pPr>
              <w:jc w:val="center"/>
              <w:rPr>
                <w:rFonts w:ascii="Times New Roman" w:hAnsi="Times New Roman"/>
                <w:sz w:val="24"/>
                <w:szCs w:val="24"/>
              </w:rPr>
            </w:pPr>
            <w:r w:rsidRPr="005C7760">
              <w:rPr>
                <w:rFonts w:ascii="Times New Roman" w:hAnsi="Times New Roman"/>
                <w:sz w:val="24"/>
                <w:szCs w:val="24"/>
              </w:rPr>
              <w:t>14</w:t>
            </w:r>
          </w:p>
        </w:tc>
      </w:tr>
      <w:tr w:rsidR="00CA183A" w:rsidRPr="00CA183A" w:rsidTr="00704189">
        <w:tc>
          <w:tcPr>
            <w:tcW w:w="2802" w:type="dxa"/>
            <w:tcBorders>
              <w:top w:val="single" w:sz="12" w:space="0" w:color="auto"/>
              <w:left w:val="single" w:sz="12" w:space="0" w:color="auto"/>
              <w:bottom w:val="single" w:sz="12" w:space="0" w:color="auto"/>
              <w:right w:val="single" w:sz="12" w:space="0" w:color="auto"/>
            </w:tcBorders>
          </w:tcPr>
          <w:p w:rsidR="00CA183A" w:rsidRPr="005C7760" w:rsidRDefault="00CA183A" w:rsidP="00704189">
            <w:pPr>
              <w:jc w:val="left"/>
              <w:rPr>
                <w:rFonts w:ascii="Times New Roman" w:hAnsi="Times New Roman"/>
                <w:sz w:val="24"/>
                <w:szCs w:val="24"/>
              </w:rPr>
            </w:pPr>
            <w:r w:rsidRPr="005C7760">
              <w:rPr>
                <w:rFonts w:ascii="Times New Roman" w:hAnsi="Times New Roman"/>
                <w:sz w:val="24"/>
                <w:szCs w:val="24"/>
              </w:rPr>
              <w:t>Straż Leśna</w:t>
            </w:r>
          </w:p>
        </w:tc>
        <w:tc>
          <w:tcPr>
            <w:tcW w:w="2835" w:type="dxa"/>
            <w:tcBorders>
              <w:top w:val="single" w:sz="12" w:space="0" w:color="auto"/>
              <w:left w:val="single" w:sz="12" w:space="0" w:color="auto"/>
              <w:bottom w:val="single" w:sz="12" w:space="0" w:color="auto"/>
              <w:right w:val="single" w:sz="12" w:space="0" w:color="auto"/>
            </w:tcBorders>
          </w:tcPr>
          <w:p w:rsidR="00CA183A" w:rsidRPr="005C7760" w:rsidRDefault="00CA183A" w:rsidP="00704189">
            <w:pPr>
              <w:jc w:val="center"/>
              <w:rPr>
                <w:rFonts w:ascii="Times New Roman" w:hAnsi="Times New Roman"/>
                <w:sz w:val="24"/>
                <w:szCs w:val="24"/>
              </w:rPr>
            </w:pPr>
            <w:r w:rsidRPr="005C7760">
              <w:rPr>
                <w:rFonts w:ascii="Times New Roman" w:hAnsi="Times New Roman"/>
                <w:sz w:val="24"/>
                <w:szCs w:val="24"/>
              </w:rPr>
              <w:t>1</w:t>
            </w:r>
          </w:p>
        </w:tc>
        <w:tc>
          <w:tcPr>
            <w:tcW w:w="2835" w:type="dxa"/>
            <w:tcBorders>
              <w:top w:val="single" w:sz="12" w:space="0" w:color="auto"/>
              <w:left w:val="single" w:sz="12" w:space="0" w:color="auto"/>
              <w:bottom w:val="single" w:sz="12" w:space="0" w:color="auto"/>
              <w:right w:val="single" w:sz="12" w:space="0" w:color="auto"/>
            </w:tcBorders>
          </w:tcPr>
          <w:p w:rsidR="00CA183A" w:rsidRPr="005C7760" w:rsidRDefault="00CA183A" w:rsidP="00704189">
            <w:pPr>
              <w:jc w:val="center"/>
              <w:rPr>
                <w:rFonts w:ascii="Times New Roman" w:hAnsi="Times New Roman"/>
                <w:sz w:val="24"/>
                <w:szCs w:val="24"/>
              </w:rPr>
            </w:pPr>
            <w:r w:rsidRPr="005C7760">
              <w:rPr>
                <w:rFonts w:ascii="Times New Roman" w:hAnsi="Times New Roman"/>
                <w:sz w:val="24"/>
                <w:szCs w:val="24"/>
              </w:rPr>
              <w:t>0</w:t>
            </w:r>
          </w:p>
        </w:tc>
      </w:tr>
    </w:tbl>
    <w:p w:rsidR="00CA183A" w:rsidRPr="00CA183A" w:rsidRDefault="00CA183A" w:rsidP="00CA183A">
      <w:pPr>
        <w:pStyle w:val="Standard"/>
        <w:spacing w:line="276" w:lineRule="auto"/>
        <w:rPr>
          <w:rFonts w:eastAsia="Times New Roman"/>
          <w:color w:val="000000"/>
          <w:spacing w:val="13"/>
          <w:sz w:val="28"/>
          <w:szCs w:val="28"/>
        </w:rPr>
      </w:pPr>
    </w:p>
    <w:p w:rsidR="00CA183A" w:rsidRPr="005C7760" w:rsidRDefault="00704189" w:rsidP="005C7760">
      <w:pPr>
        <w:rPr>
          <w:rFonts w:ascii="Times New Roman" w:hAnsi="Times New Roman"/>
          <w:b/>
          <w:sz w:val="28"/>
          <w:szCs w:val="28"/>
        </w:rPr>
      </w:pPr>
      <w:r>
        <w:rPr>
          <w:rFonts w:ascii="Times New Roman" w:hAnsi="Times New Roman"/>
          <w:b/>
          <w:sz w:val="28"/>
          <w:szCs w:val="28"/>
        </w:rPr>
        <w:t>Działalność patrolowa</w:t>
      </w:r>
      <w:r w:rsidR="00B17072">
        <w:rPr>
          <w:rFonts w:ascii="Times New Roman" w:hAnsi="Times New Roman"/>
          <w:b/>
          <w:sz w:val="28"/>
          <w:szCs w:val="28"/>
        </w:rPr>
        <w:t>.</w:t>
      </w:r>
    </w:p>
    <w:p w:rsidR="00CA183A" w:rsidRPr="005C7760" w:rsidRDefault="00CA183A" w:rsidP="00704189">
      <w:pPr>
        <w:spacing w:after="0"/>
        <w:jc w:val="both"/>
        <w:rPr>
          <w:rFonts w:ascii="Times New Roman" w:hAnsi="Times New Roman"/>
          <w:sz w:val="28"/>
          <w:szCs w:val="28"/>
        </w:rPr>
      </w:pPr>
      <w:r w:rsidRPr="005C7760">
        <w:rPr>
          <w:rFonts w:ascii="Times New Roman" w:hAnsi="Times New Roman"/>
          <w:sz w:val="28"/>
          <w:szCs w:val="28"/>
        </w:rPr>
        <w:tab/>
        <w:t>Podczas pełnienia służb funkcjonariusze realizowali przede wszystkim interwencje zgłaszane przez mieszkańców oraz czynności z zakresu ochrony spokoju i porządku w miejscach publicznych w tym pod kątem:</w:t>
      </w:r>
    </w:p>
    <w:p w:rsidR="00CA183A" w:rsidRPr="005C7760" w:rsidRDefault="00CA183A" w:rsidP="00704189">
      <w:pPr>
        <w:spacing w:after="0"/>
        <w:jc w:val="both"/>
        <w:rPr>
          <w:rFonts w:ascii="Times New Roman" w:hAnsi="Times New Roman"/>
          <w:sz w:val="28"/>
          <w:szCs w:val="28"/>
        </w:rPr>
      </w:pPr>
      <w:r w:rsidRPr="005C7760">
        <w:rPr>
          <w:rFonts w:ascii="Times New Roman" w:hAnsi="Times New Roman"/>
          <w:sz w:val="28"/>
          <w:szCs w:val="28"/>
        </w:rPr>
        <w:tab/>
        <w:t>- uniemożliwienia spożycia alkoholu w miejscach objęt</w:t>
      </w:r>
      <w:r w:rsidR="00B17072">
        <w:rPr>
          <w:rFonts w:ascii="Times New Roman" w:hAnsi="Times New Roman"/>
          <w:sz w:val="28"/>
          <w:szCs w:val="28"/>
        </w:rPr>
        <w:t>ych</w:t>
      </w:r>
      <w:r w:rsidRPr="005C7760">
        <w:rPr>
          <w:rFonts w:ascii="Times New Roman" w:hAnsi="Times New Roman"/>
          <w:sz w:val="28"/>
          <w:szCs w:val="28"/>
        </w:rPr>
        <w:t xml:space="preserve"> zakazem, </w:t>
      </w:r>
    </w:p>
    <w:p w:rsidR="00CA183A" w:rsidRPr="005C7760" w:rsidRDefault="00CA183A" w:rsidP="00704189">
      <w:pPr>
        <w:spacing w:after="0"/>
        <w:jc w:val="both"/>
        <w:rPr>
          <w:rFonts w:ascii="Times New Roman" w:hAnsi="Times New Roman"/>
          <w:sz w:val="28"/>
          <w:szCs w:val="28"/>
        </w:rPr>
      </w:pPr>
      <w:r w:rsidRPr="005C7760">
        <w:rPr>
          <w:rFonts w:ascii="Times New Roman" w:hAnsi="Times New Roman"/>
          <w:sz w:val="28"/>
          <w:szCs w:val="28"/>
        </w:rPr>
        <w:tab/>
        <w:t>- sprawdzanie wieku osób spożywających alkohol;</w:t>
      </w:r>
    </w:p>
    <w:p w:rsidR="00CA183A" w:rsidRPr="005C7760" w:rsidRDefault="00CA183A" w:rsidP="00B17072">
      <w:pPr>
        <w:spacing w:after="0"/>
        <w:ind w:left="709" w:hanging="709"/>
        <w:jc w:val="both"/>
        <w:rPr>
          <w:rFonts w:ascii="Times New Roman" w:hAnsi="Times New Roman"/>
          <w:sz w:val="28"/>
          <w:szCs w:val="28"/>
        </w:rPr>
      </w:pPr>
      <w:r w:rsidRPr="005C7760">
        <w:rPr>
          <w:rFonts w:ascii="Times New Roman" w:hAnsi="Times New Roman"/>
          <w:sz w:val="28"/>
          <w:szCs w:val="28"/>
        </w:rPr>
        <w:tab/>
        <w:t>- kontrolowanie i egzekwowanie przestrzegania przepisów odnoszących się do sprzedaży alkoholu nieletnim i osobom nietrzeźwym,</w:t>
      </w:r>
    </w:p>
    <w:p w:rsidR="00CA183A" w:rsidRPr="005C7760" w:rsidRDefault="00CA183A" w:rsidP="00B17072">
      <w:pPr>
        <w:tabs>
          <w:tab w:val="left" w:pos="709"/>
        </w:tabs>
        <w:spacing w:after="0"/>
        <w:ind w:left="851" w:hanging="851"/>
        <w:jc w:val="both"/>
        <w:rPr>
          <w:rFonts w:ascii="Times New Roman" w:hAnsi="Times New Roman"/>
          <w:sz w:val="28"/>
          <w:szCs w:val="28"/>
        </w:rPr>
      </w:pPr>
      <w:r w:rsidRPr="005C7760">
        <w:rPr>
          <w:rFonts w:ascii="Times New Roman" w:hAnsi="Times New Roman"/>
          <w:sz w:val="28"/>
          <w:szCs w:val="28"/>
        </w:rPr>
        <w:tab/>
        <w:t>- patrolowanie miejsc, w których dochodzi do zakłócania spokoju przez gromadzącą się młodzież,</w:t>
      </w:r>
    </w:p>
    <w:p w:rsidR="00CA183A" w:rsidRPr="005C7760" w:rsidRDefault="00CA183A" w:rsidP="00704189">
      <w:pPr>
        <w:spacing w:after="0"/>
        <w:jc w:val="both"/>
        <w:rPr>
          <w:rFonts w:ascii="Times New Roman" w:hAnsi="Times New Roman"/>
          <w:sz w:val="28"/>
          <w:szCs w:val="28"/>
        </w:rPr>
      </w:pPr>
      <w:r w:rsidRPr="005C7760">
        <w:rPr>
          <w:rFonts w:ascii="Times New Roman" w:hAnsi="Times New Roman"/>
          <w:sz w:val="28"/>
          <w:szCs w:val="28"/>
        </w:rPr>
        <w:tab/>
        <w:t>- podejmowanie czynności za naruszenia przepisów drogowych,</w:t>
      </w:r>
      <w:r w:rsidRPr="005C7760">
        <w:rPr>
          <w:rFonts w:ascii="Times New Roman" w:hAnsi="Times New Roman"/>
          <w:sz w:val="28"/>
          <w:szCs w:val="28"/>
        </w:rPr>
        <w:tab/>
      </w:r>
    </w:p>
    <w:p w:rsidR="00CA183A" w:rsidRPr="005C7760" w:rsidRDefault="00CA183A" w:rsidP="00704189">
      <w:pPr>
        <w:spacing w:after="0"/>
        <w:jc w:val="both"/>
        <w:rPr>
          <w:rFonts w:ascii="Times New Roman" w:hAnsi="Times New Roman"/>
          <w:sz w:val="28"/>
          <w:szCs w:val="28"/>
        </w:rPr>
      </w:pPr>
      <w:r w:rsidRPr="005C7760">
        <w:rPr>
          <w:rFonts w:ascii="Times New Roman" w:hAnsi="Times New Roman"/>
          <w:sz w:val="28"/>
          <w:szCs w:val="28"/>
        </w:rPr>
        <w:tab/>
        <w:t>- w okresie zimowym przeprowadzano kontrolę osób bezdomnych. Na terenie Gminy Sulechów pozostało 6 bezdomnych, którzy nie chcieli się udać do noclegowni, spali w altankach na ogródkach działkowych i w pustostanach. Osoby te były pod stałą kontrolą Straży Miejskiej.</w:t>
      </w:r>
    </w:p>
    <w:p w:rsidR="00CA183A" w:rsidRPr="005C7760" w:rsidRDefault="00820B1F" w:rsidP="00F6232D">
      <w:pPr>
        <w:spacing w:after="0"/>
        <w:ind w:firstLine="708"/>
        <w:jc w:val="both"/>
        <w:rPr>
          <w:rFonts w:ascii="Times New Roman" w:hAnsi="Times New Roman"/>
          <w:sz w:val="28"/>
          <w:szCs w:val="28"/>
        </w:rPr>
      </w:pPr>
      <w:r>
        <w:rPr>
          <w:rFonts w:ascii="Times New Roman" w:hAnsi="Times New Roman"/>
          <w:bCs/>
          <w:sz w:val="28"/>
          <w:szCs w:val="28"/>
        </w:rPr>
        <w:t>Kontrolowano posesje</w:t>
      </w:r>
      <w:r w:rsidR="00CA183A" w:rsidRPr="005C7760">
        <w:rPr>
          <w:rFonts w:ascii="Times New Roman" w:hAnsi="Times New Roman"/>
          <w:bCs/>
          <w:sz w:val="28"/>
          <w:szCs w:val="28"/>
        </w:rPr>
        <w:t xml:space="preserve"> osób prywatnych na terenie miasta oraz gminy. </w:t>
      </w:r>
      <w:r w:rsidR="00CA183A" w:rsidRPr="005C7760">
        <w:rPr>
          <w:rFonts w:ascii="Times New Roman" w:hAnsi="Times New Roman"/>
          <w:sz w:val="28"/>
          <w:szCs w:val="28"/>
        </w:rPr>
        <w:t>Kontrole mają na celu sprawdzenie oraz egzekwowanie przepisów wynikających bezpośrednio z Regulaminu utrzymania czystości i porządku na terenie gminy tj. zawarcie umów na wywóz odpadów komunalnych, usuwanie nieczystości ciekłych, wyposażenia nieruchomości w numer porządkowy na posesji itp.</w:t>
      </w:r>
    </w:p>
    <w:p w:rsidR="00CA183A" w:rsidRPr="00F6232D" w:rsidRDefault="00CA183A" w:rsidP="00F6232D">
      <w:pPr>
        <w:ind w:firstLine="708"/>
        <w:jc w:val="both"/>
        <w:rPr>
          <w:rFonts w:ascii="Times New Roman" w:hAnsi="Times New Roman"/>
          <w:sz w:val="28"/>
          <w:szCs w:val="28"/>
        </w:rPr>
      </w:pPr>
      <w:r w:rsidRPr="005C7760">
        <w:rPr>
          <w:rFonts w:ascii="Times New Roman" w:hAnsi="Times New Roman"/>
          <w:sz w:val="28"/>
          <w:szCs w:val="28"/>
        </w:rPr>
        <w:t xml:space="preserve">W roku 2017 obyło się 57 kontroli placówek usługowych na terenie miasta Sulechów w zakresie zawarcia umów na wywóz odpadów stałych. Właściciele firm niezwłocznie po kontroli zawierali takie umowy. </w:t>
      </w:r>
    </w:p>
    <w:p w:rsidR="00CA183A" w:rsidRPr="00F6232D" w:rsidRDefault="00CA183A" w:rsidP="005C7760">
      <w:pPr>
        <w:spacing w:line="240" w:lineRule="auto"/>
        <w:jc w:val="both"/>
        <w:rPr>
          <w:rFonts w:ascii="Times New Roman" w:hAnsi="Times New Roman"/>
          <w:b/>
          <w:sz w:val="28"/>
          <w:szCs w:val="28"/>
        </w:rPr>
      </w:pPr>
      <w:r w:rsidRPr="005C7760">
        <w:rPr>
          <w:rFonts w:ascii="Times New Roman" w:hAnsi="Times New Roman"/>
          <w:b/>
          <w:sz w:val="28"/>
          <w:szCs w:val="28"/>
        </w:rPr>
        <w:t>Działa</w:t>
      </w:r>
      <w:r w:rsidR="00F6232D">
        <w:rPr>
          <w:rFonts w:ascii="Times New Roman" w:hAnsi="Times New Roman"/>
          <w:b/>
          <w:sz w:val="28"/>
          <w:szCs w:val="28"/>
        </w:rPr>
        <w:t>nia profilaktyczno – edukacyjne.</w:t>
      </w:r>
    </w:p>
    <w:p w:rsidR="00CA183A" w:rsidRPr="005C7760" w:rsidRDefault="00CA183A" w:rsidP="00F6232D">
      <w:pPr>
        <w:spacing w:after="0"/>
        <w:jc w:val="both"/>
        <w:rPr>
          <w:rFonts w:ascii="Times New Roman" w:hAnsi="Times New Roman"/>
          <w:sz w:val="28"/>
          <w:szCs w:val="28"/>
        </w:rPr>
      </w:pPr>
      <w:r w:rsidRPr="005C7760">
        <w:rPr>
          <w:rFonts w:ascii="Times New Roman" w:hAnsi="Times New Roman"/>
          <w:sz w:val="28"/>
          <w:szCs w:val="28"/>
        </w:rPr>
        <w:tab/>
        <w:t>Prowadzone są także działania profilaktyczno-edukacyjne wśród dzieci i młodzieży szkolnej mające na celu uświadomienie istniejących zagrożeń i promowanie bezpiecznego stylu życia.</w:t>
      </w:r>
    </w:p>
    <w:p w:rsidR="00CA183A" w:rsidRPr="005C7760" w:rsidRDefault="00CA183A" w:rsidP="00F61000">
      <w:pPr>
        <w:jc w:val="both"/>
        <w:rPr>
          <w:rFonts w:ascii="Times New Roman" w:hAnsi="Times New Roman"/>
          <w:sz w:val="28"/>
          <w:szCs w:val="28"/>
        </w:rPr>
      </w:pPr>
      <w:r w:rsidRPr="005C7760">
        <w:rPr>
          <w:rFonts w:ascii="Times New Roman" w:hAnsi="Times New Roman"/>
          <w:sz w:val="28"/>
          <w:szCs w:val="28"/>
        </w:rPr>
        <w:tab/>
        <w:t>Strażnicy Miejscy odbyli spotkania z uczniami szkół podstawowych oraz z przedszkolakami. Podczas tych spotkań funkcjonariusze uczyli dzieci, w jaki sposób prawidłowo powinni zachowywać się podczas przechodzenia przez jezdnię. Uczniowie mogli dowiedzieć się również, jakie zagrożenia mogą napotkać podczas pokonywania drogi do szkoły, zapoznawały się z numerami alarmowymi oraz miały możliwość zgłosze</w:t>
      </w:r>
      <w:r w:rsidR="00820B1F">
        <w:rPr>
          <w:rFonts w:ascii="Times New Roman" w:hAnsi="Times New Roman"/>
          <w:sz w:val="28"/>
          <w:szCs w:val="28"/>
        </w:rPr>
        <w:t xml:space="preserve">nia zdarzenia funkcjonariuszowi </w:t>
      </w:r>
      <w:r w:rsidRPr="005C7760">
        <w:rPr>
          <w:rFonts w:ascii="Times New Roman" w:hAnsi="Times New Roman"/>
          <w:sz w:val="28"/>
          <w:szCs w:val="28"/>
        </w:rPr>
        <w:t xml:space="preserve"> Straży Miejskiej. Strażnicy uczyli jak prawidłowo segregować śmieci.  W roku 2017 odbyło się 9 pogadanek. Spotkania odbyły się w m.in. przedszkolach „Dobra Wróżka”, „Gucio”, Przedszkole nr 6, Przedszkole nr 7, w Szkole Podstawowej w Brodach oraz z uczniam</w:t>
      </w:r>
      <w:r w:rsidR="00820B1F">
        <w:rPr>
          <w:rFonts w:ascii="Times New Roman" w:hAnsi="Times New Roman"/>
          <w:sz w:val="28"/>
          <w:szCs w:val="28"/>
        </w:rPr>
        <w:t>i SP3, podczas ferii zimowych w </w:t>
      </w:r>
      <w:r w:rsidRPr="005C7760">
        <w:rPr>
          <w:rFonts w:ascii="Times New Roman" w:hAnsi="Times New Roman"/>
          <w:sz w:val="28"/>
          <w:szCs w:val="28"/>
        </w:rPr>
        <w:t>Sulechowskim Domu Kultury.</w:t>
      </w:r>
    </w:p>
    <w:p w:rsidR="00CA183A" w:rsidRPr="005C7760" w:rsidRDefault="005C7760" w:rsidP="00F61000">
      <w:pPr>
        <w:jc w:val="both"/>
        <w:rPr>
          <w:rFonts w:ascii="Times New Roman" w:hAnsi="Times New Roman"/>
          <w:b/>
          <w:sz w:val="28"/>
          <w:szCs w:val="28"/>
        </w:rPr>
      </w:pPr>
      <w:r>
        <w:rPr>
          <w:rFonts w:ascii="Times New Roman" w:hAnsi="Times New Roman"/>
          <w:b/>
          <w:sz w:val="28"/>
          <w:szCs w:val="28"/>
        </w:rPr>
        <w:t>Interwencje</w:t>
      </w:r>
    </w:p>
    <w:p w:rsidR="00CA183A" w:rsidRPr="005C7760" w:rsidRDefault="00CA183A" w:rsidP="00820B1F">
      <w:pPr>
        <w:spacing w:after="0"/>
        <w:ind w:firstLine="708"/>
        <w:jc w:val="both"/>
        <w:rPr>
          <w:rFonts w:ascii="Times New Roman" w:hAnsi="Times New Roman"/>
          <w:sz w:val="28"/>
          <w:szCs w:val="28"/>
        </w:rPr>
      </w:pPr>
      <w:r w:rsidRPr="005C7760">
        <w:rPr>
          <w:rFonts w:ascii="Times New Roman" w:hAnsi="Times New Roman"/>
          <w:sz w:val="28"/>
          <w:szCs w:val="28"/>
        </w:rPr>
        <w:t>W roku 2017 funkcjonariusze Straży Miejskiej odnotowali 1237 interwencji. Nie ujawniono wykroczeń polegające na umieszczaniu plakatów w miejscach do tego nie przeznaczonych bez zgody zarządzającego.</w:t>
      </w:r>
    </w:p>
    <w:tbl>
      <w:tblPr>
        <w:tblW w:w="0" w:type="auto"/>
        <w:tblInd w:w="40" w:type="dxa"/>
        <w:tblLayout w:type="fixed"/>
        <w:tblCellMar>
          <w:left w:w="40" w:type="dxa"/>
          <w:right w:w="40" w:type="dxa"/>
        </w:tblCellMar>
        <w:tblLook w:val="0000"/>
      </w:tblPr>
      <w:tblGrid>
        <w:gridCol w:w="3235"/>
        <w:gridCol w:w="1834"/>
        <w:gridCol w:w="2246"/>
        <w:gridCol w:w="1872"/>
      </w:tblGrid>
      <w:tr w:rsidR="00CA183A" w:rsidRPr="005C7760" w:rsidTr="00704189">
        <w:trPr>
          <w:trHeight w:hRule="exact" w:val="879"/>
        </w:trPr>
        <w:tc>
          <w:tcPr>
            <w:tcW w:w="3235" w:type="dxa"/>
            <w:tcBorders>
              <w:top w:val="single" w:sz="12" w:space="0" w:color="auto"/>
              <w:left w:val="single" w:sz="12" w:space="0" w:color="auto"/>
              <w:bottom w:val="single" w:sz="12" w:space="0" w:color="auto"/>
              <w:right w:val="single" w:sz="12" w:space="0" w:color="auto"/>
            </w:tcBorders>
            <w:shd w:val="clear" w:color="auto" w:fill="FFFFFF"/>
          </w:tcPr>
          <w:p w:rsidR="00704189" w:rsidRDefault="00704189" w:rsidP="00704189">
            <w:pPr>
              <w:spacing w:line="240" w:lineRule="auto"/>
              <w:jc w:val="center"/>
              <w:rPr>
                <w:rFonts w:ascii="Times New Roman" w:hAnsi="Times New Roman"/>
                <w:b/>
                <w:sz w:val="24"/>
                <w:szCs w:val="24"/>
              </w:rPr>
            </w:pPr>
          </w:p>
          <w:p w:rsidR="00CA183A" w:rsidRPr="00704189" w:rsidRDefault="00CA183A" w:rsidP="00704189">
            <w:pPr>
              <w:spacing w:line="240" w:lineRule="auto"/>
              <w:jc w:val="center"/>
              <w:rPr>
                <w:rFonts w:ascii="Times New Roman" w:hAnsi="Times New Roman"/>
                <w:b/>
                <w:sz w:val="24"/>
                <w:szCs w:val="24"/>
              </w:rPr>
            </w:pPr>
            <w:r w:rsidRPr="00704189">
              <w:rPr>
                <w:rFonts w:ascii="Times New Roman" w:hAnsi="Times New Roman"/>
                <w:b/>
                <w:sz w:val="24"/>
                <w:szCs w:val="24"/>
              </w:rPr>
              <w:t>Wykroczenia:</w:t>
            </w:r>
          </w:p>
          <w:p w:rsidR="005C7760" w:rsidRPr="00704189" w:rsidRDefault="005C7760" w:rsidP="00704189">
            <w:pPr>
              <w:spacing w:line="240" w:lineRule="auto"/>
              <w:jc w:val="center"/>
              <w:rPr>
                <w:rFonts w:ascii="Times New Roman" w:hAnsi="Times New Roman"/>
                <w:b/>
                <w:sz w:val="24"/>
                <w:szCs w:val="24"/>
              </w:rPr>
            </w:pPr>
          </w:p>
          <w:p w:rsidR="005C7760" w:rsidRPr="00704189" w:rsidRDefault="005C7760" w:rsidP="00704189">
            <w:pPr>
              <w:spacing w:line="240" w:lineRule="auto"/>
              <w:jc w:val="center"/>
              <w:rPr>
                <w:rFonts w:ascii="Times New Roman" w:hAnsi="Times New Roman"/>
                <w:b/>
                <w:sz w:val="24"/>
                <w:szCs w:val="24"/>
              </w:rPr>
            </w:pPr>
          </w:p>
        </w:tc>
        <w:tc>
          <w:tcPr>
            <w:tcW w:w="1834" w:type="dxa"/>
            <w:tcBorders>
              <w:top w:val="single" w:sz="12" w:space="0" w:color="auto"/>
              <w:left w:val="single" w:sz="12" w:space="0" w:color="auto"/>
              <w:bottom w:val="single" w:sz="12" w:space="0" w:color="auto"/>
              <w:right w:val="single" w:sz="12" w:space="0" w:color="auto"/>
            </w:tcBorders>
            <w:shd w:val="clear" w:color="auto" w:fill="FFFFFF"/>
          </w:tcPr>
          <w:p w:rsidR="00CA183A" w:rsidRPr="00704189" w:rsidRDefault="00CA183A" w:rsidP="00704189">
            <w:pPr>
              <w:spacing w:line="240" w:lineRule="auto"/>
              <w:jc w:val="center"/>
              <w:rPr>
                <w:rFonts w:ascii="Times New Roman" w:hAnsi="Times New Roman"/>
                <w:b/>
                <w:sz w:val="24"/>
                <w:szCs w:val="24"/>
              </w:rPr>
            </w:pPr>
            <w:r w:rsidRPr="00704189">
              <w:rPr>
                <w:rFonts w:ascii="Times New Roman" w:hAnsi="Times New Roman"/>
                <w:b/>
                <w:bCs/>
                <w:sz w:val="24"/>
                <w:szCs w:val="24"/>
              </w:rPr>
              <w:t>Ilość nałożonych mandatów 2016/2017</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CA183A" w:rsidRPr="00704189" w:rsidRDefault="00CA183A" w:rsidP="00704189">
            <w:pPr>
              <w:spacing w:after="0" w:line="240" w:lineRule="auto"/>
              <w:jc w:val="center"/>
              <w:rPr>
                <w:rFonts w:ascii="Times New Roman" w:hAnsi="Times New Roman"/>
                <w:b/>
                <w:sz w:val="24"/>
                <w:szCs w:val="24"/>
              </w:rPr>
            </w:pPr>
            <w:r w:rsidRPr="00704189">
              <w:rPr>
                <w:rFonts w:ascii="Times New Roman" w:hAnsi="Times New Roman"/>
                <w:b/>
                <w:bCs/>
                <w:sz w:val="24"/>
                <w:szCs w:val="24"/>
              </w:rPr>
              <w:t>Ilość</w:t>
            </w:r>
          </w:p>
          <w:p w:rsidR="00CA183A" w:rsidRPr="00704189" w:rsidRDefault="00CA183A" w:rsidP="00704189">
            <w:pPr>
              <w:spacing w:line="240" w:lineRule="auto"/>
              <w:jc w:val="center"/>
              <w:rPr>
                <w:rFonts w:ascii="Times New Roman" w:hAnsi="Times New Roman"/>
                <w:b/>
                <w:sz w:val="24"/>
                <w:szCs w:val="24"/>
              </w:rPr>
            </w:pPr>
            <w:r w:rsidRPr="00704189">
              <w:rPr>
                <w:rFonts w:ascii="Times New Roman" w:hAnsi="Times New Roman"/>
                <w:b/>
                <w:bCs/>
                <w:sz w:val="24"/>
                <w:szCs w:val="24"/>
              </w:rPr>
              <w:t>pouczeń nałożonych w 2016/2017</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704189" w:rsidRDefault="00704189" w:rsidP="00704189">
            <w:pPr>
              <w:spacing w:line="240" w:lineRule="auto"/>
              <w:jc w:val="center"/>
              <w:rPr>
                <w:rFonts w:ascii="Times New Roman" w:hAnsi="Times New Roman"/>
                <w:b/>
                <w:sz w:val="24"/>
                <w:szCs w:val="24"/>
              </w:rPr>
            </w:pPr>
          </w:p>
          <w:p w:rsidR="00CA183A" w:rsidRPr="00704189" w:rsidRDefault="00CA183A" w:rsidP="00704189">
            <w:pPr>
              <w:spacing w:line="240" w:lineRule="auto"/>
              <w:jc w:val="center"/>
              <w:rPr>
                <w:rFonts w:ascii="Times New Roman" w:hAnsi="Times New Roman"/>
                <w:b/>
                <w:sz w:val="24"/>
                <w:szCs w:val="24"/>
              </w:rPr>
            </w:pPr>
            <w:r w:rsidRPr="00704189">
              <w:rPr>
                <w:rFonts w:ascii="Times New Roman" w:hAnsi="Times New Roman"/>
                <w:b/>
                <w:sz w:val="24"/>
                <w:szCs w:val="24"/>
              </w:rPr>
              <w:t>Suma  2016/2017</w:t>
            </w:r>
          </w:p>
        </w:tc>
      </w:tr>
      <w:tr w:rsidR="00CA183A" w:rsidRPr="005C7760" w:rsidTr="00704189">
        <w:trPr>
          <w:trHeight w:hRule="exact" w:val="467"/>
        </w:trPr>
        <w:tc>
          <w:tcPr>
            <w:tcW w:w="3235"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704189">
            <w:pPr>
              <w:spacing w:line="240" w:lineRule="auto"/>
              <w:rPr>
                <w:rFonts w:ascii="Times New Roman" w:hAnsi="Times New Roman"/>
                <w:sz w:val="24"/>
                <w:szCs w:val="24"/>
              </w:rPr>
            </w:pPr>
            <w:r w:rsidRPr="005C7760">
              <w:rPr>
                <w:rFonts w:ascii="Times New Roman" w:hAnsi="Times New Roman"/>
                <w:sz w:val="24"/>
                <w:szCs w:val="24"/>
              </w:rPr>
              <w:t>Porządek publiczny</w:t>
            </w:r>
          </w:p>
        </w:tc>
        <w:tc>
          <w:tcPr>
            <w:tcW w:w="1834"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704189">
            <w:pPr>
              <w:spacing w:line="240" w:lineRule="auto"/>
              <w:jc w:val="center"/>
              <w:rPr>
                <w:rFonts w:ascii="Times New Roman" w:hAnsi="Times New Roman"/>
                <w:sz w:val="24"/>
                <w:szCs w:val="24"/>
              </w:rPr>
            </w:pPr>
            <w:r w:rsidRPr="005C7760">
              <w:rPr>
                <w:rFonts w:ascii="Times New Roman" w:hAnsi="Times New Roman"/>
                <w:bCs/>
                <w:sz w:val="24"/>
                <w:szCs w:val="24"/>
              </w:rPr>
              <w:t>2/0</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704189">
            <w:pPr>
              <w:spacing w:line="240" w:lineRule="auto"/>
              <w:jc w:val="center"/>
              <w:rPr>
                <w:rFonts w:ascii="Times New Roman" w:hAnsi="Times New Roman"/>
                <w:sz w:val="24"/>
                <w:szCs w:val="24"/>
              </w:rPr>
            </w:pPr>
            <w:r w:rsidRPr="005C7760">
              <w:rPr>
                <w:rFonts w:ascii="Times New Roman" w:hAnsi="Times New Roman"/>
                <w:sz w:val="24"/>
                <w:szCs w:val="24"/>
              </w:rPr>
              <w:t>0/1</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704189">
            <w:pPr>
              <w:spacing w:line="240" w:lineRule="auto"/>
              <w:jc w:val="center"/>
              <w:rPr>
                <w:rFonts w:ascii="Times New Roman" w:hAnsi="Times New Roman"/>
                <w:sz w:val="24"/>
                <w:szCs w:val="24"/>
              </w:rPr>
            </w:pPr>
            <w:r w:rsidRPr="005C7760">
              <w:rPr>
                <w:rFonts w:ascii="Times New Roman" w:hAnsi="Times New Roman"/>
                <w:sz w:val="24"/>
                <w:szCs w:val="24"/>
              </w:rPr>
              <w:t>2/1</w:t>
            </w:r>
          </w:p>
        </w:tc>
      </w:tr>
      <w:tr w:rsidR="00CA183A" w:rsidRPr="005C7760" w:rsidTr="00704189">
        <w:trPr>
          <w:trHeight w:hRule="exact" w:val="955"/>
        </w:trPr>
        <w:tc>
          <w:tcPr>
            <w:tcW w:w="3235"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704189">
            <w:pPr>
              <w:spacing w:line="240" w:lineRule="auto"/>
              <w:rPr>
                <w:rFonts w:ascii="Times New Roman" w:hAnsi="Times New Roman"/>
                <w:sz w:val="24"/>
                <w:szCs w:val="24"/>
              </w:rPr>
            </w:pPr>
            <w:r w:rsidRPr="005C7760">
              <w:rPr>
                <w:rFonts w:ascii="Times New Roman" w:hAnsi="Times New Roman"/>
                <w:sz w:val="24"/>
                <w:szCs w:val="24"/>
              </w:rPr>
              <w:t>Prowadzenie sprzedaży na terenie gminy poza miejscami wyznaczonymi</w:t>
            </w:r>
          </w:p>
        </w:tc>
        <w:tc>
          <w:tcPr>
            <w:tcW w:w="1834"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704189">
            <w:pPr>
              <w:spacing w:line="240" w:lineRule="auto"/>
              <w:jc w:val="center"/>
              <w:rPr>
                <w:rFonts w:ascii="Times New Roman" w:hAnsi="Times New Roman"/>
                <w:bCs/>
                <w:sz w:val="24"/>
                <w:szCs w:val="24"/>
              </w:rPr>
            </w:pPr>
            <w:r w:rsidRPr="005C7760">
              <w:rPr>
                <w:rFonts w:ascii="Times New Roman" w:hAnsi="Times New Roman"/>
                <w:bCs/>
                <w:sz w:val="24"/>
                <w:szCs w:val="24"/>
              </w:rPr>
              <w:t>0/0</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704189">
            <w:pPr>
              <w:spacing w:line="240" w:lineRule="auto"/>
              <w:jc w:val="center"/>
              <w:rPr>
                <w:rFonts w:ascii="Times New Roman" w:hAnsi="Times New Roman"/>
                <w:sz w:val="24"/>
                <w:szCs w:val="24"/>
              </w:rPr>
            </w:pPr>
            <w:r w:rsidRPr="005C7760">
              <w:rPr>
                <w:rFonts w:ascii="Times New Roman" w:hAnsi="Times New Roman"/>
                <w:sz w:val="24"/>
                <w:szCs w:val="24"/>
              </w:rPr>
              <w:t>0/0</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704189">
            <w:pPr>
              <w:spacing w:line="240" w:lineRule="auto"/>
              <w:jc w:val="center"/>
              <w:rPr>
                <w:rFonts w:ascii="Times New Roman" w:hAnsi="Times New Roman"/>
                <w:sz w:val="24"/>
                <w:szCs w:val="24"/>
              </w:rPr>
            </w:pPr>
            <w:r w:rsidRPr="005C7760">
              <w:rPr>
                <w:rFonts w:ascii="Times New Roman" w:hAnsi="Times New Roman"/>
                <w:sz w:val="24"/>
                <w:szCs w:val="24"/>
              </w:rPr>
              <w:t>0/0</w:t>
            </w:r>
          </w:p>
        </w:tc>
      </w:tr>
      <w:tr w:rsidR="00CA183A" w:rsidRPr="005C7760" w:rsidTr="00704189">
        <w:trPr>
          <w:trHeight w:hRule="exact" w:val="274"/>
        </w:trPr>
        <w:tc>
          <w:tcPr>
            <w:tcW w:w="3235"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5C7760">
            <w:pPr>
              <w:spacing w:line="240" w:lineRule="auto"/>
              <w:jc w:val="both"/>
              <w:rPr>
                <w:rFonts w:ascii="Times New Roman" w:hAnsi="Times New Roman"/>
                <w:sz w:val="24"/>
                <w:szCs w:val="24"/>
              </w:rPr>
            </w:pPr>
            <w:r w:rsidRPr="005C7760">
              <w:rPr>
                <w:rFonts w:ascii="Times New Roman" w:hAnsi="Times New Roman"/>
                <w:sz w:val="24"/>
                <w:szCs w:val="24"/>
              </w:rPr>
              <w:t>Razem</w:t>
            </w:r>
          </w:p>
        </w:tc>
        <w:tc>
          <w:tcPr>
            <w:tcW w:w="1834"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704189">
            <w:pPr>
              <w:spacing w:line="240" w:lineRule="auto"/>
              <w:jc w:val="center"/>
              <w:rPr>
                <w:rFonts w:ascii="Times New Roman" w:hAnsi="Times New Roman"/>
                <w:bCs/>
                <w:sz w:val="24"/>
                <w:szCs w:val="24"/>
              </w:rPr>
            </w:pPr>
            <w:r w:rsidRPr="005C7760">
              <w:rPr>
                <w:rFonts w:ascii="Times New Roman" w:hAnsi="Times New Roman"/>
                <w:bCs/>
                <w:sz w:val="24"/>
                <w:szCs w:val="24"/>
              </w:rPr>
              <w:t>2/0</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704189">
            <w:pPr>
              <w:spacing w:line="240" w:lineRule="auto"/>
              <w:jc w:val="center"/>
              <w:rPr>
                <w:rFonts w:ascii="Times New Roman" w:hAnsi="Times New Roman"/>
                <w:sz w:val="24"/>
                <w:szCs w:val="24"/>
              </w:rPr>
            </w:pPr>
            <w:r w:rsidRPr="005C7760">
              <w:rPr>
                <w:rFonts w:ascii="Times New Roman" w:hAnsi="Times New Roman"/>
                <w:sz w:val="24"/>
                <w:szCs w:val="24"/>
              </w:rPr>
              <w:t>0/1</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CA183A" w:rsidRPr="005C7760" w:rsidRDefault="00CA183A" w:rsidP="00704189">
            <w:pPr>
              <w:spacing w:line="240" w:lineRule="auto"/>
              <w:jc w:val="center"/>
              <w:rPr>
                <w:rFonts w:ascii="Times New Roman" w:hAnsi="Times New Roman"/>
                <w:sz w:val="24"/>
                <w:szCs w:val="24"/>
              </w:rPr>
            </w:pPr>
            <w:r w:rsidRPr="005C7760">
              <w:rPr>
                <w:rFonts w:ascii="Times New Roman" w:hAnsi="Times New Roman"/>
                <w:sz w:val="24"/>
                <w:szCs w:val="24"/>
              </w:rPr>
              <w:t>2/1</w:t>
            </w:r>
          </w:p>
        </w:tc>
      </w:tr>
    </w:tbl>
    <w:p w:rsidR="00820B1F" w:rsidRDefault="00820B1F" w:rsidP="00F6232D">
      <w:pPr>
        <w:spacing w:after="0"/>
        <w:ind w:firstLine="708"/>
        <w:jc w:val="both"/>
        <w:rPr>
          <w:rFonts w:ascii="Times New Roman" w:hAnsi="Times New Roman"/>
          <w:sz w:val="28"/>
          <w:szCs w:val="28"/>
        </w:rPr>
      </w:pPr>
    </w:p>
    <w:p w:rsidR="00F6232D" w:rsidRDefault="00CA183A" w:rsidP="00F6232D">
      <w:pPr>
        <w:spacing w:after="0"/>
        <w:ind w:firstLine="708"/>
        <w:jc w:val="both"/>
        <w:rPr>
          <w:rFonts w:ascii="Times New Roman" w:hAnsi="Times New Roman"/>
          <w:sz w:val="28"/>
          <w:szCs w:val="28"/>
        </w:rPr>
      </w:pPr>
      <w:r w:rsidRPr="005C7760">
        <w:rPr>
          <w:rFonts w:ascii="Times New Roman" w:hAnsi="Times New Roman"/>
          <w:sz w:val="28"/>
          <w:szCs w:val="28"/>
        </w:rPr>
        <w:t>Funkcjonariusze często otrzymują zgłoszenia dotyczące warunków przebywania lub chowu zwierząt. W ro</w:t>
      </w:r>
      <w:r w:rsidR="00F6232D">
        <w:rPr>
          <w:rFonts w:ascii="Times New Roman" w:hAnsi="Times New Roman"/>
          <w:sz w:val="28"/>
          <w:szCs w:val="28"/>
        </w:rPr>
        <w:t>ku 2017 ujawniono 8 wykroczeń z </w:t>
      </w:r>
      <w:r w:rsidRPr="005C7760">
        <w:rPr>
          <w:rFonts w:ascii="Times New Roman" w:hAnsi="Times New Roman"/>
          <w:sz w:val="28"/>
          <w:szCs w:val="28"/>
        </w:rPr>
        <w:t>zakresu niezachowania zwykłych lub nakazanych środków ostrożności przy trzymaniu zwierzęcia. Wykroczenia te dotyczyły:</w:t>
      </w:r>
      <w:r w:rsidRPr="005C7760">
        <w:rPr>
          <w:rFonts w:ascii="Times New Roman" w:hAnsi="Times New Roman"/>
          <w:sz w:val="28"/>
          <w:szCs w:val="28"/>
        </w:rPr>
        <w:tab/>
      </w:r>
      <w:r w:rsidRPr="005C7760">
        <w:rPr>
          <w:rFonts w:ascii="Times New Roman" w:hAnsi="Times New Roman"/>
          <w:sz w:val="28"/>
          <w:szCs w:val="28"/>
        </w:rPr>
        <w:tab/>
      </w:r>
      <w:r w:rsidRPr="005C7760">
        <w:rPr>
          <w:rFonts w:ascii="Times New Roman" w:hAnsi="Times New Roman"/>
          <w:sz w:val="28"/>
          <w:szCs w:val="28"/>
        </w:rPr>
        <w:tab/>
      </w:r>
      <w:r w:rsidRPr="005C7760">
        <w:rPr>
          <w:rFonts w:ascii="Times New Roman" w:hAnsi="Times New Roman"/>
          <w:sz w:val="28"/>
          <w:szCs w:val="28"/>
        </w:rPr>
        <w:tab/>
      </w:r>
    </w:p>
    <w:p w:rsidR="00F6232D" w:rsidRDefault="00CA183A" w:rsidP="00F6232D">
      <w:pPr>
        <w:spacing w:after="0"/>
        <w:ind w:firstLine="708"/>
        <w:jc w:val="both"/>
        <w:rPr>
          <w:rFonts w:ascii="Times New Roman" w:hAnsi="Times New Roman"/>
          <w:sz w:val="28"/>
          <w:szCs w:val="28"/>
        </w:rPr>
      </w:pPr>
      <w:r w:rsidRPr="005C7760">
        <w:rPr>
          <w:rFonts w:ascii="Times New Roman" w:hAnsi="Times New Roman"/>
          <w:sz w:val="28"/>
          <w:szCs w:val="28"/>
        </w:rPr>
        <w:t>- puszczania psów bez nadzoru właściciel,</w:t>
      </w:r>
      <w:r w:rsidRPr="005C7760">
        <w:rPr>
          <w:rFonts w:ascii="Times New Roman" w:hAnsi="Times New Roman"/>
          <w:sz w:val="28"/>
          <w:szCs w:val="28"/>
        </w:rPr>
        <w:tab/>
      </w:r>
      <w:r w:rsidRPr="005C7760">
        <w:rPr>
          <w:rFonts w:ascii="Times New Roman" w:hAnsi="Times New Roman"/>
          <w:sz w:val="28"/>
          <w:szCs w:val="28"/>
        </w:rPr>
        <w:tab/>
      </w:r>
      <w:r w:rsidRPr="005C7760">
        <w:rPr>
          <w:rFonts w:ascii="Times New Roman" w:hAnsi="Times New Roman"/>
          <w:sz w:val="28"/>
          <w:szCs w:val="28"/>
        </w:rPr>
        <w:tab/>
      </w:r>
      <w:r w:rsidRPr="005C7760">
        <w:rPr>
          <w:rFonts w:ascii="Times New Roman" w:hAnsi="Times New Roman"/>
          <w:sz w:val="28"/>
          <w:szCs w:val="28"/>
        </w:rPr>
        <w:tab/>
      </w:r>
      <w:r w:rsidRPr="005C7760">
        <w:rPr>
          <w:rFonts w:ascii="Times New Roman" w:hAnsi="Times New Roman"/>
          <w:sz w:val="28"/>
          <w:szCs w:val="28"/>
        </w:rPr>
        <w:tab/>
      </w:r>
    </w:p>
    <w:p w:rsidR="00F6232D" w:rsidRDefault="00CA183A" w:rsidP="00F6232D">
      <w:pPr>
        <w:spacing w:after="0"/>
        <w:ind w:left="851" w:hanging="143"/>
        <w:jc w:val="both"/>
        <w:rPr>
          <w:rFonts w:ascii="Times New Roman" w:hAnsi="Times New Roman"/>
          <w:sz w:val="28"/>
          <w:szCs w:val="28"/>
        </w:rPr>
      </w:pPr>
      <w:r w:rsidRPr="005C7760">
        <w:rPr>
          <w:rFonts w:ascii="Times New Roman" w:hAnsi="Times New Roman"/>
          <w:sz w:val="28"/>
          <w:szCs w:val="28"/>
        </w:rPr>
        <w:t>- wyprowadzania psów w miejscach publicznych bez k</w:t>
      </w:r>
      <w:r w:rsidR="00F6232D">
        <w:rPr>
          <w:rFonts w:ascii="Times New Roman" w:hAnsi="Times New Roman"/>
          <w:sz w:val="28"/>
          <w:szCs w:val="28"/>
        </w:rPr>
        <w:t xml:space="preserve">agańca oraz smyczy, </w:t>
      </w:r>
      <w:r w:rsidR="00F6232D">
        <w:rPr>
          <w:rFonts w:ascii="Times New Roman" w:hAnsi="Times New Roman"/>
          <w:sz w:val="28"/>
          <w:szCs w:val="28"/>
        </w:rPr>
        <w:tab/>
      </w:r>
      <w:r w:rsidR="00F6232D">
        <w:rPr>
          <w:rFonts w:ascii="Times New Roman" w:hAnsi="Times New Roman"/>
          <w:sz w:val="28"/>
          <w:szCs w:val="28"/>
        </w:rPr>
        <w:tab/>
      </w:r>
      <w:r w:rsidR="00F6232D">
        <w:rPr>
          <w:rFonts w:ascii="Times New Roman" w:hAnsi="Times New Roman"/>
          <w:sz w:val="28"/>
          <w:szCs w:val="28"/>
        </w:rPr>
        <w:tab/>
      </w:r>
      <w:r w:rsidR="00F6232D">
        <w:rPr>
          <w:rFonts w:ascii="Times New Roman" w:hAnsi="Times New Roman"/>
          <w:sz w:val="28"/>
          <w:szCs w:val="28"/>
        </w:rPr>
        <w:tab/>
      </w:r>
      <w:r w:rsidR="00F6232D">
        <w:rPr>
          <w:rFonts w:ascii="Times New Roman" w:hAnsi="Times New Roman"/>
          <w:sz w:val="28"/>
          <w:szCs w:val="28"/>
        </w:rPr>
        <w:tab/>
      </w:r>
      <w:r w:rsidR="00F6232D">
        <w:rPr>
          <w:rFonts w:ascii="Times New Roman" w:hAnsi="Times New Roman"/>
          <w:sz w:val="28"/>
          <w:szCs w:val="28"/>
        </w:rPr>
        <w:tab/>
      </w:r>
      <w:r w:rsidR="00F6232D">
        <w:rPr>
          <w:rFonts w:ascii="Times New Roman" w:hAnsi="Times New Roman"/>
          <w:sz w:val="28"/>
          <w:szCs w:val="28"/>
        </w:rPr>
        <w:tab/>
      </w:r>
      <w:r w:rsidR="00F6232D">
        <w:rPr>
          <w:rFonts w:ascii="Times New Roman" w:hAnsi="Times New Roman"/>
          <w:sz w:val="28"/>
          <w:szCs w:val="28"/>
        </w:rPr>
        <w:tab/>
      </w:r>
      <w:r w:rsidR="00F6232D">
        <w:rPr>
          <w:rFonts w:ascii="Times New Roman" w:hAnsi="Times New Roman"/>
          <w:sz w:val="28"/>
          <w:szCs w:val="28"/>
        </w:rPr>
        <w:tab/>
      </w:r>
      <w:r w:rsidR="00F6232D">
        <w:rPr>
          <w:rFonts w:ascii="Times New Roman" w:hAnsi="Times New Roman"/>
          <w:sz w:val="28"/>
          <w:szCs w:val="28"/>
        </w:rPr>
        <w:tab/>
      </w:r>
    </w:p>
    <w:p w:rsidR="00CA183A" w:rsidRPr="005C7760" w:rsidRDefault="00CA183A" w:rsidP="00F6232D">
      <w:pPr>
        <w:spacing w:after="0"/>
        <w:ind w:left="851" w:hanging="143"/>
        <w:jc w:val="both"/>
        <w:rPr>
          <w:rFonts w:ascii="Times New Roman" w:hAnsi="Times New Roman"/>
          <w:sz w:val="28"/>
          <w:szCs w:val="28"/>
        </w:rPr>
      </w:pPr>
      <w:r w:rsidRPr="005C7760">
        <w:rPr>
          <w:rFonts w:ascii="Times New Roman" w:hAnsi="Times New Roman"/>
          <w:sz w:val="28"/>
          <w:szCs w:val="28"/>
        </w:rPr>
        <w:t>- 1 wykroczenia dotyczyło nie sprzątania nieczystości po psie.</w:t>
      </w:r>
    </w:p>
    <w:p w:rsidR="00CA183A" w:rsidRPr="00F61000" w:rsidRDefault="00CA183A" w:rsidP="005C7760">
      <w:pPr>
        <w:rPr>
          <w:rFonts w:ascii="Times New Roman" w:hAnsi="Times New Roman"/>
          <w:sz w:val="28"/>
          <w:szCs w:val="28"/>
        </w:rPr>
      </w:pPr>
    </w:p>
    <w:tbl>
      <w:tblPr>
        <w:tblW w:w="9214" w:type="dxa"/>
        <w:tblInd w:w="40" w:type="dxa"/>
        <w:tblLayout w:type="fixed"/>
        <w:tblCellMar>
          <w:left w:w="40" w:type="dxa"/>
          <w:right w:w="40" w:type="dxa"/>
        </w:tblCellMar>
        <w:tblLook w:val="0000"/>
      </w:tblPr>
      <w:tblGrid>
        <w:gridCol w:w="2835"/>
        <w:gridCol w:w="2268"/>
        <w:gridCol w:w="2268"/>
        <w:gridCol w:w="1826"/>
        <w:gridCol w:w="17"/>
      </w:tblGrid>
      <w:tr w:rsidR="00CA183A" w:rsidRPr="00F61000" w:rsidTr="00F6232D">
        <w:trPr>
          <w:gridAfter w:val="1"/>
          <w:wAfter w:w="17" w:type="dxa"/>
          <w:trHeight w:hRule="exact" w:val="1032"/>
        </w:trPr>
        <w:tc>
          <w:tcPr>
            <w:tcW w:w="2835"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sz w:val="24"/>
                <w:szCs w:val="24"/>
              </w:rPr>
            </w:pP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sz w:val="24"/>
                <w:szCs w:val="24"/>
              </w:rPr>
              <w:t>WYKROCZENIA</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Ilość</w:t>
            </w: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mandatów nałożona w 2016/2017</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Ilość</w:t>
            </w: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pouczeń nałożonych w 2016/2017</w:t>
            </w:r>
          </w:p>
        </w:tc>
        <w:tc>
          <w:tcPr>
            <w:tcW w:w="1826"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bCs/>
                <w:sz w:val="24"/>
                <w:szCs w:val="24"/>
              </w:rPr>
            </w:pPr>
            <w:r w:rsidRPr="00F6232D">
              <w:rPr>
                <w:rFonts w:ascii="Times New Roman" w:hAnsi="Times New Roman"/>
                <w:b/>
                <w:bCs/>
                <w:sz w:val="24"/>
                <w:szCs w:val="24"/>
              </w:rPr>
              <w:t>Suma</w:t>
            </w: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2016/2017</w:t>
            </w:r>
          </w:p>
        </w:tc>
      </w:tr>
      <w:tr w:rsidR="00CA183A" w:rsidRPr="00F61000" w:rsidTr="00F6232D">
        <w:trPr>
          <w:trHeight w:hRule="exact" w:val="991"/>
        </w:trPr>
        <w:tc>
          <w:tcPr>
            <w:tcW w:w="283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rPr>
                <w:rFonts w:ascii="Times New Roman" w:hAnsi="Times New Roman"/>
                <w:sz w:val="24"/>
                <w:szCs w:val="24"/>
              </w:rPr>
            </w:pPr>
            <w:r w:rsidRPr="00F61000">
              <w:rPr>
                <w:rFonts w:ascii="Times New Roman" w:hAnsi="Times New Roman"/>
                <w:sz w:val="24"/>
                <w:szCs w:val="24"/>
              </w:rPr>
              <w:t>Niezachowanie środków ostrożności przy trzymaniu zwierzęcia</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bCs/>
                <w:sz w:val="24"/>
                <w:szCs w:val="24"/>
              </w:rPr>
              <w:t>3/4</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bCs/>
                <w:sz w:val="24"/>
                <w:szCs w:val="24"/>
              </w:rPr>
              <w:t>3/4</w:t>
            </w:r>
          </w:p>
        </w:tc>
        <w:tc>
          <w:tcPr>
            <w:tcW w:w="1843" w:type="dxa"/>
            <w:gridSpan w:val="2"/>
            <w:tcBorders>
              <w:top w:val="single" w:sz="6"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bCs/>
                <w:sz w:val="24"/>
                <w:szCs w:val="24"/>
              </w:rPr>
              <w:t>6/8</w:t>
            </w:r>
          </w:p>
        </w:tc>
      </w:tr>
      <w:tr w:rsidR="00CA183A" w:rsidRPr="00F61000" w:rsidTr="00F6232D">
        <w:trPr>
          <w:trHeight w:hRule="exact" w:val="424"/>
        </w:trPr>
        <w:tc>
          <w:tcPr>
            <w:tcW w:w="283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rPr>
                <w:rFonts w:ascii="Times New Roman" w:hAnsi="Times New Roman"/>
                <w:sz w:val="24"/>
                <w:szCs w:val="24"/>
              </w:rPr>
            </w:pPr>
            <w:r w:rsidRPr="00F61000">
              <w:rPr>
                <w:rFonts w:ascii="Times New Roman" w:hAnsi="Times New Roman"/>
                <w:sz w:val="24"/>
                <w:szCs w:val="24"/>
              </w:rPr>
              <w:t>Nie    sprzątanie    po psie</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0/0</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2/1</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2/1</w:t>
            </w:r>
          </w:p>
        </w:tc>
      </w:tr>
      <w:tr w:rsidR="00CA183A" w:rsidRPr="00F61000" w:rsidTr="00704189">
        <w:trPr>
          <w:trHeight w:hRule="exact" w:val="450"/>
        </w:trPr>
        <w:tc>
          <w:tcPr>
            <w:tcW w:w="283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rPr>
                <w:rFonts w:ascii="Times New Roman" w:hAnsi="Times New Roman"/>
                <w:sz w:val="24"/>
                <w:szCs w:val="24"/>
              </w:rPr>
            </w:pPr>
            <w:r w:rsidRPr="00F61000">
              <w:rPr>
                <w:rFonts w:ascii="Times New Roman" w:hAnsi="Times New Roman"/>
                <w:sz w:val="24"/>
                <w:szCs w:val="24"/>
              </w:rPr>
              <w:t>Razem</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3/4</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5/5</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8/9</w:t>
            </w:r>
          </w:p>
        </w:tc>
      </w:tr>
    </w:tbl>
    <w:p w:rsidR="00F6232D" w:rsidRDefault="00CA183A" w:rsidP="00F6232D">
      <w:pPr>
        <w:spacing w:after="0"/>
        <w:jc w:val="both"/>
      </w:pPr>
      <w:r w:rsidRPr="00F61000">
        <w:tab/>
      </w:r>
    </w:p>
    <w:p w:rsidR="00CA183A" w:rsidRDefault="00CA183A" w:rsidP="00F6232D">
      <w:pPr>
        <w:spacing w:after="0"/>
        <w:ind w:firstLine="708"/>
        <w:jc w:val="both"/>
        <w:rPr>
          <w:rFonts w:ascii="Times New Roman" w:hAnsi="Times New Roman"/>
          <w:sz w:val="28"/>
          <w:szCs w:val="28"/>
        </w:rPr>
      </w:pPr>
      <w:r w:rsidRPr="00F61000">
        <w:rPr>
          <w:rFonts w:ascii="Times New Roman" w:hAnsi="Times New Roman"/>
          <w:sz w:val="28"/>
          <w:szCs w:val="28"/>
        </w:rPr>
        <w:t xml:space="preserve">Program Bezpieczna Gmina Sulechów ma na celu również uświadomienie mieszkańców Gminy o potrzebie dbałości o środowisko naturalne. Strażnicy Miejscy podczas kontroli osób prywatnych zwracali uwagę, w jaki sposób pozbywać się nieczystości ciekłych oraz czy nieruchomość posiadają numer porządkowy. Podczas kontroli odnotowano 15 wykroczeń polegających na termicznym przekształcaniu odpadów poza spalarniami odpadów lub przez spalanie różnych śmieci. </w:t>
      </w:r>
    </w:p>
    <w:p w:rsidR="00820B1F" w:rsidRDefault="00820B1F" w:rsidP="00F6232D">
      <w:pPr>
        <w:spacing w:after="0"/>
        <w:ind w:firstLine="708"/>
        <w:jc w:val="both"/>
        <w:rPr>
          <w:rFonts w:ascii="Times New Roman" w:hAnsi="Times New Roman"/>
          <w:sz w:val="28"/>
          <w:szCs w:val="28"/>
        </w:rPr>
      </w:pPr>
    </w:p>
    <w:p w:rsidR="00820B1F" w:rsidRPr="00F61000" w:rsidRDefault="00820B1F" w:rsidP="00F6232D">
      <w:pPr>
        <w:spacing w:after="0"/>
        <w:ind w:firstLine="708"/>
        <w:jc w:val="both"/>
        <w:rPr>
          <w:rFonts w:ascii="Times New Roman" w:hAnsi="Times New Roman"/>
          <w:sz w:val="28"/>
          <w:szCs w:val="28"/>
        </w:rPr>
      </w:pPr>
    </w:p>
    <w:tbl>
      <w:tblPr>
        <w:tblStyle w:val="Tabela-Siatka"/>
        <w:tblW w:w="0" w:type="auto"/>
        <w:tblInd w:w="134" w:type="dxa"/>
        <w:tblLook w:val="04A0"/>
      </w:tblPr>
      <w:tblGrid>
        <w:gridCol w:w="2668"/>
        <w:gridCol w:w="1963"/>
        <w:gridCol w:w="2265"/>
        <w:gridCol w:w="2258"/>
      </w:tblGrid>
      <w:tr w:rsidR="00CA183A" w:rsidRPr="00F61000" w:rsidTr="00820B1F">
        <w:trPr>
          <w:trHeight w:val="1113"/>
        </w:trPr>
        <w:tc>
          <w:tcPr>
            <w:tcW w:w="2668" w:type="dxa"/>
            <w:tcBorders>
              <w:top w:val="single" w:sz="12" w:space="0" w:color="auto"/>
              <w:left w:val="single" w:sz="12" w:space="0" w:color="auto"/>
              <w:bottom w:val="single" w:sz="12" w:space="0" w:color="auto"/>
              <w:right w:val="single" w:sz="12" w:space="0" w:color="auto"/>
            </w:tcBorders>
            <w:vAlign w:val="center"/>
          </w:tcPr>
          <w:p w:rsidR="00CA183A" w:rsidRPr="00F6232D" w:rsidRDefault="00CA183A" w:rsidP="00F6232D">
            <w:pPr>
              <w:jc w:val="center"/>
              <w:rPr>
                <w:rFonts w:ascii="Times New Roman" w:hAnsi="Times New Roman"/>
                <w:b/>
                <w:sz w:val="24"/>
                <w:szCs w:val="24"/>
              </w:rPr>
            </w:pPr>
            <w:r w:rsidRPr="00F6232D">
              <w:rPr>
                <w:rFonts w:ascii="Times New Roman" w:hAnsi="Times New Roman"/>
                <w:b/>
                <w:sz w:val="24"/>
                <w:szCs w:val="24"/>
              </w:rPr>
              <w:t>WYKROCZENIA</w:t>
            </w:r>
          </w:p>
        </w:tc>
        <w:tc>
          <w:tcPr>
            <w:tcW w:w="1964" w:type="dxa"/>
            <w:tcBorders>
              <w:top w:val="single" w:sz="12" w:space="0" w:color="auto"/>
              <w:left w:val="single" w:sz="12" w:space="0" w:color="auto"/>
              <w:bottom w:val="single" w:sz="12" w:space="0" w:color="auto"/>
              <w:right w:val="single" w:sz="12" w:space="0" w:color="auto"/>
            </w:tcBorders>
            <w:vAlign w:val="center"/>
          </w:tcPr>
          <w:p w:rsidR="00CA183A" w:rsidRPr="00F6232D" w:rsidRDefault="00CA183A" w:rsidP="00F6232D">
            <w:pPr>
              <w:jc w:val="center"/>
              <w:rPr>
                <w:rFonts w:ascii="Times New Roman" w:hAnsi="Times New Roman"/>
                <w:b/>
                <w:sz w:val="24"/>
                <w:szCs w:val="24"/>
              </w:rPr>
            </w:pPr>
            <w:r w:rsidRPr="00F6232D">
              <w:rPr>
                <w:rFonts w:ascii="Times New Roman" w:hAnsi="Times New Roman"/>
                <w:b/>
                <w:bCs/>
                <w:sz w:val="24"/>
                <w:szCs w:val="24"/>
              </w:rPr>
              <w:t>Ilość</w:t>
            </w:r>
            <w:r w:rsidRPr="00F6232D">
              <w:rPr>
                <w:rFonts w:ascii="Times New Roman" w:hAnsi="Times New Roman"/>
                <w:b/>
                <w:sz w:val="24"/>
                <w:szCs w:val="24"/>
              </w:rPr>
              <w:t xml:space="preserve"> </w:t>
            </w:r>
            <w:r w:rsidRPr="00F6232D">
              <w:rPr>
                <w:rFonts w:ascii="Times New Roman" w:hAnsi="Times New Roman"/>
                <w:b/>
                <w:bCs/>
                <w:sz w:val="24"/>
                <w:szCs w:val="24"/>
              </w:rPr>
              <w:t>mandatów nałożona w 2016/2017</w:t>
            </w:r>
          </w:p>
        </w:tc>
        <w:tc>
          <w:tcPr>
            <w:tcW w:w="2266" w:type="dxa"/>
            <w:tcBorders>
              <w:top w:val="single" w:sz="12" w:space="0" w:color="auto"/>
              <w:left w:val="single" w:sz="12" w:space="0" w:color="auto"/>
              <w:bottom w:val="single" w:sz="12" w:space="0" w:color="auto"/>
              <w:right w:val="single" w:sz="12" w:space="0" w:color="auto"/>
            </w:tcBorders>
            <w:vAlign w:val="center"/>
          </w:tcPr>
          <w:p w:rsidR="00CA183A" w:rsidRPr="00F6232D" w:rsidRDefault="00CA183A" w:rsidP="00F6232D">
            <w:pPr>
              <w:jc w:val="center"/>
              <w:rPr>
                <w:rFonts w:ascii="Times New Roman" w:hAnsi="Times New Roman"/>
                <w:b/>
                <w:sz w:val="24"/>
                <w:szCs w:val="24"/>
              </w:rPr>
            </w:pPr>
            <w:r w:rsidRPr="00F6232D">
              <w:rPr>
                <w:rFonts w:ascii="Times New Roman" w:hAnsi="Times New Roman"/>
                <w:b/>
                <w:bCs/>
                <w:sz w:val="24"/>
                <w:szCs w:val="24"/>
              </w:rPr>
              <w:t>Ilość</w:t>
            </w:r>
            <w:r w:rsidRPr="00F6232D">
              <w:rPr>
                <w:rFonts w:ascii="Times New Roman" w:hAnsi="Times New Roman"/>
                <w:b/>
                <w:sz w:val="24"/>
                <w:szCs w:val="24"/>
              </w:rPr>
              <w:t xml:space="preserve"> </w:t>
            </w:r>
            <w:r w:rsidRPr="00F6232D">
              <w:rPr>
                <w:rFonts w:ascii="Times New Roman" w:hAnsi="Times New Roman"/>
                <w:b/>
                <w:bCs/>
                <w:sz w:val="24"/>
                <w:szCs w:val="24"/>
              </w:rPr>
              <w:t>pouczeń nałożonych w 2016/2017</w:t>
            </w:r>
          </w:p>
        </w:tc>
        <w:tc>
          <w:tcPr>
            <w:tcW w:w="2259" w:type="dxa"/>
            <w:tcBorders>
              <w:top w:val="single" w:sz="12" w:space="0" w:color="auto"/>
              <w:left w:val="single" w:sz="12" w:space="0" w:color="auto"/>
              <w:bottom w:val="single" w:sz="12" w:space="0" w:color="auto"/>
              <w:right w:val="single" w:sz="12" w:space="0" w:color="auto"/>
            </w:tcBorders>
            <w:vAlign w:val="center"/>
          </w:tcPr>
          <w:p w:rsidR="00CA183A" w:rsidRPr="00F6232D" w:rsidRDefault="00CA183A" w:rsidP="00F6232D">
            <w:pPr>
              <w:jc w:val="center"/>
              <w:rPr>
                <w:rFonts w:ascii="Times New Roman" w:hAnsi="Times New Roman"/>
                <w:b/>
                <w:bCs/>
                <w:sz w:val="24"/>
                <w:szCs w:val="24"/>
              </w:rPr>
            </w:pPr>
            <w:r w:rsidRPr="00F6232D">
              <w:rPr>
                <w:rFonts w:ascii="Times New Roman" w:hAnsi="Times New Roman"/>
                <w:b/>
                <w:bCs/>
                <w:sz w:val="24"/>
                <w:szCs w:val="24"/>
              </w:rPr>
              <w:t>Suma 2016/2017</w:t>
            </w:r>
          </w:p>
        </w:tc>
      </w:tr>
      <w:tr w:rsidR="00CA183A" w:rsidRPr="00F61000" w:rsidTr="00820B1F">
        <w:trPr>
          <w:trHeight w:val="1255"/>
        </w:trPr>
        <w:tc>
          <w:tcPr>
            <w:tcW w:w="2668" w:type="dxa"/>
            <w:tcBorders>
              <w:top w:val="single" w:sz="12" w:space="0" w:color="auto"/>
              <w:left w:val="single" w:sz="12" w:space="0" w:color="auto"/>
              <w:bottom w:val="single" w:sz="12" w:space="0" w:color="auto"/>
              <w:right w:val="single" w:sz="12" w:space="0" w:color="auto"/>
            </w:tcBorders>
            <w:vAlign w:val="center"/>
          </w:tcPr>
          <w:p w:rsidR="00CA183A" w:rsidRPr="00F61000" w:rsidRDefault="00F6232D" w:rsidP="00F6232D">
            <w:pPr>
              <w:jc w:val="left"/>
              <w:rPr>
                <w:rFonts w:ascii="Times New Roman" w:hAnsi="Times New Roman"/>
                <w:sz w:val="24"/>
                <w:szCs w:val="24"/>
              </w:rPr>
            </w:pPr>
            <w:r>
              <w:rPr>
                <w:rFonts w:ascii="Times New Roman" w:hAnsi="Times New Roman"/>
                <w:sz w:val="24"/>
                <w:szCs w:val="24"/>
              </w:rPr>
              <w:t>Pozbywanie</w:t>
            </w:r>
            <w:r w:rsidR="00CA183A" w:rsidRPr="00F61000">
              <w:rPr>
                <w:rFonts w:ascii="Times New Roman" w:hAnsi="Times New Roman"/>
                <w:sz w:val="24"/>
                <w:szCs w:val="24"/>
              </w:rPr>
              <w:t xml:space="preserve"> się nieczystości ciekłych   w   sposób nie zgodny z ustawą</w:t>
            </w:r>
          </w:p>
        </w:tc>
        <w:tc>
          <w:tcPr>
            <w:tcW w:w="196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18/2</w:t>
            </w:r>
          </w:p>
        </w:tc>
        <w:tc>
          <w:tcPr>
            <w:tcW w:w="2266"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5/6</w:t>
            </w:r>
          </w:p>
        </w:tc>
        <w:tc>
          <w:tcPr>
            <w:tcW w:w="2259"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23/8</w:t>
            </w:r>
          </w:p>
        </w:tc>
      </w:tr>
      <w:tr w:rsidR="00CA183A" w:rsidRPr="00F61000" w:rsidTr="00704189">
        <w:trPr>
          <w:trHeight w:val="450"/>
        </w:trPr>
        <w:tc>
          <w:tcPr>
            <w:tcW w:w="2668" w:type="dxa"/>
            <w:tcBorders>
              <w:top w:val="single" w:sz="12" w:space="0" w:color="auto"/>
              <w:left w:val="single" w:sz="12" w:space="0" w:color="auto"/>
              <w:bottom w:val="single" w:sz="12" w:space="0" w:color="auto"/>
              <w:right w:val="single" w:sz="12" w:space="0" w:color="auto"/>
            </w:tcBorders>
          </w:tcPr>
          <w:p w:rsidR="00CA183A" w:rsidRPr="00F61000" w:rsidRDefault="00CA183A" w:rsidP="00F6232D">
            <w:pPr>
              <w:jc w:val="left"/>
              <w:rPr>
                <w:rFonts w:ascii="Times New Roman" w:hAnsi="Times New Roman"/>
                <w:sz w:val="24"/>
                <w:szCs w:val="24"/>
              </w:rPr>
            </w:pPr>
            <w:r w:rsidRPr="00F61000">
              <w:rPr>
                <w:rFonts w:ascii="Times New Roman" w:hAnsi="Times New Roman"/>
                <w:sz w:val="24"/>
                <w:szCs w:val="24"/>
              </w:rPr>
              <w:t>Spalanie odpadów</w:t>
            </w:r>
          </w:p>
        </w:tc>
        <w:tc>
          <w:tcPr>
            <w:tcW w:w="1964" w:type="dxa"/>
            <w:tcBorders>
              <w:top w:val="single" w:sz="12" w:space="0" w:color="auto"/>
              <w:left w:val="single" w:sz="12" w:space="0" w:color="auto"/>
              <w:bottom w:val="single" w:sz="12" w:space="0" w:color="auto"/>
              <w:right w:val="single" w:sz="12" w:space="0" w:color="auto"/>
            </w:tcBorders>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1/3</w:t>
            </w:r>
          </w:p>
        </w:tc>
        <w:tc>
          <w:tcPr>
            <w:tcW w:w="2266" w:type="dxa"/>
            <w:tcBorders>
              <w:top w:val="single" w:sz="12" w:space="0" w:color="auto"/>
              <w:left w:val="single" w:sz="12" w:space="0" w:color="auto"/>
              <w:bottom w:val="single" w:sz="12" w:space="0" w:color="auto"/>
              <w:right w:val="single" w:sz="12" w:space="0" w:color="auto"/>
            </w:tcBorders>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7/4</w:t>
            </w:r>
          </w:p>
        </w:tc>
        <w:tc>
          <w:tcPr>
            <w:tcW w:w="2259" w:type="dxa"/>
            <w:tcBorders>
              <w:top w:val="single" w:sz="12" w:space="0" w:color="auto"/>
              <w:left w:val="single" w:sz="12" w:space="0" w:color="auto"/>
              <w:bottom w:val="single" w:sz="12" w:space="0" w:color="auto"/>
              <w:right w:val="single" w:sz="12" w:space="0" w:color="auto"/>
            </w:tcBorders>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8/7</w:t>
            </w:r>
          </w:p>
        </w:tc>
      </w:tr>
      <w:tr w:rsidR="00CA183A" w:rsidRPr="00F61000" w:rsidTr="00704189">
        <w:tc>
          <w:tcPr>
            <w:tcW w:w="2668" w:type="dxa"/>
            <w:tcBorders>
              <w:top w:val="single" w:sz="12" w:space="0" w:color="auto"/>
              <w:left w:val="single" w:sz="12" w:space="0" w:color="auto"/>
              <w:bottom w:val="single" w:sz="12" w:space="0" w:color="auto"/>
              <w:right w:val="single" w:sz="12" w:space="0" w:color="auto"/>
            </w:tcBorders>
          </w:tcPr>
          <w:p w:rsidR="00CA183A" w:rsidRPr="00F61000" w:rsidRDefault="00CA183A" w:rsidP="00F6232D">
            <w:pPr>
              <w:jc w:val="left"/>
              <w:rPr>
                <w:rFonts w:ascii="Times New Roman" w:hAnsi="Times New Roman"/>
                <w:sz w:val="24"/>
                <w:szCs w:val="24"/>
              </w:rPr>
            </w:pPr>
            <w:r w:rsidRPr="00F61000">
              <w:rPr>
                <w:rFonts w:ascii="Times New Roman" w:hAnsi="Times New Roman"/>
                <w:sz w:val="24"/>
                <w:szCs w:val="24"/>
              </w:rPr>
              <w:t>Razem</w:t>
            </w:r>
          </w:p>
        </w:tc>
        <w:tc>
          <w:tcPr>
            <w:tcW w:w="1964" w:type="dxa"/>
            <w:tcBorders>
              <w:top w:val="single" w:sz="12" w:space="0" w:color="auto"/>
              <w:left w:val="single" w:sz="12" w:space="0" w:color="auto"/>
              <w:bottom w:val="single" w:sz="12" w:space="0" w:color="auto"/>
              <w:right w:val="single" w:sz="12" w:space="0" w:color="auto"/>
            </w:tcBorders>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19/5</w:t>
            </w:r>
          </w:p>
        </w:tc>
        <w:tc>
          <w:tcPr>
            <w:tcW w:w="2266" w:type="dxa"/>
            <w:tcBorders>
              <w:top w:val="single" w:sz="12" w:space="0" w:color="auto"/>
              <w:left w:val="single" w:sz="12" w:space="0" w:color="auto"/>
              <w:bottom w:val="single" w:sz="12" w:space="0" w:color="auto"/>
              <w:right w:val="single" w:sz="12" w:space="0" w:color="auto"/>
            </w:tcBorders>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12/10</w:t>
            </w:r>
          </w:p>
        </w:tc>
        <w:tc>
          <w:tcPr>
            <w:tcW w:w="2259" w:type="dxa"/>
            <w:tcBorders>
              <w:top w:val="single" w:sz="12" w:space="0" w:color="auto"/>
              <w:left w:val="single" w:sz="12" w:space="0" w:color="auto"/>
              <w:bottom w:val="single" w:sz="12" w:space="0" w:color="auto"/>
              <w:right w:val="single" w:sz="12" w:space="0" w:color="auto"/>
            </w:tcBorders>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31/15</w:t>
            </w:r>
          </w:p>
        </w:tc>
      </w:tr>
    </w:tbl>
    <w:p w:rsidR="00F6232D" w:rsidRDefault="00F6232D" w:rsidP="00F6232D">
      <w:pPr>
        <w:ind w:firstLine="708"/>
        <w:rPr>
          <w:rFonts w:ascii="Times New Roman" w:hAnsi="Times New Roman"/>
          <w:sz w:val="28"/>
          <w:szCs w:val="28"/>
        </w:rPr>
      </w:pPr>
    </w:p>
    <w:p w:rsidR="00CA183A" w:rsidRPr="00F61000" w:rsidRDefault="00CA183A" w:rsidP="00F6232D">
      <w:pPr>
        <w:ind w:firstLine="708"/>
        <w:rPr>
          <w:rFonts w:ascii="Times New Roman" w:hAnsi="Times New Roman"/>
          <w:sz w:val="28"/>
          <w:szCs w:val="28"/>
        </w:rPr>
      </w:pPr>
      <w:r w:rsidRPr="00F61000">
        <w:rPr>
          <w:rFonts w:ascii="Times New Roman" w:hAnsi="Times New Roman"/>
          <w:sz w:val="28"/>
          <w:szCs w:val="28"/>
        </w:rPr>
        <w:t>Ujawniono wykroczeń publicznych dopuszczających się nieobyczajnego wybryku.</w:t>
      </w:r>
    </w:p>
    <w:tbl>
      <w:tblPr>
        <w:tblW w:w="9187" w:type="dxa"/>
        <w:tblInd w:w="40" w:type="dxa"/>
        <w:tblLayout w:type="fixed"/>
        <w:tblCellMar>
          <w:left w:w="40" w:type="dxa"/>
          <w:right w:w="40" w:type="dxa"/>
        </w:tblCellMar>
        <w:tblLook w:val="0000"/>
      </w:tblPr>
      <w:tblGrid>
        <w:gridCol w:w="3226"/>
        <w:gridCol w:w="1843"/>
        <w:gridCol w:w="2246"/>
        <w:gridCol w:w="1872"/>
      </w:tblGrid>
      <w:tr w:rsidR="00CA183A" w:rsidRPr="00F61000" w:rsidTr="00F6232D">
        <w:trPr>
          <w:trHeight w:hRule="exact" w:val="1268"/>
        </w:trPr>
        <w:tc>
          <w:tcPr>
            <w:tcW w:w="3226"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sz w:val="24"/>
                <w:szCs w:val="24"/>
              </w:rPr>
            </w:pP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sz w:val="24"/>
                <w:szCs w:val="24"/>
              </w:rPr>
              <w:t>WYKROCZENIA</w:t>
            </w:r>
          </w:p>
        </w:tc>
        <w:tc>
          <w:tcPr>
            <w:tcW w:w="1843"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Ilość</w:t>
            </w: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mandatów nałożona w 2016/2017</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Ilość</w:t>
            </w: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pouczeń wystawiona w 2016/2017</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sz w:val="24"/>
                <w:szCs w:val="24"/>
              </w:rPr>
              <w:t>Suma</w:t>
            </w: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sz w:val="24"/>
                <w:szCs w:val="24"/>
              </w:rPr>
              <w:t>2016/2017</w:t>
            </w:r>
          </w:p>
        </w:tc>
      </w:tr>
      <w:tr w:rsidR="00CA183A" w:rsidRPr="00F61000" w:rsidTr="00F6232D">
        <w:trPr>
          <w:trHeight w:hRule="exact" w:val="904"/>
        </w:trPr>
        <w:tc>
          <w:tcPr>
            <w:tcW w:w="3226"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F6232D" w:rsidP="00F6232D">
            <w:pPr>
              <w:spacing w:after="0"/>
              <w:rPr>
                <w:rFonts w:ascii="Times New Roman" w:hAnsi="Times New Roman"/>
                <w:sz w:val="24"/>
                <w:szCs w:val="24"/>
              </w:rPr>
            </w:pPr>
            <w:r>
              <w:rPr>
                <w:rFonts w:ascii="Times New Roman" w:hAnsi="Times New Roman"/>
                <w:sz w:val="24"/>
                <w:szCs w:val="24"/>
              </w:rPr>
              <w:t>Wykroczenia</w:t>
            </w:r>
            <w:r w:rsidR="00CA183A" w:rsidRPr="00F61000">
              <w:rPr>
                <w:rFonts w:ascii="Times New Roman" w:hAnsi="Times New Roman"/>
                <w:sz w:val="24"/>
                <w:szCs w:val="24"/>
              </w:rPr>
              <w:t xml:space="preserve">  przeciwko obyczajności</w:t>
            </w:r>
          </w:p>
        </w:tc>
        <w:tc>
          <w:tcPr>
            <w:tcW w:w="1843"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0/2</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0/0</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0/2</w:t>
            </w:r>
          </w:p>
        </w:tc>
      </w:tr>
      <w:tr w:rsidR="00CA183A" w:rsidRPr="00F61000" w:rsidTr="00F6232D">
        <w:trPr>
          <w:trHeight w:hRule="exact" w:val="514"/>
        </w:trPr>
        <w:tc>
          <w:tcPr>
            <w:tcW w:w="3226"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1000">
            <w:pPr>
              <w:rPr>
                <w:rFonts w:ascii="Times New Roman" w:hAnsi="Times New Roman"/>
                <w:sz w:val="24"/>
                <w:szCs w:val="24"/>
              </w:rPr>
            </w:pPr>
            <w:r w:rsidRPr="00F61000">
              <w:rPr>
                <w:rFonts w:ascii="Times New Roman" w:hAnsi="Times New Roman"/>
                <w:sz w:val="24"/>
                <w:szCs w:val="24"/>
              </w:rPr>
              <w:t>R</w:t>
            </w:r>
            <w:r w:rsidRPr="00F61000">
              <w:rPr>
                <w:rFonts w:ascii="Times New Roman" w:hAnsi="Times New Roman"/>
                <w:bCs/>
                <w:sz w:val="24"/>
                <w:szCs w:val="24"/>
              </w:rPr>
              <w:t>azem</w:t>
            </w:r>
          </w:p>
        </w:tc>
        <w:tc>
          <w:tcPr>
            <w:tcW w:w="1843"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0/2</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0/0</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0/2</w:t>
            </w:r>
          </w:p>
        </w:tc>
      </w:tr>
    </w:tbl>
    <w:p w:rsidR="00F6232D" w:rsidRDefault="00F6232D" w:rsidP="00F6232D">
      <w:pPr>
        <w:ind w:firstLine="708"/>
        <w:jc w:val="both"/>
        <w:rPr>
          <w:rFonts w:ascii="Times New Roman" w:hAnsi="Times New Roman"/>
          <w:sz w:val="28"/>
          <w:szCs w:val="28"/>
        </w:rPr>
      </w:pPr>
    </w:p>
    <w:p w:rsidR="00CA183A" w:rsidRPr="00F6232D" w:rsidRDefault="00CA183A" w:rsidP="00F6232D">
      <w:pPr>
        <w:ind w:firstLine="708"/>
        <w:jc w:val="both"/>
        <w:rPr>
          <w:rFonts w:ascii="Times New Roman" w:hAnsi="Times New Roman"/>
          <w:sz w:val="28"/>
          <w:szCs w:val="28"/>
        </w:rPr>
      </w:pPr>
      <w:r w:rsidRPr="00F61000">
        <w:rPr>
          <w:rFonts w:ascii="Times New Roman" w:hAnsi="Times New Roman"/>
          <w:sz w:val="28"/>
          <w:szCs w:val="28"/>
        </w:rPr>
        <w:t>W roku 2017 odnotowano 8 interwencji dotyczących wykroczeń przeciwko urządzeniom użytku publicznego, 6 interwencji dotyczyło zaśmiecania drogi, ulicy, placu, 2 interwencji dotyczyło niszczenia terenów zielonych przeznaczonych do użytku publicznego oraz uszkadzania roślin poprzez postój pojazdów na trawniku.</w:t>
      </w:r>
    </w:p>
    <w:tbl>
      <w:tblPr>
        <w:tblW w:w="9214" w:type="dxa"/>
        <w:tblInd w:w="40" w:type="dxa"/>
        <w:tblLayout w:type="fixed"/>
        <w:tblCellMar>
          <w:left w:w="40" w:type="dxa"/>
          <w:right w:w="40" w:type="dxa"/>
        </w:tblCellMar>
        <w:tblLook w:val="0000"/>
      </w:tblPr>
      <w:tblGrid>
        <w:gridCol w:w="2410"/>
        <w:gridCol w:w="9"/>
        <w:gridCol w:w="2259"/>
        <w:gridCol w:w="2268"/>
        <w:gridCol w:w="2268"/>
      </w:tblGrid>
      <w:tr w:rsidR="00CA183A" w:rsidRPr="00F61000" w:rsidTr="00F6232D">
        <w:trPr>
          <w:trHeight w:hRule="exact" w:val="1038"/>
        </w:trPr>
        <w:tc>
          <w:tcPr>
            <w:tcW w:w="2419" w:type="dxa"/>
            <w:gridSpan w:val="2"/>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sz w:val="24"/>
                <w:szCs w:val="24"/>
              </w:rPr>
            </w:pP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sz w:val="24"/>
                <w:szCs w:val="24"/>
              </w:rPr>
              <w:t>WYKROCZENIA</w:t>
            </w:r>
          </w:p>
        </w:tc>
        <w:tc>
          <w:tcPr>
            <w:tcW w:w="2259"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Ilość</w:t>
            </w: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mandatów nałożona w 2016/2017</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Ilość</w:t>
            </w: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pouczeń   nałożonych  w 2016/2017</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jc w:val="center"/>
              <w:rPr>
                <w:rFonts w:ascii="Times New Roman" w:hAnsi="Times New Roman"/>
                <w:b/>
                <w:bCs/>
                <w:sz w:val="24"/>
                <w:szCs w:val="24"/>
              </w:rPr>
            </w:pPr>
            <w:r w:rsidRPr="00F6232D">
              <w:rPr>
                <w:rFonts w:ascii="Times New Roman" w:hAnsi="Times New Roman"/>
                <w:b/>
                <w:bCs/>
                <w:sz w:val="24"/>
                <w:szCs w:val="24"/>
              </w:rPr>
              <w:t>Suma</w:t>
            </w:r>
          </w:p>
          <w:p w:rsidR="00CA183A" w:rsidRPr="00F6232D" w:rsidRDefault="00CA183A" w:rsidP="00F6232D">
            <w:pPr>
              <w:spacing w:after="0"/>
              <w:jc w:val="center"/>
              <w:rPr>
                <w:rFonts w:ascii="Times New Roman" w:hAnsi="Times New Roman"/>
                <w:b/>
                <w:sz w:val="24"/>
                <w:szCs w:val="24"/>
              </w:rPr>
            </w:pPr>
            <w:r w:rsidRPr="00F6232D">
              <w:rPr>
                <w:rFonts w:ascii="Times New Roman" w:hAnsi="Times New Roman"/>
                <w:b/>
                <w:bCs/>
                <w:sz w:val="24"/>
                <w:szCs w:val="24"/>
              </w:rPr>
              <w:t>2016/2017</w:t>
            </w:r>
          </w:p>
        </w:tc>
      </w:tr>
      <w:tr w:rsidR="00CA183A" w:rsidRPr="00F61000" w:rsidTr="00F6232D">
        <w:trPr>
          <w:trHeight w:hRule="exact" w:val="713"/>
        </w:trPr>
        <w:tc>
          <w:tcPr>
            <w:tcW w:w="2419" w:type="dxa"/>
            <w:gridSpan w:val="2"/>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1000">
            <w:pPr>
              <w:rPr>
                <w:rFonts w:ascii="Times New Roman" w:hAnsi="Times New Roman"/>
                <w:sz w:val="24"/>
                <w:szCs w:val="24"/>
              </w:rPr>
            </w:pPr>
            <w:r w:rsidRPr="00F61000">
              <w:rPr>
                <w:rFonts w:ascii="Times New Roman" w:hAnsi="Times New Roman"/>
                <w:sz w:val="24"/>
                <w:szCs w:val="24"/>
              </w:rPr>
              <w:t>Zaśmiecanie drogi, ulicy, placu</w:t>
            </w:r>
          </w:p>
        </w:tc>
        <w:tc>
          <w:tcPr>
            <w:tcW w:w="2259"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9/4</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bCs/>
                <w:sz w:val="24"/>
                <w:szCs w:val="24"/>
              </w:rPr>
              <w:t>1/2</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10/6</w:t>
            </w:r>
          </w:p>
        </w:tc>
      </w:tr>
      <w:tr w:rsidR="00CA183A" w:rsidRPr="00F61000" w:rsidTr="00704189">
        <w:trPr>
          <w:trHeight w:hRule="exact" w:val="364"/>
        </w:trPr>
        <w:tc>
          <w:tcPr>
            <w:tcW w:w="2419" w:type="dxa"/>
            <w:gridSpan w:val="2"/>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1000">
            <w:pPr>
              <w:rPr>
                <w:rFonts w:ascii="Times New Roman" w:hAnsi="Times New Roman"/>
                <w:sz w:val="24"/>
                <w:szCs w:val="24"/>
              </w:rPr>
            </w:pPr>
            <w:r w:rsidRPr="00F61000">
              <w:rPr>
                <w:rFonts w:ascii="Times New Roman" w:hAnsi="Times New Roman"/>
                <w:sz w:val="24"/>
                <w:szCs w:val="24"/>
              </w:rPr>
              <w:t>Niszczenie zieleni</w:t>
            </w:r>
          </w:p>
        </w:tc>
        <w:tc>
          <w:tcPr>
            <w:tcW w:w="2259"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3/2</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bCs/>
                <w:sz w:val="24"/>
                <w:szCs w:val="24"/>
              </w:rPr>
              <w:t>5/0</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8/2</w:t>
            </w:r>
          </w:p>
        </w:tc>
      </w:tr>
      <w:tr w:rsidR="00CA183A" w:rsidRPr="00F61000" w:rsidTr="00F6232D">
        <w:trPr>
          <w:trHeight w:hRule="exact" w:val="473"/>
        </w:trPr>
        <w:tc>
          <w:tcPr>
            <w:tcW w:w="2410"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1000">
            <w:pPr>
              <w:rPr>
                <w:rFonts w:ascii="Times New Roman" w:hAnsi="Times New Roman"/>
                <w:sz w:val="24"/>
                <w:szCs w:val="24"/>
              </w:rPr>
            </w:pPr>
            <w:r w:rsidRPr="00F61000">
              <w:rPr>
                <w:rFonts w:ascii="Times New Roman" w:hAnsi="Times New Roman"/>
                <w:sz w:val="24"/>
                <w:szCs w:val="24"/>
              </w:rPr>
              <w:t>Razem</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bCs/>
                <w:sz w:val="24"/>
                <w:szCs w:val="24"/>
              </w:rPr>
            </w:pPr>
            <w:r w:rsidRPr="00F61000">
              <w:rPr>
                <w:rFonts w:ascii="Times New Roman" w:hAnsi="Times New Roman"/>
                <w:bCs/>
                <w:sz w:val="24"/>
                <w:szCs w:val="24"/>
              </w:rPr>
              <w:t>12/6</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6/2</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jc w:val="center"/>
              <w:rPr>
                <w:rFonts w:ascii="Times New Roman" w:hAnsi="Times New Roman"/>
                <w:sz w:val="24"/>
                <w:szCs w:val="24"/>
              </w:rPr>
            </w:pPr>
            <w:r w:rsidRPr="00F61000">
              <w:rPr>
                <w:rFonts w:ascii="Times New Roman" w:hAnsi="Times New Roman"/>
                <w:sz w:val="24"/>
                <w:szCs w:val="24"/>
              </w:rPr>
              <w:t>18/8</w:t>
            </w:r>
          </w:p>
        </w:tc>
      </w:tr>
    </w:tbl>
    <w:p w:rsidR="008010F9" w:rsidRDefault="008010F9" w:rsidP="00F6232D">
      <w:pPr>
        <w:ind w:firstLine="708"/>
        <w:jc w:val="both"/>
        <w:rPr>
          <w:rFonts w:ascii="Times New Roman" w:hAnsi="Times New Roman"/>
          <w:sz w:val="28"/>
          <w:szCs w:val="28"/>
        </w:rPr>
      </w:pPr>
    </w:p>
    <w:p w:rsidR="00CA183A" w:rsidRPr="00F61000" w:rsidRDefault="00CA183A" w:rsidP="00F6232D">
      <w:pPr>
        <w:ind w:firstLine="708"/>
        <w:jc w:val="both"/>
        <w:rPr>
          <w:rFonts w:ascii="Times New Roman" w:hAnsi="Times New Roman"/>
          <w:sz w:val="28"/>
          <w:szCs w:val="28"/>
        </w:rPr>
      </w:pPr>
      <w:r w:rsidRPr="00F61000">
        <w:rPr>
          <w:rFonts w:ascii="Times New Roman" w:hAnsi="Times New Roman"/>
          <w:sz w:val="28"/>
          <w:szCs w:val="28"/>
        </w:rPr>
        <w:t xml:space="preserve">Zgodnie z ustawą o wychowaniu w trzeźwości i przeciwdziałaniu alkoholizmowi w </w:t>
      </w:r>
      <w:r w:rsidR="008010F9">
        <w:rPr>
          <w:rFonts w:ascii="Times New Roman" w:hAnsi="Times New Roman"/>
          <w:sz w:val="28"/>
          <w:szCs w:val="28"/>
        </w:rPr>
        <w:t>roku 2017 odnotowano 4 wykroczenia, dotyczyły</w:t>
      </w:r>
      <w:r w:rsidRPr="00F61000">
        <w:rPr>
          <w:rFonts w:ascii="Times New Roman" w:hAnsi="Times New Roman"/>
          <w:sz w:val="28"/>
          <w:szCs w:val="28"/>
        </w:rPr>
        <w:t xml:space="preserve"> spożywania alkoholu w miejscach objętych zakazem tj. w parkach, na ulicach, placach oraz w punktach sprzedaży tych napojów.</w:t>
      </w:r>
    </w:p>
    <w:tbl>
      <w:tblPr>
        <w:tblW w:w="0" w:type="auto"/>
        <w:tblInd w:w="40" w:type="dxa"/>
        <w:tblLayout w:type="fixed"/>
        <w:tblCellMar>
          <w:left w:w="40" w:type="dxa"/>
          <w:right w:w="40" w:type="dxa"/>
        </w:tblCellMar>
        <w:tblLook w:val="0000"/>
      </w:tblPr>
      <w:tblGrid>
        <w:gridCol w:w="2429"/>
        <w:gridCol w:w="2285"/>
        <w:gridCol w:w="2275"/>
        <w:gridCol w:w="2275"/>
      </w:tblGrid>
      <w:tr w:rsidR="00CA183A" w:rsidRPr="00F61000" w:rsidTr="00F6232D">
        <w:trPr>
          <w:trHeight w:hRule="exact" w:val="1182"/>
        </w:trPr>
        <w:tc>
          <w:tcPr>
            <w:tcW w:w="2429"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line="240" w:lineRule="auto"/>
              <w:jc w:val="center"/>
              <w:rPr>
                <w:rFonts w:ascii="Times New Roman" w:hAnsi="Times New Roman"/>
                <w:b/>
                <w:sz w:val="24"/>
                <w:szCs w:val="24"/>
              </w:rPr>
            </w:pPr>
          </w:p>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sz w:val="24"/>
                <w:szCs w:val="24"/>
              </w:rPr>
              <w:t>WYKROCZENIA</w:t>
            </w:r>
          </w:p>
        </w:tc>
        <w:tc>
          <w:tcPr>
            <w:tcW w:w="2285"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bCs/>
                <w:sz w:val="24"/>
                <w:szCs w:val="24"/>
              </w:rPr>
              <w:t>Ilość</w:t>
            </w:r>
          </w:p>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bCs/>
                <w:sz w:val="24"/>
                <w:szCs w:val="24"/>
              </w:rPr>
              <w:t>mandatów nałożona w 2016/2017</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bCs/>
                <w:sz w:val="24"/>
                <w:szCs w:val="24"/>
              </w:rPr>
              <w:t>Ilość</w:t>
            </w:r>
          </w:p>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bCs/>
                <w:sz w:val="24"/>
                <w:szCs w:val="24"/>
              </w:rPr>
              <w:t>pouczeń     nałożonych  w 2016/2017</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sz w:val="24"/>
                <w:szCs w:val="24"/>
              </w:rPr>
              <w:t>Suma</w:t>
            </w:r>
          </w:p>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sz w:val="24"/>
                <w:szCs w:val="24"/>
              </w:rPr>
              <w:t>2016/2017</w:t>
            </w:r>
          </w:p>
        </w:tc>
      </w:tr>
      <w:tr w:rsidR="00CA183A" w:rsidRPr="00F61000" w:rsidTr="00F6232D">
        <w:trPr>
          <w:trHeight w:hRule="exact" w:val="987"/>
        </w:trPr>
        <w:tc>
          <w:tcPr>
            <w:tcW w:w="2429"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1000">
            <w:pPr>
              <w:spacing w:line="240" w:lineRule="auto"/>
              <w:rPr>
                <w:rFonts w:ascii="Times New Roman" w:hAnsi="Times New Roman"/>
                <w:sz w:val="24"/>
                <w:szCs w:val="24"/>
              </w:rPr>
            </w:pPr>
            <w:r w:rsidRPr="00F61000">
              <w:rPr>
                <w:rFonts w:ascii="Times New Roman" w:hAnsi="Times New Roman"/>
                <w:sz w:val="24"/>
                <w:szCs w:val="24"/>
              </w:rPr>
              <w:t>Spożywanie alkoholu w miejscach objętym zakazem</w:t>
            </w:r>
          </w:p>
        </w:tc>
        <w:tc>
          <w:tcPr>
            <w:tcW w:w="228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spacing w:line="240" w:lineRule="auto"/>
              <w:jc w:val="center"/>
              <w:rPr>
                <w:rFonts w:ascii="Times New Roman" w:hAnsi="Times New Roman"/>
                <w:sz w:val="24"/>
                <w:szCs w:val="24"/>
              </w:rPr>
            </w:pPr>
            <w:r w:rsidRPr="00F61000">
              <w:rPr>
                <w:rFonts w:ascii="Times New Roman" w:hAnsi="Times New Roman"/>
                <w:sz w:val="24"/>
                <w:szCs w:val="24"/>
              </w:rPr>
              <w:t>2/3</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spacing w:line="240" w:lineRule="auto"/>
              <w:jc w:val="center"/>
              <w:rPr>
                <w:rFonts w:ascii="Times New Roman" w:hAnsi="Times New Roman"/>
                <w:sz w:val="24"/>
                <w:szCs w:val="24"/>
              </w:rPr>
            </w:pPr>
            <w:r w:rsidRPr="00F61000">
              <w:rPr>
                <w:rFonts w:ascii="Times New Roman" w:hAnsi="Times New Roman"/>
                <w:sz w:val="24"/>
                <w:szCs w:val="24"/>
              </w:rPr>
              <w:t>0/1</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spacing w:line="240" w:lineRule="auto"/>
              <w:jc w:val="center"/>
              <w:rPr>
                <w:rFonts w:ascii="Times New Roman" w:hAnsi="Times New Roman"/>
                <w:sz w:val="24"/>
                <w:szCs w:val="24"/>
              </w:rPr>
            </w:pPr>
            <w:r w:rsidRPr="00F61000">
              <w:rPr>
                <w:rFonts w:ascii="Times New Roman" w:hAnsi="Times New Roman"/>
                <w:sz w:val="24"/>
                <w:szCs w:val="24"/>
              </w:rPr>
              <w:t>2/4</w:t>
            </w:r>
          </w:p>
        </w:tc>
      </w:tr>
      <w:tr w:rsidR="00CA183A" w:rsidRPr="00F61000" w:rsidTr="00704189">
        <w:trPr>
          <w:trHeight w:hRule="exact" w:val="317"/>
        </w:trPr>
        <w:tc>
          <w:tcPr>
            <w:tcW w:w="2429"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1000">
            <w:pPr>
              <w:spacing w:line="240" w:lineRule="auto"/>
              <w:rPr>
                <w:rFonts w:ascii="Times New Roman" w:hAnsi="Times New Roman"/>
                <w:sz w:val="24"/>
                <w:szCs w:val="24"/>
              </w:rPr>
            </w:pPr>
            <w:r w:rsidRPr="00F61000">
              <w:rPr>
                <w:rFonts w:ascii="Times New Roman" w:hAnsi="Times New Roman"/>
                <w:sz w:val="24"/>
                <w:szCs w:val="24"/>
              </w:rPr>
              <w:t>Usiłowanie</w:t>
            </w:r>
          </w:p>
        </w:tc>
        <w:tc>
          <w:tcPr>
            <w:tcW w:w="228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spacing w:line="240" w:lineRule="auto"/>
              <w:jc w:val="center"/>
              <w:rPr>
                <w:rFonts w:ascii="Times New Roman" w:hAnsi="Times New Roman"/>
                <w:sz w:val="24"/>
                <w:szCs w:val="24"/>
              </w:rPr>
            </w:pPr>
            <w:r w:rsidRPr="00F61000">
              <w:rPr>
                <w:rFonts w:ascii="Times New Roman" w:hAnsi="Times New Roman"/>
                <w:sz w:val="24"/>
                <w:szCs w:val="24"/>
              </w:rPr>
              <w:t>0/2</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spacing w:line="240" w:lineRule="auto"/>
              <w:jc w:val="center"/>
              <w:rPr>
                <w:rFonts w:ascii="Times New Roman" w:hAnsi="Times New Roman"/>
                <w:sz w:val="24"/>
                <w:szCs w:val="24"/>
              </w:rPr>
            </w:pPr>
            <w:r w:rsidRPr="00F61000">
              <w:rPr>
                <w:rFonts w:ascii="Times New Roman" w:hAnsi="Times New Roman"/>
                <w:sz w:val="24"/>
                <w:szCs w:val="24"/>
              </w:rPr>
              <w:t>0/1</w:t>
            </w:r>
          </w:p>
          <w:p w:rsidR="00CA183A" w:rsidRPr="00F61000" w:rsidRDefault="00CA183A" w:rsidP="00F6232D">
            <w:pPr>
              <w:spacing w:line="240" w:lineRule="auto"/>
              <w:jc w:val="center"/>
              <w:rPr>
                <w:rFonts w:ascii="Times New Roman" w:hAnsi="Times New Roman"/>
                <w:sz w:val="24"/>
                <w:szCs w:val="24"/>
              </w:rPr>
            </w:pPr>
            <w:r w:rsidRPr="00F61000">
              <w:rPr>
                <w:rFonts w:ascii="Times New Roman" w:hAnsi="Times New Roman"/>
                <w:sz w:val="24"/>
                <w:szCs w:val="24"/>
              </w:rPr>
              <w:t>1111</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spacing w:line="240" w:lineRule="auto"/>
              <w:jc w:val="center"/>
              <w:rPr>
                <w:rFonts w:ascii="Times New Roman" w:hAnsi="Times New Roman"/>
                <w:sz w:val="24"/>
                <w:szCs w:val="24"/>
              </w:rPr>
            </w:pPr>
            <w:r w:rsidRPr="00F61000">
              <w:rPr>
                <w:rFonts w:ascii="Times New Roman" w:hAnsi="Times New Roman"/>
                <w:sz w:val="24"/>
                <w:szCs w:val="24"/>
              </w:rPr>
              <w:t>0/3</w:t>
            </w:r>
          </w:p>
        </w:tc>
      </w:tr>
      <w:tr w:rsidR="00CA183A" w:rsidRPr="00F61000" w:rsidTr="00704189">
        <w:trPr>
          <w:trHeight w:hRule="exact" w:val="336"/>
        </w:trPr>
        <w:tc>
          <w:tcPr>
            <w:tcW w:w="2429"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1000">
            <w:pPr>
              <w:spacing w:line="240" w:lineRule="auto"/>
              <w:rPr>
                <w:rFonts w:ascii="Times New Roman" w:hAnsi="Times New Roman"/>
                <w:sz w:val="24"/>
                <w:szCs w:val="24"/>
              </w:rPr>
            </w:pPr>
            <w:r w:rsidRPr="00F61000">
              <w:rPr>
                <w:rFonts w:ascii="Times New Roman" w:hAnsi="Times New Roman"/>
                <w:sz w:val="24"/>
                <w:szCs w:val="24"/>
              </w:rPr>
              <w:t>Razem</w:t>
            </w:r>
          </w:p>
        </w:tc>
        <w:tc>
          <w:tcPr>
            <w:tcW w:w="228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spacing w:line="240" w:lineRule="auto"/>
              <w:jc w:val="center"/>
              <w:rPr>
                <w:rFonts w:ascii="Times New Roman" w:hAnsi="Times New Roman"/>
                <w:sz w:val="24"/>
                <w:szCs w:val="24"/>
              </w:rPr>
            </w:pPr>
            <w:r w:rsidRPr="00F61000">
              <w:rPr>
                <w:rFonts w:ascii="Times New Roman" w:hAnsi="Times New Roman"/>
                <w:sz w:val="24"/>
                <w:szCs w:val="24"/>
              </w:rPr>
              <w:t>2/5</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spacing w:line="240" w:lineRule="auto"/>
              <w:jc w:val="center"/>
              <w:rPr>
                <w:rFonts w:ascii="Times New Roman" w:hAnsi="Times New Roman"/>
                <w:sz w:val="24"/>
                <w:szCs w:val="24"/>
              </w:rPr>
            </w:pPr>
            <w:r w:rsidRPr="00F61000">
              <w:rPr>
                <w:rFonts w:ascii="Times New Roman" w:hAnsi="Times New Roman"/>
                <w:sz w:val="24"/>
                <w:szCs w:val="24"/>
              </w:rPr>
              <w:t>0/1</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232D">
            <w:pPr>
              <w:spacing w:line="240" w:lineRule="auto"/>
              <w:jc w:val="center"/>
              <w:rPr>
                <w:rFonts w:ascii="Times New Roman" w:hAnsi="Times New Roman"/>
                <w:sz w:val="24"/>
                <w:szCs w:val="24"/>
              </w:rPr>
            </w:pPr>
            <w:r w:rsidRPr="00F61000">
              <w:rPr>
                <w:rFonts w:ascii="Times New Roman" w:hAnsi="Times New Roman"/>
                <w:sz w:val="24"/>
                <w:szCs w:val="24"/>
              </w:rPr>
              <w:t>2/7</w:t>
            </w:r>
          </w:p>
        </w:tc>
      </w:tr>
    </w:tbl>
    <w:p w:rsidR="00CA183A" w:rsidRPr="00F61000" w:rsidRDefault="00CA183A" w:rsidP="005C7760">
      <w:pPr>
        <w:rPr>
          <w:rFonts w:ascii="Times New Roman" w:eastAsia="Times New Roman" w:hAnsi="Times New Roman"/>
          <w:color w:val="000000"/>
          <w:spacing w:val="13"/>
          <w:sz w:val="28"/>
          <w:szCs w:val="28"/>
        </w:rPr>
      </w:pPr>
    </w:p>
    <w:p w:rsidR="00CA183A" w:rsidRPr="00F6232D" w:rsidRDefault="00CA183A" w:rsidP="00F6232D">
      <w:pPr>
        <w:ind w:firstLine="708"/>
        <w:jc w:val="both"/>
        <w:rPr>
          <w:rFonts w:ascii="Times New Roman" w:hAnsi="Times New Roman"/>
          <w:sz w:val="28"/>
          <w:szCs w:val="28"/>
        </w:rPr>
      </w:pPr>
      <w:r w:rsidRPr="00F61000">
        <w:rPr>
          <w:rFonts w:ascii="Times New Roman" w:hAnsi="Times New Roman"/>
          <w:sz w:val="28"/>
          <w:szCs w:val="28"/>
        </w:rPr>
        <w:t>W roku 2017 odnotowano 13 wykroczeń z z</w:t>
      </w:r>
      <w:r w:rsidR="008010F9">
        <w:rPr>
          <w:rFonts w:ascii="Times New Roman" w:hAnsi="Times New Roman"/>
          <w:sz w:val="28"/>
          <w:szCs w:val="28"/>
        </w:rPr>
        <w:t>akresu ustawy o ochronie zdrowia</w:t>
      </w:r>
      <w:r w:rsidRPr="00F61000">
        <w:rPr>
          <w:rFonts w:ascii="Times New Roman" w:hAnsi="Times New Roman"/>
          <w:sz w:val="28"/>
          <w:szCs w:val="28"/>
        </w:rPr>
        <w:t xml:space="preserve"> przed następstwami używania tytoniu i wyrobów tytoniowych, dotyczyło to palenia głównie na przystankach komunikacji publicznej oraz w pomieszczeniach obiektów sportowych czy też ogólno dostępnych miejscach przeznaczonych do zabaw dzieci.</w:t>
      </w:r>
    </w:p>
    <w:tbl>
      <w:tblPr>
        <w:tblW w:w="9177" w:type="dxa"/>
        <w:tblInd w:w="40" w:type="dxa"/>
        <w:tblLayout w:type="fixed"/>
        <w:tblCellMar>
          <w:left w:w="40" w:type="dxa"/>
          <w:right w:w="40" w:type="dxa"/>
        </w:tblCellMar>
        <w:tblLook w:val="0000"/>
      </w:tblPr>
      <w:tblGrid>
        <w:gridCol w:w="3216"/>
        <w:gridCol w:w="1843"/>
        <w:gridCol w:w="2246"/>
        <w:gridCol w:w="1872"/>
      </w:tblGrid>
      <w:tr w:rsidR="00CA183A" w:rsidRPr="00F61000" w:rsidTr="00B17072">
        <w:trPr>
          <w:trHeight w:hRule="exact" w:val="1247"/>
        </w:trPr>
        <w:tc>
          <w:tcPr>
            <w:tcW w:w="3216"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line="240" w:lineRule="auto"/>
              <w:jc w:val="center"/>
              <w:rPr>
                <w:rFonts w:ascii="Times New Roman" w:hAnsi="Times New Roman"/>
                <w:b/>
                <w:sz w:val="24"/>
                <w:szCs w:val="24"/>
              </w:rPr>
            </w:pPr>
          </w:p>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sz w:val="24"/>
                <w:szCs w:val="24"/>
              </w:rPr>
              <w:t>WYKROCZENIA</w:t>
            </w:r>
          </w:p>
        </w:tc>
        <w:tc>
          <w:tcPr>
            <w:tcW w:w="1843"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bCs/>
                <w:sz w:val="24"/>
                <w:szCs w:val="24"/>
              </w:rPr>
              <w:t>Ilość</w:t>
            </w:r>
          </w:p>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bCs/>
                <w:sz w:val="24"/>
                <w:szCs w:val="24"/>
              </w:rPr>
              <w:t>mandatów nałożona w 2016/2017</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bCs/>
                <w:sz w:val="24"/>
                <w:szCs w:val="24"/>
              </w:rPr>
              <w:t>Ilość</w:t>
            </w:r>
          </w:p>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bCs/>
                <w:sz w:val="24"/>
                <w:szCs w:val="24"/>
              </w:rPr>
              <w:t>pouczeń   nałożonych  w 2016/2017</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sz w:val="24"/>
                <w:szCs w:val="24"/>
              </w:rPr>
              <w:t>Suma</w:t>
            </w:r>
          </w:p>
          <w:p w:rsidR="00CA183A" w:rsidRPr="00F6232D" w:rsidRDefault="00CA183A" w:rsidP="00F6232D">
            <w:pPr>
              <w:spacing w:after="0" w:line="240" w:lineRule="auto"/>
              <w:jc w:val="center"/>
              <w:rPr>
                <w:rFonts w:ascii="Times New Roman" w:hAnsi="Times New Roman"/>
                <w:b/>
                <w:sz w:val="24"/>
                <w:szCs w:val="24"/>
              </w:rPr>
            </w:pPr>
            <w:r w:rsidRPr="00F6232D">
              <w:rPr>
                <w:rFonts w:ascii="Times New Roman" w:hAnsi="Times New Roman"/>
                <w:b/>
                <w:sz w:val="24"/>
                <w:szCs w:val="24"/>
              </w:rPr>
              <w:t>2016/2017</w:t>
            </w:r>
          </w:p>
        </w:tc>
      </w:tr>
      <w:tr w:rsidR="00CA183A" w:rsidRPr="00F61000" w:rsidTr="00B17072">
        <w:trPr>
          <w:trHeight w:hRule="exact" w:val="759"/>
        </w:trPr>
        <w:tc>
          <w:tcPr>
            <w:tcW w:w="3216"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1000">
            <w:pPr>
              <w:spacing w:line="240" w:lineRule="auto"/>
              <w:rPr>
                <w:rFonts w:ascii="Times New Roman" w:hAnsi="Times New Roman"/>
                <w:sz w:val="24"/>
                <w:szCs w:val="24"/>
              </w:rPr>
            </w:pPr>
            <w:r w:rsidRPr="00F61000">
              <w:rPr>
                <w:rFonts w:ascii="Times New Roman" w:hAnsi="Times New Roman"/>
                <w:sz w:val="24"/>
                <w:szCs w:val="24"/>
              </w:rPr>
              <w:t>Palenie tytoniu w miejscach objętym zakazem</w:t>
            </w:r>
          </w:p>
        </w:tc>
        <w:tc>
          <w:tcPr>
            <w:tcW w:w="1843"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23/12</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2/1</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25/13</w:t>
            </w:r>
          </w:p>
        </w:tc>
      </w:tr>
      <w:tr w:rsidR="00CA183A" w:rsidRPr="00F61000" w:rsidTr="00704189">
        <w:trPr>
          <w:trHeight w:hRule="exact" w:val="565"/>
        </w:trPr>
        <w:tc>
          <w:tcPr>
            <w:tcW w:w="3216"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F61000">
            <w:pPr>
              <w:spacing w:line="240" w:lineRule="auto"/>
              <w:rPr>
                <w:rFonts w:ascii="Times New Roman" w:hAnsi="Times New Roman"/>
                <w:sz w:val="24"/>
                <w:szCs w:val="24"/>
              </w:rPr>
            </w:pPr>
            <w:r w:rsidRPr="00F61000">
              <w:rPr>
                <w:rFonts w:ascii="Times New Roman" w:hAnsi="Times New Roman"/>
                <w:sz w:val="24"/>
                <w:szCs w:val="24"/>
              </w:rPr>
              <w:t>Razem</w:t>
            </w:r>
          </w:p>
        </w:tc>
        <w:tc>
          <w:tcPr>
            <w:tcW w:w="1843"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23/12</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2/1</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25/13</w:t>
            </w:r>
          </w:p>
        </w:tc>
      </w:tr>
    </w:tbl>
    <w:p w:rsidR="00CA183A" w:rsidRPr="00F61000" w:rsidRDefault="00CA183A" w:rsidP="005C7760">
      <w:pPr>
        <w:rPr>
          <w:rFonts w:ascii="Times New Roman" w:eastAsia="Times New Roman" w:hAnsi="Times New Roman"/>
          <w:color w:val="000000"/>
          <w:spacing w:val="13"/>
          <w:sz w:val="28"/>
          <w:szCs w:val="28"/>
        </w:rPr>
      </w:pPr>
    </w:p>
    <w:p w:rsidR="00CA183A" w:rsidRPr="00F61000" w:rsidRDefault="00CA183A" w:rsidP="00B17072">
      <w:pPr>
        <w:ind w:firstLine="708"/>
        <w:rPr>
          <w:rFonts w:ascii="Times New Roman" w:hAnsi="Times New Roman"/>
          <w:sz w:val="28"/>
          <w:szCs w:val="28"/>
        </w:rPr>
      </w:pPr>
      <w:r w:rsidRPr="00F61000">
        <w:rPr>
          <w:rFonts w:ascii="Times New Roman" w:hAnsi="Times New Roman"/>
          <w:sz w:val="28"/>
          <w:szCs w:val="28"/>
        </w:rPr>
        <w:t>W wyniku podejmowanych działań funkcjonariusze Straży Miejskiej uzyskali następujące wyniki:</w:t>
      </w:r>
    </w:p>
    <w:tbl>
      <w:tblPr>
        <w:tblStyle w:val="Tabela-Siatka"/>
        <w:tblW w:w="0" w:type="auto"/>
        <w:jc w:val="center"/>
        <w:tblInd w:w="0" w:type="dxa"/>
        <w:tblLook w:val="04A0"/>
      </w:tblPr>
      <w:tblGrid>
        <w:gridCol w:w="4644"/>
        <w:gridCol w:w="4624"/>
      </w:tblGrid>
      <w:tr w:rsidR="00CA183A" w:rsidRPr="00F61000" w:rsidTr="00B17072">
        <w:trPr>
          <w:trHeight w:val="749"/>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CA183A" w:rsidRPr="00B17072" w:rsidRDefault="00CA183A" w:rsidP="00B17072">
            <w:pPr>
              <w:spacing w:line="240" w:lineRule="auto"/>
              <w:jc w:val="center"/>
              <w:rPr>
                <w:rFonts w:ascii="Times New Roman" w:hAnsi="Times New Roman"/>
                <w:b/>
                <w:sz w:val="24"/>
                <w:szCs w:val="24"/>
              </w:rPr>
            </w:pPr>
            <w:r w:rsidRPr="00B17072">
              <w:rPr>
                <w:rFonts w:ascii="Times New Roman" w:hAnsi="Times New Roman"/>
                <w:b/>
                <w:sz w:val="24"/>
                <w:szCs w:val="24"/>
              </w:rPr>
              <w:t>Wyniki</w:t>
            </w:r>
          </w:p>
        </w:tc>
        <w:tc>
          <w:tcPr>
            <w:tcW w:w="4624" w:type="dxa"/>
            <w:tcBorders>
              <w:top w:val="single" w:sz="12" w:space="0" w:color="auto"/>
              <w:left w:val="single" w:sz="12" w:space="0" w:color="auto"/>
              <w:bottom w:val="single" w:sz="12" w:space="0" w:color="auto"/>
              <w:right w:val="single" w:sz="12" w:space="0" w:color="auto"/>
            </w:tcBorders>
            <w:vAlign w:val="center"/>
          </w:tcPr>
          <w:p w:rsidR="00CA183A" w:rsidRPr="00B17072" w:rsidRDefault="00CA183A" w:rsidP="00B17072">
            <w:pPr>
              <w:spacing w:line="240" w:lineRule="auto"/>
              <w:jc w:val="center"/>
              <w:rPr>
                <w:rFonts w:ascii="Times New Roman" w:hAnsi="Times New Roman"/>
                <w:b/>
                <w:sz w:val="24"/>
                <w:szCs w:val="24"/>
              </w:rPr>
            </w:pPr>
            <w:r w:rsidRPr="00B17072">
              <w:rPr>
                <w:rFonts w:ascii="Times New Roman" w:hAnsi="Times New Roman"/>
                <w:b/>
                <w:sz w:val="24"/>
                <w:szCs w:val="24"/>
              </w:rPr>
              <w:t>Suma działań 2016/2017</w:t>
            </w:r>
          </w:p>
        </w:tc>
      </w:tr>
      <w:tr w:rsidR="00CA183A" w:rsidRPr="00F61000" w:rsidTr="00704189">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left"/>
              <w:rPr>
                <w:rFonts w:ascii="Times New Roman" w:hAnsi="Times New Roman"/>
                <w:sz w:val="24"/>
                <w:szCs w:val="24"/>
              </w:rPr>
            </w:pPr>
            <w:r w:rsidRPr="00F61000">
              <w:rPr>
                <w:rFonts w:ascii="Times New Roman" w:hAnsi="Times New Roman"/>
                <w:sz w:val="24"/>
                <w:szCs w:val="24"/>
              </w:rPr>
              <w:t>- interwencje załatwione i odnotowane</w:t>
            </w:r>
          </w:p>
        </w:tc>
        <w:tc>
          <w:tcPr>
            <w:tcW w:w="462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1463/1237</w:t>
            </w:r>
          </w:p>
        </w:tc>
      </w:tr>
      <w:tr w:rsidR="00CA183A" w:rsidRPr="00F61000" w:rsidTr="00704189">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left"/>
              <w:rPr>
                <w:rFonts w:ascii="Times New Roman" w:hAnsi="Times New Roman"/>
                <w:sz w:val="24"/>
                <w:szCs w:val="24"/>
              </w:rPr>
            </w:pPr>
            <w:r w:rsidRPr="00F61000">
              <w:rPr>
                <w:rFonts w:ascii="Times New Roman" w:hAnsi="Times New Roman"/>
                <w:sz w:val="24"/>
                <w:szCs w:val="24"/>
              </w:rPr>
              <w:t>- legitymowane osoby</w:t>
            </w:r>
          </w:p>
        </w:tc>
        <w:tc>
          <w:tcPr>
            <w:tcW w:w="462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406/323</w:t>
            </w:r>
          </w:p>
        </w:tc>
      </w:tr>
      <w:tr w:rsidR="00CA183A" w:rsidRPr="00F61000" w:rsidTr="00704189">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left"/>
              <w:rPr>
                <w:rFonts w:ascii="Times New Roman" w:hAnsi="Times New Roman"/>
                <w:sz w:val="24"/>
                <w:szCs w:val="24"/>
              </w:rPr>
            </w:pPr>
            <w:r w:rsidRPr="00F61000">
              <w:rPr>
                <w:rFonts w:ascii="Times New Roman" w:hAnsi="Times New Roman"/>
                <w:sz w:val="24"/>
                <w:szCs w:val="24"/>
              </w:rPr>
              <w:t>- osoby ujęte i przekazane Policji</w:t>
            </w:r>
          </w:p>
        </w:tc>
        <w:tc>
          <w:tcPr>
            <w:tcW w:w="462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0/0</w:t>
            </w:r>
          </w:p>
        </w:tc>
      </w:tr>
      <w:tr w:rsidR="00CA183A" w:rsidRPr="00F61000" w:rsidTr="00B17072">
        <w:trPr>
          <w:trHeight w:val="830"/>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left"/>
              <w:rPr>
                <w:rFonts w:ascii="Times New Roman" w:hAnsi="Times New Roman"/>
                <w:sz w:val="24"/>
                <w:szCs w:val="24"/>
              </w:rPr>
            </w:pPr>
            <w:r w:rsidRPr="00F61000">
              <w:rPr>
                <w:rFonts w:ascii="Times New Roman" w:hAnsi="Times New Roman"/>
                <w:sz w:val="24"/>
                <w:szCs w:val="24"/>
              </w:rPr>
              <w:t>- zabezpieczenie    miejsca    przestępstwa, katastrofy      lub      innego      podobnego zdarzenia</w:t>
            </w:r>
          </w:p>
        </w:tc>
        <w:tc>
          <w:tcPr>
            <w:tcW w:w="462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5/6</w:t>
            </w:r>
          </w:p>
        </w:tc>
      </w:tr>
      <w:tr w:rsidR="00CA183A" w:rsidRPr="00F61000" w:rsidTr="00704189">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left"/>
              <w:rPr>
                <w:rFonts w:ascii="Times New Roman" w:hAnsi="Times New Roman"/>
                <w:sz w:val="24"/>
                <w:szCs w:val="24"/>
              </w:rPr>
            </w:pPr>
            <w:r w:rsidRPr="00F61000">
              <w:rPr>
                <w:rFonts w:ascii="Times New Roman" w:hAnsi="Times New Roman"/>
                <w:sz w:val="24"/>
                <w:szCs w:val="24"/>
              </w:rPr>
              <w:t>- nałożono mandatów karnych</w:t>
            </w:r>
          </w:p>
        </w:tc>
        <w:tc>
          <w:tcPr>
            <w:tcW w:w="462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203/168</w:t>
            </w:r>
          </w:p>
        </w:tc>
      </w:tr>
      <w:tr w:rsidR="00CA183A" w:rsidRPr="00F61000" w:rsidTr="00704189">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left"/>
              <w:rPr>
                <w:rFonts w:ascii="Times New Roman" w:hAnsi="Times New Roman"/>
                <w:sz w:val="24"/>
                <w:szCs w:val="24"/>
              </w:rPr>
            </w:pPr>
            <w:r w:rsidRPr="00F61000">
              <w:rPr>
                <w:rFonts w:ascii="Times New Roman" w:hAnsi="Times New Roman"/>
                <w:sz w:val="24"/>
                <w:szCs w:val="24"/>
              </w:rPr>
              <w:t>- pouczono sprawców wykroczeń</w:t>
            </w:r>
          </w:p>
        </w:tc>
        <w:tc>
          <w:tcPr>
            <w:tcW w:w="462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111/116</w:t>
            </w:r>
          </w:p>
        </w:tc>
      </w:tr>
      <w:tr w:rsidR="00CA183A" w:rsidRPr="00F61000" w:rsidTr="00704189">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left"/>
              <w:rPr>
                <w:rFonts w:ascii="Times New Roman" w:hAnsi="Times New Roman"/>
                <w:sz w:val="24"/>
                <w:szCs w:val="24"/>
              </w:rPr>
            </w:pPr>
            <w:r w:rsidRPr="00F61000">
              <w:rPr>
                <w:rFonts w:ascii="Times New Roman" w:hAnsi="Times New Roman"/>
                <w:sz w:val="24"/>
                <w:szCs w:val="24"/>
              </w:rPr>
              <w:t>- sprawy przekazane do sądu</w:t>
            </w:r>
          </w:p>
        </w:tc>
        <w:tc>
          <w:tcPr>
            <w:tcW w:w="4624" w:type="dxa"/>
            <w:tcBorders>
              <w:top w:val="single" w:sz="12" w:space="0" w:color="auto"/>
              <w:left w:val="single" w:sz="12" w:space="0" w:color="auto"/>
              <w:bottom w:val="single" w:sz="12" w:space="0" w:color="auto"/>
              <w:right w:val="single" w:sz="12" w:space="0" w:color="auto"/>
            </w:tcBorders>
            <w:vAlign w:val="center"/>
          </w:tcPr>
          <w:p w:rsidR="00CA183A" w:rsidRPr="00F61000" w:rsidRDefault="00CA183A" w:rsidP="00B17072">
            <w:pPr>
              <w:spacing w:line="240" w:lineRule="auto"/>
              <w:jc w:val="center"/>
              <w:rPr>
                <w:rFonts w:ascii="Times New Roman" w:hAnsi="Times New Roman"/>
                <w:sz w:val="24"/>
                <w:szCs w:val="24"/>
              </w:rPr>
            </w:pPr>
            <w:r w:rsidRPr="00F61000">
              <w:rPr>
                <w:rFonts w:ascii="Times New Roman" w:hAnsi="Times New Roman"/>
                <w:sz w:val="24"/>
                <w:szCs w:val="24"/>
              </w:rPr>
              <w:t>214/16</w:t>
            </w:r>
          </w:p>
        </w:tc>
      </w:tr>
    </w:tbl>
    <w:p w:rsidR="00B17072" w:rsidRDefault="00B17072" w:rsidP="00B17072">
      <w:pPr>
        <w:spacing w:after="0"/>
        <w:ind w:firstLine="708"/>
        <w:jc w:val="both"/>
        <w:rPr>
          <w:rFonts w:ascii="Times New Roman" w:hAnsi="Times New Roman"/>
          <w:sz w:val="28"/>
          <w:szCs w:val="28"/>
        </w:rPr>
      </w:pPr>
    </w:p>
    <w:p w:rsidR="00CA183A" w:rsidRPr="00F61000" w:rsidRDefault="008010F9" w:rsidP="00B17072">
      <w:pPr>
        <w:spacing w:after="0"/>
        <w:ind w:firstLine="708"/>
        <w:jc w:val="both"/>
        <w:rPr>
          <w:rFonts w:ascii="Times New Roman" w:hAnsi="Times New Roman"/>
          <w:sz w:val="28"/>
          <w:szCs w:val="28"/>
        </w:rPr>
      </w:pPr>
      <w:r>
        <w:rPr>
          <w:rFonts w:ascii="Times New Roman" w:hAnsi="Times New Roman"/>
          <w:sz w:val="28"/>
          <w:szCs w:val="28"/>
        </w:rPr>
        <w:t>W roku 2017 funkcjonariusze Straży M</w:t>
      </w:r>
      <w:r w:rsidR="00CA183A" w:rsidRPr="00F61000">
        <w:rPr>
          <w:rFonts w:ascii="Times New Roman" w:hAnsi="Times New Roman"/>
          <w:sz w:val="28"/>
          <w:szCs w:val="28"/>
        </w:rPr>
        <w:t xml:space="preserve">iejskiej wystawili 168 mandatów za wszystkie wykroczenia oraz zastosowali 116 pouczeń.  </w:t>
      </w:r>
    </w:p>
    <w:p w:rsidR="00CA183A" w:rsidRPr="00F61000" w:rsidRDefault="00CA183A" w:rsidP="00B17072">
      <w:pPr>
        <w:spacing w:after="0"/>
        <w:ind w:firstLine="708"/>
        <w:jc w:val="both"/>
        <w:rPr>
          <w:rFonts w:ascii="Times New Roman" w:hAnsi="Times New Roman"/>
          <w:sz w:val="28"/>
          <w:szCs w:val="28"/>
        </w:rPr>
      </w:pPr>
      <w:r w:rsidRPr="00F61000">
        <w:rPr>
          <w:rFonts w:ascii="Times New Roman" w:hAnsi="Times New Roman"/>
          <w:sz w:val="28"/>
          <w:szCs w:val="28"/>
        </w:rPr>
        <w:t>W ramach akcji „Zima" kontrolowano posesje pod kątem obowiązku usuwaniu z chodników śniegu i lodu oraz usuwanie zwisających z dachów sopli. Po zaobserwowaniu niebezpieczeństwa każdorazowo funkcjonariusze podejmowali czynności, które miały zwiększyć bezpiecz</w:t>
      </w:r>
      <w:r w:rsidR="00B17072">
        <w:rPr>
          <w:rFonts w:ascii="Times New Roman" w:hAnsi="Times New Roman"/>
          <w:sz w:val="28"/>
          <w:szCs w:val="28"/>
        </w:rPr>
        <w:t>eństwo pieszych.</w:t>
      </w:r>
      <w:r w:rsidR="00B17072">
        <w:rPr>
          <w:rFonts w:ascii="Times New Roman" w:hAnsi="Times New Roman"/>
          <w:sz w:val="28"/>
          <w:szCs w:val="28"/>
        </w:rPr>
        <w:tab/>
      </w:r>
      <w:r w:rsidR="00B17072">
        <w:rPr>
          <w:rFonts w:ascii="Times New Roman" w:hAnsi="Times New Roman"/>
          <w:sz w:val="28"/>
          <w:szCs w:val="28"/>
        </w:rPr>
        <w:tab/>
      </w:r>
      <w:r w:rsidRPr="00F61000">
        <w:rPr>
          <w:rFonts w:ascii="Times New Roman" w:hAnsi="Times New Roman"/>
          <w:sz w:val="28"/>
          <w:szCs w:val="28"/>
        </w:rPr>
        <w:t>W okresie zimowym strażnicy monitorowali miejsca, w których gromadzą się osoby bezdomne. Na terenie Gminy Sulechów jest takich osób 6. Podczas wizyt funkcjonariusze starają się namówić takie osoby aby poszły do przytuliska w Żukowicach koło Głogowa lub do noclegowni w Zielonej Górze. Osoby, które nie wyrażą takiej woli są pod stałą obserwacją strażników.</w:t>
      </w:r>
    </w:p>
    <w:p w:rsidR="00CA183A" w:rsidRPr="00F61000" w:rsidRDefault="00CA183A" w:rsidP="00B17072">
      <w:pPr>
        <w:ind w:firstLine="708"/>
        <w:jc w:val="both"/>
        <w:rPr>
          <w:rFonts w:ascii="Times New Roman" w:hAnsi="Times New Roman"/>
          <w:sz w:val="28"/>
          <w:szCs w:val="28"/>
        </w:rPr>
      </w:pPr>
      <w:r w:rsidRPr="00F61000">
        <w:rPr>
          <w:rFonts w:ascii="Times New Roman" w:hAnsi="Times New Roman"/>
          <w:sz w:val="28"/>
          <w:szCs w:val="28"/>
        </w:rPr>
        <w:t>Podczas zimy przeprowadzano codziennie kontrole przestrzegania i stosowania przepisów o ochronie środowiska. Sprawdzane jest sposób postępowania z odpadami komunalnymi, które często wykorzystywane są jako paliwo i spalane w przydomowych piecach. Funkcjonariusze kontrolują kotłownie i piece osób prywatnych jak i firm na terenie całej Gminy. W roku 2017 dokonano ok. 135 kontroli na terenie miasta i gminy Sulechów.</w:t>
      </w:r>
    </w:p>
    <w:p w:rsidR="00CA183A" w:rsidRPr="00B17072" w:rsidRDefault="00CA183A" w:rsidP="00704189">
      <w:pPr>
        <w:jc w:val="both"/>
        <w:rPr>
          <w:rFonts w:ascii="Times New Roman" w:hAnsi="Times New Roman"/>
          <w:b/>
          <w:bCs/>
          <w:sz w:val="28"/>
          <w:szCs w:val="28"/>
        </w:rPr>
      </w:pPr>
      <w:r w:rsidRPr="00F61000">
        <w:rPr>
          <w:rFonts w:ascii="Times New Roman" w:hAnsi="Times New Roman"/>
          <w:b/>
          <w:bCs/>
          <w:sz w:val="28"/>
          <w:szCs w:val="28"/>
        </w:rPr>
        <w:t>Współpraca z wydziałem Gospodarki Komunalnej, Rolnictwa i Ochrony Środowiska oraz innymi podmiotami</w:t>
      </w:r>
      <w:r w:rsidR="00B17072">
        <w:rPr>
          <w:rFonts w:ascii="Times New Roman" w:hAnsi="Times New Roman"/>
          <w:b/>
          <w:bCs/>
          <w:sz w:val="28"/>
          <w:szCs w:val="28"/>
        </w:rPr>
        <w:t>.</w:t>
      </w:r>
    </w:p>
    <w:p w:rsidR="00CA183A" w:rsidRPr="00F61000" w:rsidRDefault="00CA183A" w:rsidP="00B17072">
      <w:pPr>
        <w:ind w:firstLine="708"/>
        <w:jc w:val="both"/>
        <w:rPr>
          <w:rFonts w:ascii="Times New Roman" w:hAnsi="Times New Roman"/>
          <w:sz w:val="28"/>
          <w:szCs w:val="28"/>
        </w:rPr>
      </w:pPr>
      <w:r w:rsidRPr="00F61000">
        <w:rPr>
          <w:rFonts w:ascii="Times New Roman" w:hAnsi="Times New Roman"/>
          <w:sz w:val="28"/>
          <w:szCs w:val="28"/>
        </w:rPr>
        <w:t xml:space="preserve">Bezpieczeństwo to nie tylko dobra droga, ale także, droga dobrze oświetlona. Strażnicy Miejscy podczas patroli zwracali również uwagę na sytuacje wymagające interwencji innych jednostek, a leżące poza zakresem kompetencji Straży Miejskiej. We wszystkich takich sytuacjach zebrane informacje, dokumentacja zdjęciowa zostały przekazane odpowiednim służbom właściwym w każdej sprawie. Dotyczy to m.in. braku oświetlenia na ulicach, przycinania za długich gałęzi utrudniających chodzenie po chodniku, awarii instalacji wodno-kanalizacyjnej itp. </w:t>
      </w:r>
    </w:p>
    <w:p w:rsidR="00B17072" w:rsidRDefault="00B17072" w:rsidP="00704189">
      <w:pPr>
        <w:jc w:val="both"/>
        <w:rPr>
          <w:rFonts w:ascii="Times New Roman" w:hAnsi="Times New Roman"/>
          <w:b/>
          <w:sz w:val="28"/>
          <w:szCs w:val="28"/>
        </w:rPr>
      </w:pPr>
    </w:p>
    <w:p w:rsidR="00CA183A" w:rsidRPr="00F61000" w:rsidRDefault="00CA183A" w:rsidP="00704189">
      <w:pPr>
        <w:jc w:val="both"/>
        <w:rPr>
          <w:rFonts w:ascii="Times New Roman" w:hAnsi="Times New Roman"/>
          <w:b/>
          <w:sz w:val="28"/>
          <w:szCs w:val="28"/>
        </w:rPr>
      </w:pPr>
      <w:r w:rsidRPr="00F61000">
        <w:rPr>
          <w:rFonts w:ascii="Times New Roman" w:hAnsi="Times New Roman"/>
          <w:b/>
          <w:sz w:val="28"/>
          <w:szCs w:val="28"/>
        </w:rPr>
        <w:t>Zabezpieczanie imprez miejski</w:t>
      </w:r>
      <w:r w:rsidR="00B17072">
        <w:rPr>
          <w:rFonts w:ascii="Times New Roman" w:hAnsi="Times New Roman"/>
          <w:b/>
          <w:sz w:val="28"/>
          <w:szCs w:val="28"/>
        </w:rPr>
        <w:t>ch oraz okolicznościowych świąt.</w:t>
      </w:r>
    </w:p>
    <w:p w:rsidR="00CA183A" w:rsidRPr="00F61000" w:rsidRDefault="00CA183A" w:rsidP="00B17072">
      <w:pPr>
        <w:spacing w:after="0"/>
        <w:ind w:firstLine="708"/>
        <w:jc w:val="both"/>
        <w:rPr>
          <w:rFonts w:ascii="Times New Roman" w:hAnsi="Times New Roman"/>
          <w:sz w:val="28"/>
          <w:szCs w:val="28"/>
        </w:rPr>
      </w:pPr>
      <w:r w:rsidRPr="00F61000">
        <w:rPr>
          <w:rFonts w:ascii="Times New Roman" w:hAnsi="Times New Roman"/>
          <w:sz w:val="28"/>
          <w:szCs w:val="28"/>
        </w:rPr>
        <w:t>Ważnym elementem zachowania odpowiedniego porządku w mieście jest działalność prewencyjna w czasie odbywających się w Sulechowie imprez plenerowo-rozrywkowych np. WOŚ</w:t>
      </w:r>
      <w:r w:rsidR="008010F9">
        <w:rPr>
          <w:rFonts w:ascii="Times New Roman" w:hAnsi="Times New Roman"/>
          <w:sz w:val="28"/>
          <w:szCs w:val="28"/>
        </w:rPr>
        <w:t>P, Dni Sulechowa, Dożynki Gminne</w:t>
      </w:r>
      <w:r w:rsidRPr="00F61000">
        <w:rPr>
          <w:rFonts w:ascii="Times New Roman" w:hAnsi="Times New Roman"/>
          <w:sz w:val="28"/>
          <w:szCs w:val="28"/>
        </w:rPr>
        <w:t>, bieg Kusocińskiego, oraz święta: Konstytucji 3 Maja, Boże Ciało, Wniebowzięcie NMP czy Wszystkich Świętych. Dzięki współpracy wszystkich służb odpowiedzialnych za bezpieczeństwo imprezy przebiegły sprawnie i bez żadnych zakłóceń</w:t>
      </w:r>
      <w:r w:rsidR="00B17072">
        <w:rPr>
          <w:rFonts w:ascii="Times New Roman" w:hAnsi="Times New Roman"/>
          <w:sz w:val="28"/>
          <w:szCs w:val="28"/>
        </w:rPr>
        <w:t>.</w:t>
      </w:r>
    </w:p>
    <w:p w:rsidR="00CA183A" w:rsidRPr="00F61000" w:rsidRDefault="00CA183A" w:rsidP="00B17072">
      <w:pPr>
        <w:spacing w:after="0"/>
        <w:ind w:firstLine="708"/>
        <w:jc w:val="both"/>
        <w:rPr>
          <w:rFonts w:ascii="Times New Roman" w:hAnsi="Times New Roman"/>
          <w:sz w:val="28"/>
          <w:szCs w:val="28"/>
        </w:rPr>
      </w:pPr>
      <w:r w:rsidRPr="00F61000">
        <w:rPr>
          <w:rFonts w:ascii="Times New Roman" w:hAnsi="Times New Roman"/>
          <w:sz w:val="28"/>
          <w:szCs w:val="28"/>
        </w:rPr>
        <w:t>Zagrożenie dla poczucia bezpieczeństwa i porządku publicznego występuje na terenie całej gminy ze zróżnicowanym nasileniem. Na podstawie analizy dotychczasowych zdarzeń oraz wskazań mieszkańców określono miejsca niebezpieczne.</w:t>
      </w:r>
    </w:p>
    <w:p w:rsidR="00CA183A" w:rsidRPr="00F61000" w:rsidRDefault="00CA183A" w:rsidP="00B17072">
      <w:pPr>
        <w:spacing w:after="0"/>
        <w:ind w:firstLine="708"/>
        <w:jc w:val="both"/>
        <w:rPr>
          <w:rFonts w:ascii="Times New Roman" w:hAnsi="Times New Roman"/>
          <w:sz w:val="28"/>
          <w:szCs w:val="28"/>
        </w:rPr>
      </w:pPr>
      <w:r w:rsidRPr="00F61000">
        <w:rPr>
          <w:rFonts w:ascii="Times New Roman" w:hAnsi="Times New Roman"/>
          <w:sz w:val="28"/>
          <w:szCs w:val="28"/>
        </w:rPr>
        <w:t>W trosce o bezpieczeństwo mieszkańców zainstalowano w Sulechowie system monitoringu wizyjnego. W roku 2016 uruchomione zostały cztery szybkoobrotowe cyfrowe kamery rejestrujące obraz zdarzeń w centrum miasta oraz na rondzie Józefa Piłsudzkiego w Sulechowie. W roku 2017 zainstalowano dodatkowo kolejne cztery kamery cyfro</w:t>
      </w:r>
      <w:r w:rsidR="008010F9">
        <w:rPr>
          <w:rFonts w:ascii="Times New Roman" w:hAnsi="Times New Roman"/>
          <w:sz w:val="28"/>
          <w:szCs w:val="28"/>
        </w:rPr>
        <w:t>we na ulicy Armii Krajowej 62 i 3 </w:t>
      </w:r>
      <w:r w:rsidRPr="00F61000">
        <w:rPr>
          <w:rFonts w:ascii="Times New Roman" w:hAnsi="Times New Roman"/>
          <w:sz w:val="28"/>
          <w:szCs w:val="28"/>
        </w:rPr>
        <w:t>kamery na „</w:t>
      </w:r>
      <w:proofErr w:type="spellStart"/>
      <w:r w:rsidRPr="00F61000">
        <w:rPr>
          <w:rFonts w:ascii="Times New Roman" w:hAnsi="Times New Roman"/>
          <w:sz w:val="28"/>
          <w:szCs w:val="28"/>
        </w:rPr>
        <w:t>Skate</w:t>
      </w:r>
      <w:proofErr w:type="spellEnd"/>
      <w:r w:rsidRPr="00F61000">
        <w:rPr>
          <w:rFonts w:ascii="Times New Roman" w:hAnsi="Times New Roman"/>
          <w:sz w:val="28"/>
          <w:szCs w:val="28"/>
        </w:rPr>
        <w:t xml:space="preserve"> Park” ulica Kusocińskiego.</w:t>
      </w:r>
    </w:p>
    <w:p w:rsidR="00CA183A" w:rsidRPr="00B17072" w:rsidRDefault="00CA183A" w:rsidP="00B17072">
      <w:pPr>
        <w:spacing w:after="0"/>
        <w:ind w:firstLine="708"/>
        <w:jc w:val="both"/>
        <w:rPr>
          <w:rFonts w:ascii="Times New Roman" w:hAnsi="Times New Roman"/>
          <w:sz w:val="28"/>
          <w:szCs w:val="28"/>
          <w:u w:val="single"/>
        </w:rPr>
      </w:pPr>
      <w:r w:rsidRPr="00B17072">
        <w:rPr>
          <w:rFonts w:ascii="Times New Roman" w:hAnsi="Times New Roman"/>
          <w:sz w:val="28"/>
          <w:szCs w:val="28"/>
          <w:u w:val="single"/>
        </w:rPr>
        <w:t>Monitoring miejski umożliwia:</w:t>
      </w:r>
    </w:p>
    <w:p w:rsidR="00CA183A" w:rsidRPr="00F61000" w:rsidRDefault="00CA183A" w:rsidP="00B17072">
      <w:pPr>
        <w:spacing w:after="0"/>
        <w:ind w:left="567" w:hanging="283"/>
        <w:jc w:val="both"/>
        <w:rPr>
          <w:rFonts w:ascii="Times New Roman" w:hAnsi="Times New Roman"/>
          <w:sz w:val="28"/>
          <w:szCs w:val="28"/>
        </w:rPr>
      </w:pPr>
      <w:r w:rsidRPr="00F61000">
        <w:rPr>
          <w:rFonts w:ascii="Times New Roman" w:hAnsi="Times New Roman"/>
          <w:sz w:val="28"/>
          <w:szCs w:val="28"/>
        </w:rPr>
        <w:t>-   usytuowanie systemu kamer w miejscach publicznych, a w szczególności na terenach spotęgowanego nasilenia czynów niedozwolonych;</w:t>
      </w:r>
    </w:p>
    <w:p w:rsidR="00CA183A" w:rsidRPr="00F61000" w:rsidRDefault="00CA183A" w:rsidP="00B17072">
      <w:pPr>
        <w:spacing w:after="0"/>
        <w:ind w:left="567" w:hanging="283"/>
        <w:jc w:val="both"/>
        <w:rPr>
          <w:rFonts w:ascii="Times New Roman" w:hAnsi="Times New Roman"/>
          <w:sz w:val="28"/>
          <w:szCs w:val="28"/>
        </w:rPr>
      </w:pPr>
      <w:r w:rsidRPr="00F61000">
        <w:rPr>
          <w:rFonts w:ascii="Times New Roman" w:hAnsi="Times New Roman"/>
          <w:sz w:val="28"/>
          <w:szCs w:val="28"/>
        </w:rPr>
        <w:t>-   ujawnianie i rejestrowanie nieprawidłowości w zasięgu pola widzenia kamery, a także pozwoli na udokumentowanie charakteru występku oraz utrwali jego potencjalnego sprawcę;</w:t>
      </w:r>
    </w:p>
    <w:p w:rsidR="00CA183A" w:rsidRPr="00F61000" w:rsidRDefault="00CA183A" w:rsidP="00B17072">
      <w:pPr>
        <w:spacing w:after="0"/>
        <w:ind w:left="567" w:hanging="283"/>
        <w:jc w:val="both"/>
        <w:rPr>
          <w:rFonts w:ascii="Times New Roman" w:hAnsi="Times New Roman"/>
          <w:sz w:val="28"/>
          <w:szCs w:val="28"/>
        </w:rPr>
      </w:pPr>
      <w:r w:rsidRPr="00F61000">
        <w:rPr>
          <w:rFonts w:ascii="Times New Roman" w:hAnsi="Times New Roman"/>
          <w:sz w:val="28"/>
          <w:szCs w:val="28"/>
        </w:rPr>
        <w:t>-  podgląd terenu za pomocą aktywnego sterowania kamerą zainstalowany w Straży Miejskiej;</w:t>
      </w:r>
    </w:p>
    <w:p w:rsidR="00CA183A" w:rsidRPr="00F61000" w:rsidRDefault="00CA183A" w:rsidP="00B17072">
      <w:pPr>
        <w:spacing w:after="0"/>
        <w:ind w:left="567" w:hanging="283"/>
        <w:jc w:val="both"/>
        <w:rPr>
          <w:rFonts w:ascii="Times New Roman" w:hAnsi="Times New Roman"/>
          <w:sz w:val="28"/>
          <w:szCs w:val="28"/>
        </w:rPr>
      </w:pPr>
      <w:r w:rsidRPr="00F61000">
        <w:rPr>
          <w:rFonts w:ascii="Times New Roman" w:hAnsi="Times New Roman"/>
          <w:sz w:val="28"/>
          <w:szCs w:val="28"/>
        </w:rPr>
        <w:t>-  w przypadku potrzeby występowania na drodze sądowej wobec sprawcy zniszczenia, zarejestrowany materiał filmowy stanowi niepodważalny dowód w sprawie;</w:t>
      </w:r>
    </w:p>
    <w:p w:rsidR="00CA183A" w:rsidRPr="00F61000" w:rsidRDefault="00CA183A" w:rsidP="00B17072">
      <w:pPr>
        <w:spacing w:after="0"/>
        <w:ind w:left="567" w:hanging="283"/>
        <w:jc w:val="both"/>
        <w:rPr>
          <w:rFonts w:ascii="Times New Roman" w:hAnsi="Times New Roman"/>
          <w:sz w:val="28"/>
          <w:szCs w:val="28"/>
        </w:rPr>
      </w:pPr>
      <w:r w:rsidRPr="00F61000">
        <w:rPr>
          <w:rFonts w:ascii="Times New Roman" w:hAnsi="Times New Roman"/>
          <w:sz w:val="28"/>
          <w:szCs w:val="28"/>
        </w:rPr>
        <w:t>- system jest pełnowartościowym pomocnikiem służby patrolowej funkcjonariuszy i może dopomóc w podjęciu szybkiej reakcji wobec działań destrukcyjnych tzw. elementu społecznego.</w:t>
      </w:r>
    </w:p>
    <w:p w:rsidR="00CA183A" w:rsidRPr="00F61000" w:rsidRDefault="00CA183A" w:rsidP="00704189">
      <w:pPr>
        <w:jc w:val="both"/>
        <w:rPr>
          <w:rFonts w:ascii="Times New Roman" w:hAnsi="Times New Roman"/>
          <w:sz w:val="28"/>
          <w:szCs w:val="28"/>
        </w:rPr>
      </w:pPr>
      <w:r w:rsidRPr="00F61000">
        <w:rPr>
          <w:rFonts w:ascii="Times New Roman" w:hAnsi="Times New Roman"/>
          <w:sz w:val="28"/>
          <w:szCs w:val="28"/>
        </w:rPr>
        <w:tab/>
      </w:r>
      <w:r w:rsidR="00F44160" w:rsidRPr="00F61000">
        <w:rPr>
          <w:rFonts w:ascii="Times New Roman" w:hAnsi="Times New Roman"/>
          <w:sz w:val="28"/>
          <w:szCs w:val="28"/>
        </w:rPr>
        <w:t>Dużym sukcesem w roku 2017 było rozszerzenie monitoringu miejskiego nie tylko w mieście Sulechów, ale również w podległych sołectwach. Obecnie inne sołectwa kierują prośbę o objęcie monitoringiem wskazanych przez nich obszarów. W związku z tym w kolejnych latach planujemy poszerzenie monitoringu o kolejne obszary.</w:t>
      </w:r>
    </w:p>
    <w:p w:rsidR="00F44160" w:rsidRPr="008010F9" w:rsidRDefault="008010F9" w:rsidP="008010F9">
      <w:pPr>
        <w:jc w:val="both"/>
        <w:rPr>
          <w:rFonts w:ascii="Times New Roman" w:hAnsi="Times New Roman"/>
          <w:sz w:val="28"/>
          <w:szCs w:val="28"/>
        </w:rPr>
      </w:pPr>
      <w:r>
        <w:rPr>
          <w:rFonts w:ascii="Times New Roman" w:hAnsi="Times New Roman"/>
          <w:sz w:val="28"/>
          <w:szCs w:val="28"/>
        </w:rPr>
        <w:t>W roku 2018 Strażnicy M</w:t>
      </w:r>
      <w:r w:rsidR="00CA183A" w:rsidRPr="00F61000">
        <w:rPr>
          <w:rFonts w:ascii="Times New Roman" w:hAnsi="Times New Roman"/>
          <w:sz w:val="28"/>
          <w:szCs w:val="28"/>
        </w:rPr>
        <w:t xml:space="preserve">iejscy w dalszym ciągu  będą  wykonywali swoje zadania w oparciu o założenia </w:t>
      </w:r>
      <w:r w:rsidR="00F44160" w:rsidRPr="00F61000">
        <w:rPr>
          <w:rFonts w:ascii="Times New Roman" w:hAnsi="Times New Roman"/>
          <w:sz w:val="28"/>
          <w:szCs w:val="28"/>
        </w:rPr>
        <w:t>programu „Bezpieczna Gmina”.</w:t>
      </w:r>
    </w:p>
    <w:p w:rsidR="00170D1B" w:rsidRDefault="00170D1B" w:rsidP="008010F9">
      <w:pPr>
        <w:jc w:val="both"/>
        <w:rPr>
          <w:rFonts w:ascii="Times New Roman" w:hAnsi="Times New Roman"/>
          <w:b/>
          <w:sz w:val="28"/>
          <w:szCs w:val="28"/>
        </w:rPr>
      </w:pPr>
      <w:r>
        <w:rPr>
          <w:rFonts w:ascii="Times New Roman" w:hAnsi="Times New Roman"/>
          <w:b/>
          <w:sz w:val="28"/>
          <w:szCs w:val="28"/>
        </w:rPr>
        <w:t>III. Komendant Gminny Ochrony Przeciwpożarowej.</w:t>
      </w:r>
    </w:p>
    <w:p w:rsidR="008D61C7" w:rsidRPr="008D61C7" w:rsidRDefault="008D61C7" w:rsidP="008D61C7">
      <w:pPr>
        <w:pStyle w:val="Tekstpodstawowy"/>
        <w:tabs>
          <w:tab w:val="left" w:pos="0"/>
        </w:tabs>
        <w:spacing w:line="276" w:lineRule="auto"/>
        <w:jc w:val="both"/>
        <w:rPr>
          <w:szCs w:val="28"/>
        </w:rPr>
      </w:pPr>
      <w:r>
        <w:rPr>
          <w:szCs w:val="28"/>
        </w:rPr>
        <w:t xml:space="preserve">        </w:t>
      </w:r>
      <w:r w:rsidRPr="008D61C7">
        <w:rPr>
          <w:szCs w:val="28"/>
        </w:rPr>
        <w:t>W ramach zamierzeń Gminy Sulechów, związanych z poprawą bezpieczeństwa mieszkańców zamieszkujących miasto i gminę Sulechów opartych o realizację zadań programu „Bezpieczna Gmina Sulechów” na rok 2017 zaplanowano 10 kompleksowych założeń.</w:t>
      </w:r>
    </w:p>
    <w:p w:rsidR="008D61C7" w:rsidRPr="008D61C7" w:rsidRDefault="008D61C7" w:rsidP="008D61C7">
      <w:pPr>
        <w:pStyle w:val="Tekstpodstawowy"/>
        <w:tabs>
          <w:tab w:val="clear" w:pos="3179"/>
          <w:tab w:val="left" w:pos="567"/>
        </w:tabs>
        <w:spacing w:line="276" w:lineRule="auto"/>
        <w:jc w:val="both"/>
        <w:rPr>
          <w:szCs w:val="28"/>
        </w:rPr>
      </w:pPr>
      <w:r w:rsidRPr="008D61C7">
        <w:rPr>
          <w:szCs w:val="28"/>
        </w:rPr>
        <w:t xml:space="preserve"> </w:t>
      </w:r>
      <w:r>
        <w:rPr>
          <w:szCs w:val="28"/>
        </w:rPr>
        <w:tab/>
      </w:r>
      <w:r w:rsidRPr="008D61C7">
        <w:rPr>
          <w:szCs w:val="28"/>
        </w:rPr>
        <w:t>Zakres zadań leżący w kompetencjach ochrony przeciwpożarowej na terenie miasta i gminy był realizowany w szczególności przez 5 Jednostek Operacyjno – Technicznych (JOT) Ochotniczych Straży Pożarnych Gminy Sulechów</w:t>
      </w:r>
      <w:r>
        <w:rPr>
          <w:szCs w:val="28"/>
        </w:rPr>
        <w:t xml:space="preserve">, tj. Brody, Pomorsko, Kije, </w:t>
      </w:r>
      <w:r w:rsidRPr="008D61C7">
        <w:rPr>
          <w:szCs w:val="28"/>
        </w:rPr>
        <w:t xml:space="preserve">Mozów, oraz formację państwową, jaką jest Jednostka Ratowniczo </w:t>
      </w:r>
      <w:r>
        <w:rPr>
          <w:szCs w:val="28"/>
        </w:rPr>
        <w:t xml:space="preserve">– </w:t>
      </w:r>
      <w:r w:rsidRPr="008D61C7">
        <w:rPr>
          <w:szCs w:val="28"/>
        </w:rPr>
        <w:t>Gaśnicza PSP w Sulechowie. Dodatkowym elementem struktury bezpieczeństwa wspomagającą system bezpieczeństwa Gminy Sulechów jest OSP w Cigacicach.</w:t>
      </w:r>
    </w:p>
    <w:p w:rsidR="008D61C7" w:rsidRPr="008D61C7" w:rsidRDefault="008D61C7" w:rsidP="001B73C3">
      <w:pPr>
        <w:pStyle w:val="Tekstpodstawowy"/>
        <w:tabs>
          <w:tab w:val="clear" w:pos="3179"/>
        </w:tabs>
        <w:spacing w:line="276" w:lineRule="auto"/>
        <w:jc w:val="both"/>
        <w:rPr>
          <w:szCs w:val="28"/>
        </w:rPr>
      </w:pPr>
      <w:r w:rsidRPr="008D61C7">
        <w:rPr>
          <w:szCs w:val="28"/>
        </w:rPr>
        <w:tab/>
        <w:t xml:space="preserve">Jednostki JOT OSP przynależne </w:t>
      </w:r>
      <w:r>
        <w:rPr>
          <w:szCs w:val="28"/>
        </w:rPr>
        <w:t>do Gminy Sulechów wyposażone są w </w:t>
      </w:r>
      <w:r w:rsidRPr="008D61C7">
        <w:rPr>
          <w:szCs w:val="28"/>
        </w:rPr>
        <w:t>10 pojazdów ratowniczo-gaśniczych. Są to 1 samochód gaśniczy ciężki, 5</w:t>
      </w:r>
      <w:r>
        <w:rPr>
          <w:szCs w:val="28"/>
        </w:rPr>
        <w:t> gaśniczych średnich</w:t>
      </w:r>
      <w:r w:rsidRPr="008D61C7">
        <w:rPr>
          <w:szCs w:val="28"/>
        </w:rPr>
        <w:t xml:space="preserve">, 2 ratowniczo – gaśnicze lekkie, 2 gaśnicze lekkie. </w:t>
      </w:r>
      <w:r>
        <w:rPr>
          <w:szCs w:val="28"/>
        </w:rPr>
        <w:t>Ponadto każda j</w:t>
      </w:r>
      <w:r w:rsidRPr="008D61C7">
        <w:rPr>
          <w:szCs w:val="28"/>
        </w:rPr>
        <w:t xml:space="preserve">ednostka OSP Gminy Sulechów wyposażona jest w minimalną </w:t>
      </w:r>
      <w:r>
        <w:rPr>
          <w:szCs w:val="28"/>
        </w:rPr>
        <w:t xml:space="preserve">wymaganą ilość sprzętu </w:t>
      </w:r>
      <w:r w:rsidRPr="008D61C7">
        <w:rPr>
          <w:szCs w:val="28"/>
        </w:rPr>
        <w:t>pożarniczego i ratowniczego w postaci:  motopomp, agregat</w:t>
      </w:r>
      <w:r>
        <w:rPr>
          <w:szCs w:val="28"/>
        </w:rPr>
        <w:t>ów</w:t>
      </w:r>
      <w:r w:rsidR="001B73C3">
        <w:rPr>
          <w:szCs w:val="28"/>
        </w:rPr>
        <w:t xml:space="preserve"> </w:t>
      </w:r>
      <w:r w:rsidRPr="008D61C7">
        <w:rPr>
          <w:szCs w:val="28"/>
        </w:rPr>
        <w:t>prądotwórczych,</w:t>
      </w:r>
      <w:r w:rsidR="001B73C3">
        <w:rPr>
          <w:szCs w:val="28"/>
        </w:rPr>
        <w:t xml:space="preserve"> </w:t>
      </w:r>
      <w:r w:rsidRPr="008D61C7">
        <w:rPr>
          <w:szCs w:val="28"/>
        </w:rPr>
        <w:t>pilarek</w:t>
      </w:r>
      <w:r w:rsidR="001B73C3">
        <w:rPr>
          <w:szCs w:val="28"/>
        </w:rPr>
        <w:t xml:space="preserve"> </w:t>
      </w:r>
      <w:r>
        <w:rPr>
          <w:szCs w:val="28"/>
        </w:rPr>
        <w:t>do</w:t>
      </w:r>
      <w:r w:rsidR="001B73C3">
        <w:rPr>
          <w:szCs w:val="28"/>
        </w:rPr>
        <w:t xml:space="preserve"> d</w:t>
      </w:r>
      <w:r>
        <w:rPr>
          <w:szCs w:val="28"/>
        </w:rPr>
        <w:t>rewna,</w:t>
      </w:r>
      <w:r w:rsidR="001B73C3">
        <w:rPr>
          <w:szCs w:val="28"/>
        </w:rPr>
        <w:t xml:space="preserve"> </w:t>
      </w:r>
      <w:r w:rsidRPr="008D61C7">
        <w:rPr>
          <w:szCs w:val="28"/>
        </w:rPr>
        <w:t>piły do stali i betonu, drabin pożarniczych, aparatów powietrznych, 3 zestawów hydraulicznych (urządzenia ratownicze firmy LUKAS).</w:t>
      </w:r>
    </w:p>
    <w:p w:rsidR="008D61C7" w:rsidRPr="008D61C7" w:rsidRDefault="008D61C7" w:rsidP="001B73C3">
      <w:pPr>
        <w:pStyle w:val="Tekstpodstawowy"/>
        <w:tabs>
          <w:tab w:val="clear" w:pos="3179"/>
          <w:tab w:val="left" w:pos="0"/>
        </w:tabs>
        <w:spacing w:line="276" w:lineRule="auto"/>
        <w:jc w:val="both"/>
        <w:rPr>
          <w:b/>
          <w:szCs w:val="28"/>
        </w:rPr>
      </w:pPr>
      <w:r w:rsidRPr="008D61C7">
        <w:rPr>
          <w:b/>
          <w:szCs w:val="28"/>
        </w:rPr>
        <w:t>W ramach funkcjonowania programu w roku ubiegłym zrealizowano następujące zadania:</w:t>
      </w:r>
    </w:p>
    <w:p w:rsidR="008D61C7" w:rsidRPr="008D61C7" w:rsidRDefault="008D61C7" w:rsidP="00BC4365">
      <w:pPr>
        <w:pStyle w:val="Tekstpodstawowy"/>
        <w:numPr>
          <w:ilvl w:val="0"/>
          <w:numId w:val="1"/>
        </w:numPr>
        <w:tabs>
          <w:tab w:val="left" w:pos="0"/>
        </w:tabs>
        <w:spacing w:line="276" w:lineRule="auto"/>
        <w:jc w:val="both"/>
        <w:rPr>
          <w:szCs w:val="28"/>
        </w:rPr>
      </w:pPr>
      <w:r w:rsidRPr="008D61C7">
        <w:rPr>
          <w:szCs w:val="28"/>
        </w:rPr>
        <w:t xml:space="preserve">Pozyskany został od OSP Ochla średni pojazd </w:t>
      </w:r>
      <w:r w:rsidR="001B73C3">
        <w:rPr>
          <w:szCs w:val="28"/>
        </w:rPr>
        <w:t>ratowniczo gaśniczy dla OSP</w:t>
      </w:r>
      <w:r w:rsidRPr="008D61C7">
        <w:rPr>
          <w:szCs w:val="28"/>
        </w:rPr>
        <w:t xml:space="preserve"> w </w:t>
      </w:r>
      <w:proofErr w:type="spellStart"/>
      <w:r w:rsidRPr="008D61C7">
        <w:rPr>
          <w:szCs w:val="28"/>
        </w:rPr>
        <w:t>Mozowie</w:t>
      </w:r>
      <w:proofErr w:type="spellEnd"/>
      <w:r w:rsidRPr="008D61C7">
        <w:rPr>
          <w:szCs w:val="28"/>
        </w:rPr>
        <w:t xml:space="preserve">. </w:t>
      </w:r>
    </w:p>
    <w:p w:rsidR="008D61C7" w:rsidRPr="008D61C7" w:rsidRDefault="008D61C7" w:rsidP="00BC4365">
      <w:pPr>
        <w:pStyle w:val="Tekstpodstawowy"/>
        <w:numPr>
          <w:ilvl w:val="0"/>
          <w:numId w:val="1"/>
        </w:numPr>
        <w:tabs>
          <w:tab w:val="left" w:pos="0"/>
        </w:tabs>
        <w:spacing w:line="276" w:lineRule="auto"/>
        <w:jc w:val="both"/>
        <w:rPr>
          <w:szCs w:val="28"/>
        </w:rPr>
      </w:pPr>
      <w:r w:rsidRPr="008D61C7">
        <w:rPr>
          <w:szCs w:val="28"/>
        </w:rPr>
        <w:t xml:space="preserve">W zakresie reorganizacji sprzętowej użytkowany przez OSP Brody średni samochód ratowniczo </w:t>
      </w:r>
      <w:r w:rsidR="001B73C3">
        <w:rPr>
          <w:szCs w:val="28"/>
        </w:rPr>
        <w:t xml:space="preserve">– </w:t>
      </w:r>
      <w:r w:rsidRPr="008D61C7">
        <w:rPr>
          <w:szCs w:val="28"/>
        </w:rPr>
        <w:t>gaśniczy STAR 244 przekazany został dla OSP Cigacice.</w:t>
      </w:r>
    </w:p>
    <w:p w:rsidR="008D61C7" w:rsidRPr="008D61C7" w:rsidRDefault="008D61C7" w:rsidP="00BC4365">
      <w:pPr>
        <w:pStyle w:val="Tekstpodstawowy"/>
        <w:numPr>
          <w:ilvl w:val="0"/>
          <w:numId w:val="1"/>
        </w:numPr>
        <w:tabs>
          <w:tab w:val="left" w:pos="0"/>
        </w:tabs>
        <w:spacing w:line="276" w:lineRule="auto"/>
        <w:jc w:val="both"/>
        <w:rPr>
          <w:szCs w:val="28"/>
        </w:rPr>
      </w:pPr>
      <w:r w:rsidRPr="008D61C7">
        <w:rPr>
          <w:szCs w:val="28"/>
        </w:rPr>
        <w:t>W celu spersonalizowania zadań ratowniczych na wodach dla straży ochotniczej w Brodach przekazano:</w:t>
      </w:r>
    </w:p>
    <w:p w:rsidR="008D61C7" w:rsidRPr="008D61C7" w:rsidRDefault="008D61C7" w:rsidP="00BC4365">
      <w:pPr>
        <w:pStyle w:val="Tekstpodstawowy"/>
        <w:numPr>
          <w:ilvl w:val="0"/>
          <w:numId w:val="4"/>
        </w:numPr>
        <w:tabs>
          <w:tab w:val="left" w:pos="0"/>
        </w:tabs>
        <w:spacing w:line="276" w:lineRule="auto"/>
        <w:jc w:val="both"/>
        <w:rPr>
          <w:szCs w:val="28"/>
        </w:rPr>
      </w:pPr>
      <w:r w:rsidRPr="008D61C7">
        <w:rPr>
          <w:szCs w:val="28"/>
        </w:rPr>
        <w:t>przenośne wały przeciwpowodziowe, skafandry do ratownictwa wodnego oraz drobny sprzęt pomocniczy – Gmina Sulechów,</w:t>
      </w:r>
    </w:p>
    <w:p w:rsidR="008D61C7" w:rsidRPr="008D61C7" w:rsidRDefault="008D61C7" w:rsidP="00BC4365">
      <w:pPr>
        <w:pStyle w:val="Tekstpodstawowy"/>
        <w:numPr>
          <w:ilvl w:val="0"/>
          <w:numId w:val="4"/>
        </w:numPr>
        <w:tabs>
          <w:tab w:val="left" w:pos="0"/>
        </w:tabs>
        <w:spacing w:line="276" w:lineRule="auto"/>
        <w:jc w:val="both"/>
        <w:rPr>
          <w:szCs w:val="28"/>
        </w:rPr>
      </w:pPr>
      <w:r w:rsidRPr="008D61C7">
        <w:rPr>
          <w:szCs w:val="28"/>
        </w:rPr>
        <w:t xml:space="preserve">łódź </w:t>
      </w:r>
      <w:proofErr w:type="spellStart"/>
      <w:r w:rsidRPr="008D61C7">
        <w:rPr>
          <w:szCs w:val="28"/>
        </w:rPr>
        <w:t>Quik</w:t>
      </w:r>
      <w:proofErr w:type="spellEnd"/>
      <w:r w:rsidRPr="008D61C7">
        <w:rPr>
          <w:szCs w:val="28"/>
        </w:rPr>
        <w:t xml:space="preserve"> </w:t>
      </w:r>
      <w:proofErr w:type="spellStart"/>
      <w:r w:rsidRPr="008D61C7">
        <w:rPr>
          <w:szCs w:val="28"/>
        </w:rPr>
        <w:t>Silver</w:t>
      </w:r>
      <w:proofErr w:type="spellEnd"/>
      <w:r w:rsidRPr="008D61C7">
        <w:rPr>
          <w:szCs w:val="28"/>
        </w:rPr>
        <w:t xml:space="preserve"> wraz z silnikiem zaburtowym - Kom</w:t>
      </w:r>
      <w:r w:rsidR="001B73C3">
        <w:rPr>
          <w:szCs w:val="28"/>
        </w:rPr>
        <w:t xml:space="preserve">enda Miejska PSP </w:t>
      </w:r>
      <w:r w:rsidRPr="008D61C7">
        <w:rPr>
          <w:szCs w:val="28"/>
        </w:rPr>
        <w:t xml:space="preserve">w Zielonej Górze, </w:t>
      </w:r>
    </w:p>
    <w:p w:rsidR="008D61C7" w:rsidRPr="008D61C7" w:rsidRDefault="008D61C7" w:rsidP="00BC4365">
      <w:pPr>
        <w:pStyle w:val="Tekstpodstawowy"/>
        <w:numPr>
          <w:ilvl w:val="0"/>
          <w:numId w:val="4"/>
        </w:numPr>
        <w:tabs>
          <w:tab w:val="left" w:pos="0"/>
        </w:tabs>
        <w:spacing w:line="276" w:lineRule="auto"/>
        <w:jc w:val="both"/>
        <w:rPr>
          <w:szCs w:val="28"/>
        </w:rPr>
      </w:pPr>
      <w:r w:rsidRPr="008D61C7">
        <w:rPr>
          <w:szCs w:val="28"/>
        </w:rPr>
        <w:t>sprzęt osobisty ratowników do działań na wodzie - środki sołeckie.</w:t>
      </w:r>
    </w:p>
    <w:p w:rsidR="008D61C7" w:rsidRPr="008D61C7" w:rsidRDefault="008D61C7" w:rsidP="00BC4365">
      <w:pPr>
        <w:pStyle w:val="Tekstpodstawowy"/>
        <w:numPr>
          <w:ilvl w:val="0"/>
          <w:numId w:val="8"/>
        </w:numPr>
        <w:tabs>
          <w:tab w:val="left" w:pos="0"/>
        </w:tabs>
        <w:spacing w:line="276" w:lineRule="auto"/>
        <w:ind w:left="426" w:hanging="426"/>
        <w:jc w:val="both"/>
        <w:rPr>
          <w:szCs w:val="28"/>
        </w:rPr>
      </w:pPr>
      <w:proofErr w:type="spellStart"/>
      <w:r w:rsidRPr="008D61C7">
        <w:rPr>
          <w:szCs w:val="28"/>
        </w:rPr>
        <w:t>Dosprzętowienie</w:t>
      </w:r>
      <w:proofErr w:type="spellEnd"/>
      <w:r w:rsidRPr="008D61C7">
        <w:rPr>
          <w:szCs w:val="28"/>
        </w:rPr>
        <w:t xml:space="preserve"> jednostek OSP Gminy </w:t>
      </w:r>
      <w:r w:rsidR="001B73C3">
        <w:rPr>
          <w:szCs w:val="28"/>
        </w:rPr>
        <w:t>Sulechów w zakresie organizacji i </w:t>
      </w:r>
      <w:r w:rsidRPr="008D61C7">
        <w:rPr>
          <w:szCs w:val="28"/>
        </w:rPr>
        <w:t>prowadzenia działań ratowniczych był</w:t>
      </w:r>
      <w:r w:rsidR="001B73C3">
        <w:rPr>
          <w:szCs w:val="28"/>
        </w:rPr>
        <w:t>o ograniczone i uzależnione</w:t>
      </w:r>
      <w:r w:rsidRPr="008D61C7">
        <w:rPr>
          <w:szCs w:val="28"/>
        </w:rPr>
        <w:t xml:space="preserve"> od finansów gminy.  </w:t>
      </w:r>
    </w:p>
    <w:p w:rsidR="008D61C7" w:rsidRPr="008D61C7" w:rsidRDefault="008D61C7" w:rsidP="001B73C3">
      <w:pPr>
        <w:pStyle w:val="Tekstpodstawowy"/>
        <w:tabs>
          <w:tab w:val="clear" w:pos="3179"/>
          <w:tab w:val="left" w:pos="0"/>
          <w:tab w:val="left" w:pos="426"/>
        </w:tabs>
        <w:spacing w:line="276" w:lineRule="auto"/>
        <w:jc w:val="both"/>
        <w:rPr>
          <w:szCs w:val="28"/>
        </w:rPr>
      </w:pPr>
      <w:r w:rsidRPr="008D61C7">
        <w:rPr>
          <w:szCs w:val="28"/>
        </w:rPr>
        <w:tab/>
      </w:r>
      <w:r w:rsidR="001B73C3">
        <w:rPr>
          <w:szCs w:val="28"/>
        </w:rPr>
        <w:tab/>
      </w:r>
      <w:r w:rsidRPr="008D61C7">
        <w:rPr>
          <w:szCs w:val="28"/>
        </w:rPr>
        <w:t xml:space="preserve">Łączna suma wydatków związanych </w:t>
      </w:r>
      <w:r w:rsidR="001B73C3">
        <w:rPr>
          <w:szCs w:val="28"/>
        </w:rPr>
        <w:t>z usprzętowieniem, doposażeniem w </w:t>
      </w:r>
      <w:r w:rsidRPr="008D61C7">
        <w:rPr>
          <w:szCs w:val="28"/>
        </w:rPr>
        <w:t>sprzęt ochrony osobistej jak również naprawy bieżą</w:t>
      </w:r>
      <w:r w:rsidR="001B73C3">
        <w:rPr>
          <w:szCs w:val="28"/>
        </w:rPr>
        <w:t xml:space="preserve">ce sprzętu i pojazdów jednostek </w:t>
      </w:r>
      <w:r w:rsidRPr="008D61C7">
        <w:rPr>
          <w:szCs w:val="28"/>
        </w:rPr>
        <w:t>OSP z poza Krajowego Systemu Ratowniczo</w:t>
      </w:r>
      <w:r w:rsidR="001B73C3">
        <w:rPr>
          <w:szCs w:val="28"/>
        </w:rPr>
        <w:t xml:space="preserve"> –</w:t>
      </w:r>
      <w:r w:rsidRPr="008D61C7">
        <w:rPr>
          <w:szCs w:val="28"/>
        </w:rPr>
        <w:t xml:space="preserve"> Gaśniczego podległych Gminie Sulechów wyniosła około  62.500,00. W czasie roku 2016 zakupiono między innymi:</w:t>
      </w:r>
    </w:p>
    <w:p w:rsidR="008D61C7" w:rsidRPr="008D61C7" w:rsidRDefault="008D61C7" w:rsidP="00BC4365">
      <w:pPr>
        <w:pStyle w:val="Tekstpodstawowy"/>
        <w:numPr>
          <w:ilvl w:val="0"/>
          <w:numId w:val="5"/>
        </w:numPr>
        <w:tabs>
          <w:tab w:val="left" w:pos="0"/>
        </w:tabs>
        <w:spacing w:line="276" w:lineRule="auto"/>
        <w:ind w:left="426" w:hanging="426"/>
        <w:jc w:val="both"/>
        <w:rPr>
          <w:szCs w:val="28"/>
        </w:rPr>
      </w:pPr>
      <w:r w:rsidRPr="008D61C7">
        <w:rPr>
          <w:szCs w:val="28"/>
        </w:rPr>
        <w:t>Jednostka OSP Pomorsko</w:t>
      </w:r>
      <w:r w:rsidR="001B73C3">
        <w:rPr>
          <w:szCs w:val="28"/>
        </w:rPr>
        <w:t xml:space="preserve"> otrzymała w ramach finansowani i </w:t>
      </w:r>
      <w:r w:rsidRPr="008D61C7">
        <w:rPr>
          <w:szCs w:val="28"/>
        </w:rPr>
        <w:t>współfinansowania Gminy Sulechów, funduszu sołeckiego oraz ZOSRP Woj. Lubuskiego w Zielonej Górze między innymi:</w:t>
      </w:r>
    </w:p>
    <w:p w:rsidR="008D61C7" w:rsidRPr="008D61C7" w:rsidRDefault="008D61C7" w:rsidP="00BC4365">
      <w:pPr>
        <w:pStyle w:val="Tekstpodstawowy"/>
        <w:numPr>
          <w:ilvl w:val="1"/>
          <w:numId w:val="5"/>
        </w:numPr>
        <w:tabs>
          <w:tab w:val="left" w:pos="0"/>
        </w:tabs>
        <w:spacing w:line="276" w:lineRule="auto"/>
        <w:rPr>
          <w:szCs w:val="28"/>
        </w:rPr>
      </w:pPr>
      <w:r w:rsidRPr="008D61C7">
        <w:rPr>
          <w:szCs w:val="28"/>
        </w:rPr>
        <w:t>Remont samochodu pożarniczego GCBA 5/30 JELCZ 014.</w:t>
      </w:r>
    </w:p>
    <w:p w:rsidR="008D61C7" w:rsidRPr="008D61C7" w:rsidRDefault="008D61C7" w:rsidP="00BC4365">
      <w:pPr>
        <w:pStyle w:val="Tekstpodstawowy"/>
        <w:numPr>
          <w:ilvl w:val="1"/>
          <w:numId w:val="5"/>
        </w:numPr>
        <w:tabs>
          <w:tab w:val="left" w:pos="0"/>
        </w:tabs>
        <w:spacing w:line="276" w:lineRule="auto"/>
        <w:rPr>
          <w:szCs w:val="28"/>
        </w:rPr>
      </w:pPr>
      <w:r w:rsidRPr="008D61C7">
        <w:rPr>
          <w:szCs w:val="28"/>
        </w:rPr>
        <w:t>Piła spalinowa STIHL, - fundusz sołecki</w:t>
      </w:r>
      <w:r w:rsidRPr="008D61C7">
        <w:rPr>
          <w:szCs w:val="28"/>
        </w:rPr>
        <w:tab/>
      </w:r>
      <w:r w:rsidRPr="008D61C7">
        <w:rPr>
          <w:szCs w:val="28"/>
        </w:rPr>
        <w:tab/>
      </w:r>
      <w:r w:rsidR="001B73C3">
        <w:rPr>
          <w:szCs w:val="28"/>
        </w:rPr>
        <w:t xml:space="preserve">      </w:t>
      </w:r>
      <w:r w:rsidRPr="008D61C7">
        <w:rPr>
          <w:szCs w:val="28"/>
        </w:rPr>
        <w:t>szt. 1.</w:t>
      </w:r>
    </w:p>
    <w:p w:rsidR="008D61C7" w:rsidRPr="008D61C7" w:rsidRDefault="008D61C7" w:rsidP="00BC4365">
      <w:pPr>
        <w:pStyle w:val="Tekstpodstawowy"/>
        <w:numPr>
          <w:ilvl w:val="1"/>
          <w:numId w:val="5"/>
        </w:numPr>
        <w:tabs>
          <w:tab w:val="left" w:pos="0"/>
        </w:tabs>
        <w:spacing w:line="276" w:lineRule="auto"/>
        <w:rPr>
          <w:szCs w:val="28"/>
        </w:rPr>
      </w:pPr>
      <w:r w:rsidRPr="008D61C7">
        <w:rPr>
          <w:szCs w:val="28"/>
        </w:rPr>
        <w:t>Stojaki halogenowe - fundusz sołecki</w:t>
      </w:r>
      <w:r w:rsidRPr="008D61C7">
        <w:rPr>
          <w:szCs w:val="28"/>
        </w:rPr>
        <w:tab/>
      </w:r>
      <w:r w:rsidRPr="008D61C7">
        <w:rPr>
          <w:szCs w:val="28"/>
        </w:rPr>
        <w:tab/>
      </w:r>
      <w:r w:rsidR="001B73C3">
        <w:rPr>
          <w:szCs w:val="28"/>
        </w:rPr>
        <w:t xml:space="preserve">                </w:t>
      </w:r>
      <w:r w:rsidRPr="008D61C7">
        <w:rPr>
          <w:szCs w:val="28"/>
        </w:rPr>
        <w:t>szt. 1.</w:t>
      </w:r>
    </w:p>
    <w:p w:rsidR="008D61C7" w:rsidRPr="008D61C7" w:rsidRDefault="008D61C7" w:rsidP="00BC4365">
      <w:pPr>
        <w:pStyle w:val="Tekstpodstawowy"/>
        <w:numPr>
          <w:ilvl w:val="1"/>
          <w:numId w:val="5"/>
        </w:numPr>
        <w:tabs>
          <w:tab w:val="left" w:pos="0"/>
        </w:tabs>
        <w:spacing w:line="276" w:lineRule="auto"/>
        <w:rPr>
          <w:szCs w:val="28"/>
        </w:rPr>
      </w:pPr>
      <w:r w:rsidRPr="008D61C7">
        <w:rPr>
          <w:szCs w:val="28"/>
        </w:rPr>
        <w:t>Kombinezon na owady, - fundusz sołecki</w:t>
      </w:r>
      <w:r w:rsidRPr="008D61C7">
        <w:rPr>
          <w:szCs w:val="28"/>
        </w:rPr>
        <w:tab/>
      </w:r>
      <w:r w:rsidRPr="008D61C7">
        <w:rPr>
          <w:szCs w:val="28"/>
        </w:rPr>
        <w:tab/>
      </w:r>
      <w:r w:rsidR="001B73C3">
        <w:rPr>
          <w:szCs w:val="28"/>
        </w:rPr>
        <w:t xml:space="preserve">      </w:t>
      </w:r>
      <w:r w:rsidRPr="008D61C7">
        <w:rPr>
          <w:szCs w:val="28"/>
        </w:rPr>
        <w:t>szt. 2.</w:t>
      </w:r>
      <w:r w:rsidRPr="008D61C7">
        <w:rPr>
          <w:szCs w:val="28"/>
        </w:rPr>
        <w:tab/>
      </w:r>
    </w:p>
    <w:p w:rsidR="008D61C7" w:rsidRPr="008D61C7" w:rsidRDefault="008D61C7" w:rsidP="00BC4365">
      <w:pPr>
        <w:pStyle w:val="Tekstpodstawowy"/>
        <w:numPr>
          <w:ilvl w:val="1"/>
          <w:numId w:val="5"/>
        </w:numPr>
        <w:tabs>
          <w:tab w:val="left" w:pos="0"/>
        </w:tabs>
        <w:spacing w:line="276" w:lineRule="auto"/>
        <w:rPr>
          <w:szCs w:val="28"/>
        </w:rPr>
      </w:pPr>
      <w:r w:rsidRPr="008D61C7">
        <w:rPr>
          <w:szCs w:val="28"/>
        </w:rPr>
        <w:t>Latarki SWAT</w:t>
      </w:r>
      <w:r w:rsidRPr="008D61C7">
        <w:rPr>
          <w:szCs w:val="28"/>
        </w:rPr>
        <w:tab/>
      </w:r>
      <w:r w:rsidRPr="008D61C7">
        <w:rPr>
          <w:szCs w:val="28"/>
        </w:rPr>
        <w:tab/>
      </w:r>
      <w:r w:rsidRPr="008D61C7">
        <w:rPr>
          <w:szCs w:val="28"/>
        </w:rPr>
        <w:tab/>
      </w:r>
      <w:r w:rsidRPr="008D61C7">
        <w:rPr>
          <w:szCs w:val="28"/>
        </w:rPr>
        <w:tab/>
      </w:r>
      <w:r w:rsidRPr="008D61C7">
        <w:rPr>
          <w:szCs w:val="28"/>
        </w:rPr>
        <w:tab/>
      </w:r>
      <w:r w:rsidR="001B73C3">
        <w:rPr>
          <w:szCs w:val="28"/>
        </w:rPr>
        <w:t xml:space="preserve">                          </w:t>
      </w:r>
      <w:r w:rsidRPr="008D61C7">
        <w:rPr>
          <w:szCs w:val="28"/>
        </w:rPr>
        <w:t>szt. 2.</w:t>
      </w:r>
    </w:p>
    <w:p w:rsidR="008D61C7" w:rsidRPr="008D61C7" w:rsidRDefault="008D61C7" w:rsidP="00BC4365">
      <w:pPr>
        <w:pStyle w:val="Tekstpodstawowy"/>
        <w:numPr>
          <w:ilvl w:val="1"/>
          <w:numId w:val="5"/>
        </w:numPr>
        <w:tabs>
          <w:tab w:val="left" w:pos="0"/>
        </w:tabs>
        <w:spacing w:line="276" w:lineRule="auto"/>
        <w:rPr>
          <w:szCs w:val="28"/>
        </w:rPr>
      </w:pPr>
      <w:r w:rsidRPr="008D61C7">
        <w:rPr>
          <w:szCs w:val="28"/>
        </w:rPr>
        <w:t>Mundury galowe</w:t>
      </w:r>
      <w:r w:rsidRPr="008D61C7">
        <w:rPr>
          <w:szCs w:val="28"/>
        </w:rPr>
        <w:tab/>
      </w:r>
      <w:r w:rsidRPr="008D61C7">
        <w:rPr>
          <w:szCs w:val="28"/>
        </w:rPr>
        <w:tab/>
      </w:r>
      <w:r w:rsidRPr="008D61C7">
        <w:rPr>
          <w:szCs w:val="28"/>
        </w:rPr>
        <w:tab/>
      </w:r>
      <w:r w:rsidRPr="008D61C7">
        <w:rPr>
          <w:szCs w:val="28"/>
        </w:rPr>
        <w:tab/>
      </w:r>
      <w:r w:rsidRPr="008D61C7">
        <w:rPr>
          <w:szCs w:val="28"/>
        </w:rPr>
        <w:tab/>
      </w:r>
      <w:r w:rsidR="001B73C3">
        <w:rPr>
          <w:szCs w:val="28"/>
        </w:rPr>
        <w:t xml:space="preserve">                </w:t>
      </w:r>
      <w:r w:rsidRPr="008D61C7">
        <w:rPr>
          <w:szCs w:val="28"/>
        </w:rPr>
        <w:t>szt. 3.</w:t>
      </w:r>
    </w:p>
    <w:p w:rsidR="008D61C7" w:rsidRPr="008D61C7" w:rsidRDefault="008D61C7" w:rsidP="00BC4365">
      <w:pPr>
        <w:pStyle w:val="Tekstpodstawowy"/>
        <w:numPr>
          <w:ilvl w:val="1"/>
          <w:numId w:val="5"/>
        </w:numPr>
        <w:tabs>
          <w:tab w:val="left" w:pos="0"/>
        </w:tabs>
        <w:spacing w:line="276" w:lineRule="auto"/>
        <w:rPr>
          <w:szCs w:val="28"/>
        </w:rPr>
      </w:pPr>
      <w:r w:rsidRPr="008D61C7">
        <w:rPr>
          <w:szCs w:val="28"/>
        </w:rPr>
        <w:t>Węże pożarnicze</w:t>
      </w:r>
      <w:r w:rsidRPr="008D61C7">
        <w:rPr>
          <w:szCs w:val="28"/>
        </w:rPr>
        <w:tab/>
      </w:r>
      <w:r w:rsidRPr="008D61C7">
        <w:rPr>
          <w:szCs w:val="28"/>
        </w:rPr>
        <w:tab/>
      </w:r>
      <w:r w:rsidRPr="008D61C7">
        <w:rPr>
          <w:szCs w:val="28"/>
        </w:rPr>
        <w:tab/>
      </w:r>
      <w:r w:rsidRPr="008D61C7">
        <w:rPr>
          <w:szCs w:val="28"/>
        </w:rPr>
        <w:tab/>
      </w:r>
      <w:r w:rsidRPr="008D61C7">
        <w:rPr>
          <w:szCs w:val="28"/>
        </w:rPr>
        <w:tab/>
      </w:r>
      <w:r w:rsidR="001B73C3">
        <w:rPr>
          <w:szCs w:val="28"/>
        </w:rPr>
        <w:t xml:space="preserve">                </w:t>
      </w:r>
      <w:r w:rsidRPr="008D61C7">
        <w:rPr>
          <w:szCs w:val="28"/>
        </w:rPr>
        <w:t>szt. 4.</w:t>
      </w:r>
    </w:p>
    <w:p w:rsidR="008D61C7" w:rsidRPr="008D61C7" w:rsidRDefault="008D61C7" w:rsidP="00BC4365">
      <w:pPr>
        <w:pStyle w:val="Tekstpodstawowy"/>
        <w:numPr>
          <w:ilvl w:val="1"/>
          <w:numId w:val="5"/>
        </w:numPr>
        <w:tabs>
          <w:tab w:val="left" w:pos="0"/>
        </w:tabs>
        <w:spacing w:line="276" w:lineRule="auto"/>
        <w:rPr>
          <w:szCs w:val="28"/>
        </w:rPr>
      </w:pPr>
      <w:r w:rsidRPr="008D61C7">
        <w:rPr>
          <w:szCs w:val="28"/>
        </w:rPr>
        <w:t>Buty specjalne BRENDBULL</w:t>
      </w:r>
      <w:r w:rsidRPr="008D61C7">
        <w:rPr>
          <w:szCs w:val="28"/>
        </w:rPr>
        <w:tab/>
      </w:r>
      <w:r w:rsidRPr="008D61C7">
        <w:rPr>
          <w:szCs w:val="28"/>
        </w:rPr>
        <w:tab/>
      </w:r>
      <w:r w:rsidRPr="008D61C7">
        <w:rPr>
          <w:szCs w:val="28"/>
        </w:rPr>
        <w:tab/>
      </w:r>
      <w:r w:rsidR="001B73C3">
        <w:rPr>
          <w:szCs w:val="28"/>
        </w:rPr>
        <w:t xml:space="preserve">                </w:t>
      </w:r>
      <w:r w:rsidRPr="008D61C7">
        <w:rPr>
          <w:szCs w:val="28"/>
        </w:rPr>
        <w:t>szt. 2.</w:t>
      </w:r>
    </w:p>
    <w:p w:rsidR="008D61C7" w:rsidRPr="008D61C7" w:rsidRDefault="008D61C7" w:rsidP="00BC4365">
      <w:pPr>
        <w:pStyle w:val="Tekstpodstawowy"/>
        <w:numPr>
          <w:ilvl w:val="1"/>
          <w:numId w:val="5"/>
        </w:numPr>
        <w:tabs>
          <w:tab w:val="left" w:pos="0"/>
        </w:tabs>
        <w:spacing w:line="276" w:lineRule="auto"/>
        <w:rPr>
          <w:szCs w:val="28"/>
        </w:rPr>
      </w:pPr>
      <w:r w:rsidRPr="008D61C7">
        <w:rPr>
          <w:szCs w:val="28"/>
        </w:rPr>
        <w:t>Rękawice strażacki</w:t>
      </w:r>
      <w:r w:rsidRPr="008D61C7">
        <w:rPr>
          <w:szCs w:val="28"/>
        </w:rPr>
        <w:tab/>
      </w:r>
      <w:r w:rsidRPr="008D61C7">
        <w:rPr>
          <w:szCs w:val="28"/>
        </w:rPr>
        <w:tab/>
      </w:r>
      <w:r w:rsidRPr="008D61C7">
        <w:rPr>
          <w:szCs w:val="28"/>
        </w:rPr>
        <w:tab/>
      </w:r>
      <w:r w:rsidRPr="008D61C7">
        <w:rPr>
          <w:szCs w:val="28"/>
        </w:rPr>
        <w:tab/>
      </w:r>
      <w:r w:rsidRPr="008D61C7">
        <w:rPr>
          <w:szCs w:val="28"/>
        </w:rPr>
        <w:tab/>
      </w:r>
      <w:r w:rsidR="001B73C3">
        <w:rPr>
          <w:szCs w:val="28"/>
        </w:rPr>
        <w:t xml:space="preserve">      </w:t>
      </w:r>
      <w:r w:rsidRPr="008D61C7">
        <w:rPr>
          <w:szCs w:val="28"/>
        </w:rPr>
        <w:t>szt. 3.</w:t>
      </w:r>
    </w:p>
    <w:p w:rsidR="008D61C7" w:rsidRPr="008D61C7" w:rsidRDefault="008D61C7" w:rsidP="00BC4365">
      <w:pPr>
        <w:pStyle w:val="Tekstpodstawowy"/>
        <w:numPr>
          <w:ilvl w:val="1"/>
          <w:numId w:val="5"/>
        </w:numPr>
        <w:tabs>
          <w:tab w:val="left" w:pos="0"/>
        </w:tabs>
        <w:spacing w:line="276" w:lineRule="auto"/>
        <w:rPr>
          <w:szCs w:val="28"/>
        </w:rPr>
      </w:pPr>
      <w:r w:rsidRPr="008D61C7">
        <w:rPr>
          <w:szCs w:val="28"/>
        </w:rPr>
        <w:t>Ubranie specjalne ochronne WUS-4/S/G</w:t>
      </w:r>
      <w:r w:rsidRPr="008D61C7">
        <w:rPr>
          <w:szCs w:val="28"/>
        </w:rPr>
        <w:tab/>
      </w:r>
      <w:r w:rsidRPr="008D61C7">
        <w:rPr>
          <w:szCs w:val="28"/>
        </w:rPr>
        <w:tab/>
      </w:r>
      <w:r w:rsidR="001B73C3">
        <w:rPr>
          <w:szCs w:val="28"/>
        </w:rPr>
        <w:t xml:space="preserve">      </w:t>
      </w:r>
      <w:r w:rsidRPr="008D61C7">
        <w:rPr>
          <w:szCs w:val="28"/>
        </w:rPr>
        <w:t>szt. 1</w:t>
      </w:r>
      <w:r w:rsidR="001B73C3">
        <w:rPr>
          <w:szCs w:val="28"/>
        </w:rPr>
        <w:t>.</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 xml:space="preserve">Hełm strażacki VULCAN </w:t>
      </w:r>
      <w:proofErr w:type="spellStart"/>
      <w:r w:rsidRPr="008D61C7">
        <w:rPr>
          <w:szCs w:val="28"/>
        </w:rPr>
        <w:t>Calisia</w:t>
      </w:r>
      <w:proofErr w:type="spellEnd"/>
      <w:r w:rsidRPr="008D61C7">
        <w:rPr>
          <w:szCs w:val="28"/>
        </w:rPr>
        <w:t xml:space="preserve"> MO</w:t>
      </w:r>
      <w:r w:rsidRPr="008D61C7">
        <w:rPr>
          <w:szCs w:val="28"/>
        </w:rPr>
        <w:tab/>
      </w:r>
      <w:r w:rsidRPr="008D61C7">
        <w:rPr>
          <w:szCs w:val="28"/>
        </w:rPr>
        <w:tab/>
      </w:r>
      <w:r w:rsidR="001B73C3">
        <w:rPr>
          <w:szCs w:val="28"/>
        </w:rPr>
        <w:t xml:space="preserve">    </w:t>
      </w:r>
      <w:r w:rsidR="0025507F">
        <w:rPr>
          <w:szCs w:val="28"/>
        </w:rPr>
        <w:t xml:space="preserve"> </w:t>
      </w:r>
      <w:r w:rsidR="001B73C3">
        <w:rPr>
          <w:szCs w:val="28"/>
        </w:rPr>
        <w:t xml:space="preserve"> </w:t>
      </w:r>
      <w:r w:rsidRPr="008D61C7">
        <w:rPr>
          <w:szCs w:val="28"/>
        </w:rPr>
        <w:t>szt. 1</w:t>
      </w:r>
      <w:r w:rsidR="001E3963">
        <w:rPr>
          <w:szCs w:val="28"/>
        </w:rPr>
        <w:t>.</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Kominiarka strażacka</w:t>
      </w:r>
      <w:r w:rsidRPr="008D61C7">
        <w:rPr>
          <w:szCs w:val="28"/>
        </w:rPr>
        <w:tab/>
      </w:r>
      <w:r w:rsidRPr="008D61C7">
        <w:rPr>
          <w:szCs w:val="28"/>
        </w:rPr>
        <w:tab/>
      </w:r>
      <w:r w:rsidRPr="008D61C7">
        <w:rPr>
          <w:szCs w:val="28"/>
        </w:rPr>
        <w:tab/>
      </w:r>
      <w:r w:rsidRPr="008D61C7">
        <w:rPr>
          <w:szCs w:val="28"/>
        </w:rPr>
        <w:tab/>
      </w:r>
      <w:r w:rsidRPr="008D61C7">
        <w:rPr>
          <w:szCs w:val="28"/>
        </w:rPr>
        <w:tab/>
      </w:r>
      <w:r w:rsidR="001B73C3">
        <w:rPr>
          <w:szCs w:val="28"/>
        </w:rPr>
        <w:t xml:space="preserve">     </w:t>
      </w:r>
      <w:r w:rsidR="0025507F">
        <w:rPr>
          <w:szCs w:val="28"/>
        </w:rPr>
        <w:t xml:space="preserve"> </w:t>
      </w:r>
      <w:r w:rsidRPr="008D61C7">
        <w:rPr>
          <w:szCs w:val="28"/>
        </w:rPr>
        <w:t>szt. 2</w:t>
      </w:r>
      <w:r w:rsidR="001E3963">
        <w:rPr>
          <w:szCs w:val="28"/>
        </w:rPr>
        <w:t>.</w:t>
      </w:r>
    </w:p>
    <w:p w:rsidR="008D61C7" w:rsidRPr="001B73C3" w:rsidRDefault="008D61C7" w:rsidP="00BC4365">
      <w:pPr>
        <w:pStyle w:val="Tekstpodstawowy"/>
        <w:numPr>
          <w:ilvl w:val="1"/>
          <w:numId w:val="5"/>
        </w:numPr>
        <w:tabs>
          <w:tab w:val="left" w:pos="0"/>
        </w:tabs>
        <w:spacing w:line="276" w:lineRule="auto"/>
        <w:jc w:val="both"/>
        <w:rPr>
          <w:szCs w:val="28"/>
        </w:rPr>
      </w:pPr>
      <w:r w:rsidRPr="008D61C7">
        <w:rPr>
          <w:szCs w:val="28"/>
        </w:rPr>
        <w:t>Ubranie koszarowe</w:t>
      </w:r>
      <w:r w:rsidRPr="008D61C7">
        <w:rPr>
          <w:szCs w:val="28"/>
        </w:rPr>
        <w:tab/>
      </w:r>
      <w:r w:rsidRPr="008D61C7">
        <w:rPr>
          <w:szCs w:val="28"/>
        </w:rPr>
        <w:tab/>
      </w:r>
      <w:r w:rsidRPr="008D61C7">
        <w:rPr>
          <w:szCs w:val="28"/>
        </w:rPr>
        <w:tab/>
      </w:r>
      <w:r w:rsidRPr="008D61C7">
        <w:rPr>
          <w:szCs w:val="28"/>
        </w:rPr>
        <w:tab/>
      </w:r>
      <w:r w:rsidRPr="008D61C7">
        <w:rPr>
          <w:szCs w:val="28"/>
        </w:rPr>
        <w:tab/>
      </w:r>
      <w:r w:rsidR="001B73C3">
        <w:rPr>
          <w:szCs w:val="28"/>
        </w:rPr>
        <w:t xml:space="preserve">     </w:t>
      </w:r>
      <w:r w:rsidR="0025507F">
        <w:rPr>
          <w:szCs w:val="28"/>
        </w:rPr>
        <w:t xml:space="preserve"> </w:t>
      </w:r>
      <w:r w:rsidRPr="008D61C7">
        <w:rPr>
          <w:szCs w:val="28"/>
        </w:rPr>
        <w:t>szt. 2</w:t>
      </w:r>
      <w:r w:rsidR="001E3963">
        <w:rPr>
          <w:szCs w:val="28"/>
        </w:rPr>
        <w:t>.</w:t>
      </w:r>
    </w:p>
    <w:p w:rsidR="008D61C7" w:rsidRPr="008D61C7" w:rsidRDefault="008D61C7" w:rsidP="00BC4365">
      <w:pPr>
        <w:pStyle w:val="Tekstpodstawowy"/>
        <w:numPr>
          <w:ilvl w:val="0"/>
          <w:numId w:val="5"/>
        </w:numPr>
        <w:tabs>
          <w:tab w:val="left" w:pos="0"/>
        </w:tabs>
        <w:spacing w:line="276" w:lineRule="auto"/>
        <w:jc w:val="both"/>
        <w:rPr>
          <w:szCs w:val="28"/>
        </w:rPr>
      </w:pPr>
      <w:r w:rsidRPr="008D61C7">
        <w:rPr>
          <w:szCs w:val="28"/>
        </w:rPr>
        <w:t>Jednostka OSP Brody o</w:t>
      </w:r>
      <w:r w:rsidR="001E3963">
        <w:rPr>
          <w:szCs w:val="28"/>
        </w:rPr>
        <w:t>trzymała w ramach finansowani i </w:t>
      </w:r>
      <w:r w:rsidRPr="008D61C7">
        <w:rPr>
          <w:szCs w:val="28"/>
        </w:rPr>
        <w:t xml:space="preserve">współfinansowania Gminy Sulechów </w:t>
      </w:r>
      <w:r w:rsidR="001E3963">
        <w:rPr>
          <w:szCs w:val="28"/>
        </w:rPr>
        <w:t>oraz ZOSRP Woj. Lubuskiego w </w:t>
      </w:r>
      <w:r w:rsidRPr="008D61C7">
        <w:rPr>
          <w:szCs w:val="28"/>
        </w:rPr>
        <w:t>Zielonej Górze między innymi:</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Piła do stali i betonu</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Pr="008D61C7">
        <w:rPr>
          <w:szCs w:val="28"/>
        </w:rPr>
        <w:t>szt. 1.</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 xml:space="preserve">Buty specjalne </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Pr="008D61C7">
        <w:rPr>
          <w:szCs w:val="28"/>
        </w:rPr>
        <w:t>szt. 1.</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 xml:space="preserve">Ubranie specjalne </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Pr="008D61C7">
        <w:rPr>
          <w:szCs w:val="28"/>
        </w:rPr>
        <w:t>szt. 1.</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 xml:space="preserve">Hełm strażacki </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Pr="008D61C7">
        <w:rPr>
          <w:szCs w:val="28"/>
        </w:rPr>
        <w:t>szt. 1.</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 xml:space="preserve">Kominiarka strażacka </w:t>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Pr="008D61C7">
        <w:rPr>
          <w:szCs w:val="28"/>
        </w:rPr>
        <w:t>szt. 2.</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Rękawice strażackie</w:t>
      </w:r>
      <w:r w:rsidRPr="008D61C7">
        <w:rPr>
          <w:szCs w:val="28"/>
        </w:rPr>
        <w:tab/>
      </w:r>
      <w:r w:rsidRPr="008D61C7">
        <w:rPr>
          <w:szCs w:val="28"/>
        </w:rPr>
        <w:tab/>
      </w:r>
      <w:r w:rsidRPr="008D61C7">
        <w:rPr>
          <w:szCs w:val="28"/>
        </w:rPr>
        <w:tab/>
      </w:r>
      <w:r w:rsidRPr="008D61C7">
        <w:rPr>
          <w:szCs w:val="28"/>
        </w:rPr>
        <w:tab/>
      </w:r>
      <w:r w:rsidRPr="008D61C7">
        <w:rPr>
          <w:szCs w:val="28"/>
        </w:rPr>
        <w:tab/>
      </w:r>
      <w:r w:rsidR="0025507F">
        <w:rPr>
          <w:szCs w:val="28"/>
        </w:rPr>
        <w:t xml:space="preserve">     </w:t>
      </w:r>
      <w:r w:rsidRPr="008D61C7">
        <w:rPr>
          <w:szCs w:val="28"/>
        </w:rPr>
        <w:t>szt. 5.</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 xml:space="preserve">Kamizelka asekuracyjna </w:t>
      </w:r>
      <w:r w:rsidRPr="008D61C7">
        <w:rPr>
          <w:szCs w:val="28"/>
        </w:rPr>
        <w:tab/>
      </w:r>
      <w:r w:rsidRPr="008D61C7">
        <w:rPr>
          <w:szCs w:val="28"/>
        </w:rPr>
        <w:tab/>
      </w:r>
      <w:r w:rsidRPr="008D61C7">
        <w:rPr>
          <w:szCs w:val="28"/>
        </w:rPr>
        <w:tab/>
      </w:r>
      <w:r w:rsidRPr="008D61C7">
        <w:rPr>
          <w:szCs w:val="28"/>
        </w:rPr>
        <w:tab/>
      </w:r>
      <w:r w:rsidR="0025507F">
        <w:rPr>
          <w:szCs w:val="28"/>
        </w:rPr>
        <w:t xml:space="preserve">    </w:t>
      </w:r>
      <w:r w:rsidR="001E3963">
        <w:rPr>
          <w:szCs w:val="28"/>
        </w:rPr>
        <w:t xml:space="preserve"> </w:t>
      </w:r>
      <w:r w:rsidRPr="008D61C7">
        <w:rPr>
          <w:szCs w:val="28"/>
        </w:rPr>
        <w:t>szt. 2.</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 xml:space="preserve">Aparaty oddechowe </w:t>
      </w:r>
      <w:r w:rsidRPr="008D61C7">
        <w:rPr>
          <w:szCs w:val="28"/>
        </w:rPr>
        <w:tab/>
      </w:r>
      <w:r w:rsidRPr="008D61C7">
        <w:rPr>
          <w:szCs w:val="28"/>
        </w:rPr>
        <w:tab/>
      </w:r>
      <w:r w:rsidRPr="008D61C7">
        <w:rPr>
          <w:szCs w:val="28"/>
        </w:rPr>
        <w:tab/>
      </w:r>
      <w:r w:rsidRPr="008D61C7">
        <w:rPr>
          <w:szCs w:val="28"/>
        </w:rPr>
        <w:tab/>
      </w:r>
      <w:r w:rsidRPr="008D61C7">
        <w:rPr>
          <w:szCs w:val="28"/>
        </w:rPr>
        <w:tab/>
      </w:r>
      <w:r w:rsidR="0025507F">
        <w:rPr>
          <w:szCs w:val="28"/>
        </w:rPr>
        <w:t xml:space="preserve">   </w:t>
      </w:r>
      <w:r w:rsidR="001E3963">
        <w:rPr>
          <w:szCs w:val="28"/>
        </w:rPr>
        <w:t xml:space="preserve">  </w:t>
      </w:r>
      <w:r w:rsidRPr="008D61C7">
        <w:rPr>
          <w:szCs w:val="28"/>
        </w:rPr>
        <w:t>szt. 2.</w:t>
      </w:r>
    </w:p>
    <w:p w:rsidR="008D61C7" w:rsidRPr="007F1254" w:rsidRDefault="008D61C7" w:rsidP="00BC4365">
      <w:pPr>
        <w:pStyle w:val="Tekstpodstawowy"/>
        <w:numPr>
          <w:ilvl w:val="1"/>
          <w:numId w:val="5"/>
        </w:numPr>
        <w:tabs>
          <w:tab w:val="left" w:pos="0"/>
        </w:tabs>
        <w:spacing w:line="276" w:lineRule="auto"/>
        <w:jc w:val="both"/>
        <w:rPr>
          <w:szCs w:val="28"/>
        </w:rPr>
      </w:pPr>
      <w:r w:rsidRPr="008D61C7">
        <w:rPr>
          <w:szCs w:val="28"/>
        </w:rPr>
        <w:t>Czujniki bezruchu</w:t>
      </w:r>
      <w:r w:rsidRPr="008D61C7">
        <w:rPr>
          <w:szCs w:val="28"/>
        </w:rPr>
        <w:tab/>
      </w:r>
      <w:r w:rsidRPr="008D61C7">
        <w:rPr>
          <w:szCs w:val="28"/>
        </w:rPr>
        <w:tab/>
      </w:r>
      <w:r w:rsidRPr="008D61C7">
        <w:rPr>
          <w:szCs w:val="28"/>
        </w:rPr>
        <w:tab/>
      </w:r>
      <w:r w:rsidRPr="008D61C7">
        <w:rPr>
          <w:szCs w:val="28"/>
        </w:rPr>
        <w:tab/>
      </w:r>
      <w:r w:rsidRPr="008D61C7">
        <w:rPr>
          <w:szCs w:val="28"/>
        </w:rPr>
        <w:tab/>
      </w:r>
      <w:r w:rsidR="0025507F">
        <w:rPr>
          <w:szCs w:val="28"/>
        </w:rPr>
        <w:t xml:space="preserve">            </w:t>
      </w:r>
      <w:r w:rsidR="001E3963">
        <w:rPr>
          <w:szCs w:val="28"/>
        </w:rPr>
        <w:t xml:space="preserve">   </w:t>
      </w:r>
      <w:r w:rsidRPr="008D61C7">
        <w:rPr>
          <w:szCs w:val="28"/>
        </w:rPr>
        <w:t>szt. 2.</w:t>
      </w:r>
    </w:p>
    <w:p w:rsidR="008D61C7" w:rsidRPr="008D61C7" w:rsidRDefault="008D61C7" w:rsidP="00BC4365">
      <w:pPr>
        <w:pStyle w:val="Tekstpodstawowy"/>
        <w:numPr>
          <w:ilvl w:val="0"/>
          <w:numId w:val="5"/>
        </w:numPr>
        <w:tabs>
          <w:tab w:val="left" w:pos="0"/>
        </w:tabs>
        <w:spacing w:line="276" w:lineRule="auto"/>
        <w:jc w:val="both"/>
        <w:rPr>
          <w:szCs w:val="28"/>
        </w:rPr>
      </w:pPr>
      <w:r w:rsidRPr="008D61C7">
        <w:rPr>
          <w:szCs w:val="28"/>
        </w:rPr>
        <w:t>Jednostka OSP Cigacice o</w:t>
      </w:r>
      <w:r w:rsidR="001E3963">
        <w:rPr>
          <w:szCs w:val="28"/>
        </w:rPr>
        <w:t>trzymała w ramach finansowani i </w:t>
      </w:r>
      <w:r w:rsidRPr="008D61C7">
        <w:rPr>
          <w:szCs w:val="28"/>
        </w:rPr>
        <w:t xml:space="preserve">współfinansowania Gminy Sulechów </w:t>
      </w:r>
      <w:r w:rsidR="001E3963">
        <w:rPr>
          <w:szCs w:val="28"/>
        </w:rPr>
        <w:t>oraz ZOSRP Woj. Lubuskiego w </w:t>
      </w:r>
      <w:r w:rsidRPr="008D61C7">
        <w:rPr>
          <w:szCs w:val="28"/>
        </w:rPr>
        <w:t>Zielonej Górze między innymi:</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Ubranie koszarowe</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Pr="008D61C7">
        <w:rPr>
          <w:szCs w:val="28"/>
        </w:rPr>
        <w:t>szt. 3.</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 xml:space="preserve">Buty specjalne </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w:t>
      </w:r>
      <w:r w:rsidRPr="008D61C7">
        <w:rPr>
          <w:szCs w:val="28"/>
        </w:rPr>
        <w:t>szt. 3.</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 xml:space="preserve">Ubranie specjalne </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w:t>
      </w:r>
      <w:r w:rsidRPr="008D61C7">
        <w:rPr>
          <w:szCs w:val="28"/>
        </w:rPr>
        <w:t>szt. 2.</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 xml:space="preserve">Kominiarka strażacka </w:t>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Pr="008D61C7">
        <w:rPr>
          <w:szCs w:val="28"/>
        </w:rPr>
        <w:t>szt. 2.</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Rękawice strażackie</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Pr="008D61C7">
        <w:rPr>
          <w:szCs w:val="28"/>
        </w:rPr>
        <w:t>szt. 2.</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Węże pożarnicze</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w:t>
      </w:r>
      <w:r w:rsidRPr="008D61C7">
        <w:rPr>
          <w:szCs w:val="28"/>
        </w:rPr>
        <w:t>szt. 3.</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Kombinezon na owady</w:t>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w:t>
      </w:r>
      <w:r w:rsidRPr="008D61C7">
        <w:rPr>
          <w:szCs w:val="28"/>
        </w:rPr>
        <w:t>szt. 1.</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 xml:space="preserve">Drabina nasadkowa </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w:t>
      </w:r>
      <w:r w:rsidRPr="008D61C7">
        <w:rPr>
          <w:szCs w:val="28"/>
        </w:rPr>
        <w:t>szt. 3.</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Radiotelefon</w:t>
      </w:r>
      <w:r w:rsidRPr="008D61C7">
        <w:rPr>
          <w:szCs w:val="28"/>
        </w:rPr>
        <w:tab/>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w:t>
      </w:r>
      <w:r w:rsidRPr="008D61C7">
        <w:rPr>
          <w:szCs w:val="28"/>
        </w:rPr>
        <w:t>szt. 1.</w:t>
      </w:r>
    </w:p>
    <w:p w:rsidR="008D61C7" w:rsidRPr="008D61C7" w:rsidRDefault="008D61C7" w:rsidP="00BC4365">
      <w:pPr>
        <w:pStyle w:val="Tekstpodstawowy"/>
        <w:numPr>
          <w:ilvl w:val="1"/>
          <w:numId w:val="5"/>
        </w:numPr>
        <w:tabs>
          <w:tab w:val="left" w:pos="0"/>
        </w:tabs>
        <w:spacing w:line="276" w:lineRule="auto"/>
        <w:jc w:val="both"/>
        <w:rPr>
          <w:szCs w:val="28"/>
        </w:rPr>
      </w:pPr>
      <w:r w:rsidRPr="008D61C7">
        <w:rPr>
          <w:szCs w:val="28"/>
        </w:rPr>
        <w:t>Klucz hydrantowy</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w:t>
      </w:r>
      <w:r w:rsidRPr="008D61C7">
        <w:rPr>
          <w:szCs w:val="28"/>
        </w:rPr>
        <w:t>szt. 1.</w:t>
      </w:r>
    </w:p>
    <w:p w:rsidR="008D61C7" w:rsidRPr="008D61C7" w:rsidRDefault="008D61C7" w:rsidP="00BC4365">
      <w:pPr>
        <w:pStyle w:val="Tekstpodstawowy"/>
        <w:numPr>
          <w:ilvl w:val="0"/>
          <w:numId w:val="5"/>
        </w:numPr>
        <w:tabs>
          <w:tab w:val="left" w:pos="0"/>
        </w:tabs>
        <w:spacing w:line="276" w:lineRule="auto"/>
        <w:jc w:val="both"/>
        <w:rPr>
          <w:szCs w:val="28"/>
        </w:rPr>
      </w:pPr>
      <w:r w:rsidRPr="008D61C7">
        <w:rPr>
          <w:szCs w:val="28"/>
        </w:rPr>
        <w:t>Jednostki Ochotniczych Straży Pożarnych Krajowego Systemu Ratowniczo Gaśniczego (Kije i Mozów) z pozyskanych środków KSRG (około 20 tysięcy zł) zmodernizowały wyposażenie ratownicze zakupując:</w:t>
      </w:r>
    </w:p>
    <w:p w:rsidR="008D61C7" w:rsidRPr="008D61C7" w:rsidRDefault="008D61C7" w:rsidP="00BC4365">
      <w:pPr>
        <w:pStyle w:val="Tekstpodstawowy"/>
        <w:numPr>
          <w:ilvl w:val="0"/>
          <w:numId w:val="3"/>
        </w:numPr>
        <w:tabs>
          <w:tab w:val="left" w:pos="0"/>
        </w:tabs>
        <w:spacing w:line="276" w:lineRule="auto"/>
        <w:rPr>
          <w:szCs w:val="28"/>
        </w:rPr>
      </w:pPr>
      <w:r w:rsidRPr="008D61C7">
        <w:rPr>
          <w:szCs w:val="28"/>
        </w:rPr>
        <w:t>Wentylatory oddymiające</w:t>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w:t>
      </w:r>
      <w:r w:rsidRPr="008D61C7">
        <w:rPr>
          <w:szCs w:val="28"/>
        </w:rPr>
        <w:t>szt. 2</w:t>
      </w:r>
      <w:r w:rsidR="001E3963">
        <w:rPr>
          <w:szCs w:val="28"/>
        </w:rPr>
        <w:t>.</w:t>
      </w:r>
    </w:p>
    <w:p w:rsidR="008D61C7" w:rsidRPr="008D61C7" w:rsidRDefault="008D61C7" w:rsidP="00BC4365">
      <w:pPr>
        <w:pStyle w:val="Tekstpodstawowy"/>
        <w:numPr>
          <w:ilvl w:val="0"/>
          <w:numId w:val="3"/>
        </w:numPr>
        <w:tabs>
          <w:tab w:val="left" w:pos="0"/>
        </w:tabs>
        <w:spacing w:line="276" w:lineRule="auto"/>
        <w:rPr>
          <w:szCs w:val="28"/>
        </w:rPr>
      </w:pPr>
      <w:r w:rsidRPr="008D61C7">
        <w:rPr>
          <w:szCs w:val="28"/>
        </w:rPr>
        <w:t>Prądownica Turbo</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szt. 1.</w:t>
      </w:r>
    </w:p>
    <w:p w:rsidR="008D61C7" w:rsidRPr="008D61C7" w:rsidRDefault="008D61C7" w:rsidP="00BC4365">
      <w:pPr>
        <w:pStyle w:val="Tekstpodstawowy"/>
        <w:numPr>
          <w:ilvl w:val="0"/>
          <w:numId w:val="3"/>
        </w:numPr>
        <w:tabs>
          <w:tab w:val="left" w:pos="0"/>
        </w:tabs>
        <w:spacing w:line="276" w:lineRule="auto"/>
        <w:rPr>
          <w:szCs w:val="28"/>
        </w:rPr>
      </w:pPr>
      <w:r w:rsidRPr="008D61C7">
        <w:rPr>
          <w:szCs w:val="28"/>
        </w:rPr>
        <w:t>Węże pożarnicze</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w:t>
      </w:r>
      <w:r w:rsidRPr="008D61C7">
        <w:rPr>
          <w:szCs w:val="28"/>
        </w:rPr>
        <w:t>szt</w:t>
      </w:r>
      <w:r w:rsidR="001E3963">
        <w:rPr>
          <w:szCs w:val="28"/>
        </w:rPr>
        <w:t>. 10.</w:t>
      </w:r>
    </w:p>
    <w:p w:rsidR="008D61C7" w:rsidRPr="008D61C7" w:rsidRDefault="008D61C7" w:rsidP="00BC4365">
      <w:pPr>
        <w:pStyle w:val="Tekstpodstawowy"/>
        <w:numPr>
          <w:ilvl w:val="0"/>
          <w:numId w:val="3"/>
        </w:numPr>
        <w:tabs>
          <w:tab w:val="left" w:pos="0"/>
        </w:tabs>
        <w:spacing w:line="276" w:lineRule="auto"/>
        <w:rPr>
          <w:szCs w:val="28"/>
        </w:rPr>
      </w:pPr>
      <w:r w:rsidRPr="008D61C7">
        <w:rPr>
          <w:szCs w:val="28"/>
        </w:rPr>
        <w:t>Mundur bojowy</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w:t>
      </w:r>
      <w:r w:rsidRPr="008D61C7">
        <w:rPr>
          <w:szCs w:val="28"/>
        </w:rPr>
        <w:t>szt. 8</w:t>
      </w:r>
      <w:r w:rsidR="001E3963">
        <w:rPr>
          <w:szCs w:val="28"/>
        </w:rPr>
        <w:t>.</w:t>
      </w:r>
    </w:p>
    <w:p w:rsidR="008D61C7" w:rsidRPr="008D61C7" w:rsidRDefault="008D61C7" w:rsidP="00BC4365">
      <w:pPr>
        <w:pStyle w:val="Tekstpodstawowy"/>
        <w:numPr>
          <w:ilvl w:val="0"/>
          <w:numId w:val="3"/>
        </w:numPr>
        <w:tabs>
          <w:tab w:val="left" w:pos="0"/>
        </w:tabs>
        <w:spacing w:line="276" w:lineRule="auto"/>
        <w:rPr>
          <w:szCs w:val="28"/>
        </w:rPr>
      </w:pPr>
      <w:r w:rsidRPr="008D61C7">
        <w:rPr>
          <w:szCs w:val="28"/>
        </w:rPr>
        <w:t xml:space="preserve">Butla do aparatu OUO </w:t>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szt. 2.</w:t>
      </w:r>
    </w:p>
    <w:p w:rsidR="008D61C7" w:rsidRPr="008D61C7" w:rsidRDefault="008D61C7" w:rsidP="00BC4365">
      <w:pPr>
        <w:pStyle w:val="Tekstpodstawowy"/>
        <w:numPr>
          <w:ilvl w:val="0"/>
          <w:numId w:val="3"/>
        </w:numPr>
        <w:tabs>
          <w:tab w:val="left" w:pos="0"/>
        </w:tabs>
        <w:spacing w:line="276" w:lineRule="auto"/>
        <w:rPr>
          <w:szCs w:val="28"/>
        </w:rPr>
      </w:pPr>
      <w:r w:rsidRPr="008D61C7">
        <w:rPr>
          <w:szCs w:val="28"/>
        </w:rPr>
        <w:t xml:space="preserve">Czujnik bezruchu </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w:t>
      </w:r>
      <w:r w:rsidRPr="008D61C7">
        <w:rPr>
          <w:szCs w:val="28"/>
        </w:rPr>
        <w:t>szt. 2</w:t>
      </w:r>
      <w:r w:rsidR="001E3963">
        <w:rPr>
          <w:szCs w:val="28"/>
        </w:rPr>
        <w:t>.</w:t>
      </w:r>
    </w:p>
    <w:p w:rsidR="008D61C7" w:rsidRPr="008D61C7" w:rsidRDefault="008D61C7" w:rsidP="00BC4365">
      <w:pPr>
        <w:pStyle w:val="Tekstpodstawowy"/>
        <w:numPr>
          <w:ilvl w:val="0"/>
          <w:numId w:val="3"/>
        </w:numPr>
        <w:tabs>
          <w:tab w:val="left" w:pos="0"/>
        </w:tabs>
        <w:spacing w:line="276" w:lineRule="auto"/>
        <w:rPr>
          <w:szCs w:val="28"/>
        </w:rPr>
      </w:pPr>
      <w:r w:rsidRPr="008D61C7">
        <w:rPr>
          <w:szCs w:val="28"/>
        </w:rPr>
        <w:t xml:space="preserve">Rękawice bojowe </w:t>
      </w:r>
      <w:r w:rsidRPr="008D61C7">
        <w:rPr>
          <w:szCs w:val="28"/>
        </w:rPr>
        <w:tab/>
      </w:r>
      <w:r w:rsidRPr="008D61C7">
        <w:rPr>
          <w:szCs w:val="28"/>
        </w:rPr>
        <w:tab/>
      </w:r>
      <w:r w:rsidRPr="008D61C7">
        <w:rPr>
          <w:szCs w:val="28"/>
        </w:rPr>
        <w:tab/>
      </w:r>
      <w:r w:rsidRPr="008D61C7">
        <w:rPr>
          <w:szCs w:val="28"/>
        </w:rPr>
        <w:tab/>
      </w:r>
      <w:r w:rsidRPr="008D61C7">
        <w:rPr>
          <w:szCs w:val="28"/>
        </w:rPr>
        <w:tab/>
      </w:r>
      <w:r w:rsidR="001E3963">
        <w:rPr>
          <w:szCs w:val="28"/>
        </w:rPr>
        <w:t xml:space="preserve">       </w:t>
      </w:r>
      <w:r w:rsidR="0025507F">
        <w:rPr>
          <w:szCs w:val="28"/>
        </w:rPr>
        <w:t xml:space="preserve">     </w:t>
      </w:r>
      <w:r w:rsidR="001E3963">
        <w:rPr>
          <w:szCs w:val="28"/>
        </w:rPr>
        <w:t xml:space="preserve">  szt. 16.</w:t>
      </w:r>
    </w:p>
    <w:p w:rsidR="008D61C7" w:rsidRPr="008D61C7" w:rsidRDefault="008D61C7" w:rsidP="00BC4365">
      <w:pPr>
        <w:pStyle w:val="Tekstpodstawowy"/>
        <w:numPr>
          <w:ilvl w:val="0"/>
          <w:numId w:val="3"/>
        </w:numPr>
        <w:tabs>
          <w:tab w:val="left" w:pos="0"/>
        </w:tabs>
        <w:spacing w:line="276" w:lineRule="auto"/>
        <w:rPr>
          <w:szCs w:val="28"/>
        </w:rPr>
      </w:pPr>
      <w:r w:rsidRPr="008D61C7">
        <w:rPr>
          <w:szCs w:val="28"/>
        </w:rPr>
        <w:t xml:space="preserve">Narzędzie ratownicze </w:t>
      </w:r>
      <w:proofErr w:type="spellStart"/>
      <w:r w:rsidRPr="008D61C7">
        <w:rPr>
          <w:szCs w:val="28"/>
        </w:rPr>
        <w:t>Hooligan</w:t>
      </w:r>
      <w:proofErr w:type="spellEnd"/>
      <w:r w:rsidRPr="008D61C7">
        <w:rPr>
          <w:szCs w:val="28"/>
        </w:rPr>
        <w:t xml:space="preserve"> </w:t>
      </w:r>
      <w:r w:rsidRPr="008D61C7">
        <w:rPr>
          <w:szCs w:val="28"/>
        </w:rPr>
        <w:tab/>
      </w:r>
      <w:r w:rsidRPr="008D61C7">
        <w:rPr>
          <w:szCs w:val="28"/>
        </w:rPr>
        <w:tab/>
      </w:r>
      <w:r w:rsidRPr="008D61C7">
        <w:rPr>
          <w:szCs w:val="28"/>
        </w:rPr>
        <w:tab/>
      </w:r>
      <w:r w:rsidR="0025507F">
        <w:rPr>
          <w:szCs w:val="28"/>
        </w:rPr>
        <w:t xml:space="preserve">    </w:t>
      </w:r>
      <w:r w:rsidRPr="008D61C7">
        <w:rPr>
          <w:szCs w:val="28"/>
        </w:rPr>
        <w:t>szt. 1</w:t>
      </w:r>
      <w:r w:rsidR="001E3963">
        <w:rPr>
          <w:szCs w:val="28"/>
        </w:rPr>
        <w:t>.</w:t>
      </w:r>
    </w:p>
    <w:p w:rsidR="008D61C7" w:rsidRPr="001E3963" w:rsidRDefault="008D61C7" w:rsidP="00BC4365">
      <w:pPr>
        <w:pStyle w:val="Tekstpodstawowy"/>
        <w:numPr>
          <w:ilvl w:val="0"/>
          <w:numId w:val="3"/>
        </w:numPr>
        <w:tabs>
          <w:tab w:val="left" w:pos="0"/>
        </w:tabs>
        <w:spacing w:line="276" w:lineRule="auto"/>
        <w:rPr>
          <w:szCs w:val="28"/>
        </w:rPr>
      </w:pPr>
      <w:r w:rsidRPr="008D61C7">
        <w:rPr>
          <w:szCs w:val="28"/>
        </w:rPr>
        <w:t xml:space="preserve">Opryskiwacz wielofunkcyjny spalinowy </w:t>
      </w:r>
      <w:r w:rsidRPr="008D61C7">
        <w:rPr>
          <w:szCs w:val="28"/>
        </w:rPr>
        <w:tab/>
      </w:r>
      <w:r w:rsidRPr="008D61C7">
        <w:rPr>
          <w:szCs w:val="28"/>
        </w:rPr>
        <w:tab/>
      </w:r>
      <w:r w:rsidR="0025507F">
        <w:rPr>
          <w:szCs w:val="28"/>
        </w:rPr>
        <w:t xml:space="preserve">    </w:t>
      </w:r>
      <w:r w:rsidRPr="008D61C7">
        <w:rPr>
          <w:szCs w:val="28"/>
        </w:rPr>
        <w:t>szt. 1</w:t>
      </w:r>
      <w:r w:rsidR="001E3963">
        <w:rPr>
          <w:szCs w:val="28"/>
        </w:rPr>
        <w:t>.</w:t>
      </w:r>
      <w:r w:rsidRPr="008D61C7">
        <w:rPr>
          <w:szCs w:val="28"/>
        </w:rPr>
        <w:tab/>
      </w:r>
    </w:p>
    <w:p w:rsidR="008D61C7" w:rsidRPr="008D61C7" w:rsidRDefault="008D61C7" w:rsidP="00BC4365">
      <w:pPr>
        <w:pStyle w:val="Tekstpodstawowy"/>
        <w:numPr>
          <w:ilvl w:val="0"/>
          <w:numId w:val="8"/>
        </w:numPr>
        <w:tabs>
          <w:tab w:val="left" w:pos="0"/>
        </w:tabs>
        <w:spacing w:line="276" w:lineRule="auto"/>
        <w:jc w:val="both"/>
        <w:rPr>
          <w:szCs w:val="28"/>
        </w:rPr>
      </w:pPr>
      <w:r w:rsidRPr="008D61C7">
        <w:rPr>
          <w:szCs w:val="28"/>
        </w:rPr>
        <w:t>Na terenie OSP Mozów zakończono prace</w:t>
      </w:r>
      <w:r w:rsidR="001E3963">
        <w:rPr>
          <w:szCs w:val="28"/>
        </w:rPr>
        <w:t xml:space="preserve"> budowlane związane z rozbudową </w:t>
      </w:r>
      <w:r w:rsidRPr="008D61C7">
        <w:rPr>
          <w:szCs w:val="28"/>
        </w:rPr>
        <w:t xml:space="preserve">remizy o pomieszczenia socjalne. </w:t>
      </w:r>
    </w:p>
    <w:p w:rsidR="008D61C7" w:rsidRPr="008D61C7" w:rsidRDefault="008D61C7" w:rsidP="00BC4365">
      <w:pPr>
        <w:pStyle w:val="Tekstpodstawowy"/>
        <w:numPr>
          <w:ilvl w:val="0"/>
          <w:numId w:val="8"/>
        </w:numPr>
        <w:tabs>
          <w:tab w:val="left" w:pos="0"/>
        </w:tabs>
        <w:spacing w:line="276" w:lineRule="auto"/>
        <w:jc w:val="both"/>
        <w:rPr>
          <w:szCs w:val="28"/>
        </w:rPr>
      </w:pPr>
      <w:r w:rsidRPr="008D61C7">
        <w:rPr>
          <w:szCs w:val="28"/>
        </w:rPr>
        <w:t>W zakresie zadań związanych z modernizacją bazy sprzętowej pozostałe OSP przeprowadziły drobne napraw i remonty powierzonych budynków w ramach posiadanych środków gminnych.</w:t>
      </w:r>
    </w:p>
    <w:p w:rsidR="008D61C7" w:rsidRPr="008D61C7" w:rsidRDefault="008D61C7" w:rsidP="00BC4365">
      <w:pPr>
        <w:pStyle w:val="Tekstpodstawowy"/>
        <w:numPr>
          <w:ilvl w:val="0"/>
          <w:numId w:val="8"/>
        </w:numPr>
        <w:tabs>
          <w:tab w:val="left" w:pos="0"/>
        </w:tabs>
        <w:spacing w:line="276" w:lineRule="auto"/>
        <w:jc w:val="both"/>
        <w:rPr>
          <w:szCs w:val="28"/>
        </w:rPr>
      </w:pPr>
      <w:r w:rsidRPr="008D61C7">
        <w:rPr>
          <w:szCs w:val="28"/>
        </w:rPr>
        <w:t>W związku</w:t>
      </w:r>
      <w:r w:rsidR="001E3963">
        <w:rPr>
          <w:szCs w:val="28"/>
        </w:rPr>
        <w:t xml:space="preserve"> z</w:t>
      </w:r>
      <w:r w:rsidRPr="008D61C7">
        <w:rPr>
          <w:szCs w:val="28"/>
        </w:rPr>
        <w:t xml:space="preserve"> utworzeniem na bazie OSP Brody sekcji ratownictwa wodnego strażacy odbyli spotkania robocze </w:t>
      </w:r>
      <w:r w:rsidR="001E3963">
        <w:rPr>
          <w:szCs w:val="28"/>
        </w:rPr>
        <w:t xml:space="preserve">z członkami Ratownictwa Wodnego w Sławie. </w:t>
      </w:r>
      <w:r w:rsidRPr="008D61C7">
        <w:rPr>
          <w:szCs w:val="28"/>
        </w:rPr>
        <w:t>Uczestniczyli w siedmiu cyklicznych szkol</w:t>
      </w:r>
      <w:r w:rsidR="001E3963">
        <w:rPr>
          <w:szCs w:val="28"/>
        </w:rPr>
        <w:t>eniach i </w:t>
      </w:r>
      <w:r w:rsidRPr="008D61C7">
        <w:rPr>
          <w:szCs w:val="28"/>
        </w:rPr>
        <w:t>akcjach zabezpieczających na terenie województwa lubuskiego. Członkowie OSP Brody uczestniczyli w akcji „Bezpieczne Wakacje” organizując w Szkole Podstawowej w Brodach akcję informacyjną i kurs pierwszej pomocy dla uczniów.</w:t>
      </w:r>
    </w:p>
    <w:p w:rsidR="008D61C7" w:rsidRPr="008D61C7" w:rsidRDefault="008D61C7" w:rsidP="00BC4365">
      <w:pPr>
        <w:pStyle w:val="Tekstpodstawowy"/>
        <w:numPr>
          <w:ilvl w:val="0"/>
          <w:numId w:val="8"/>
        </w:numPr>
        <w:tabs>
          <w:tab w:val="left" w:pos="0"/>
        </w:tabs>
        <w:spacing w:line="276" w:lineRule="auto"/>
        <w:jc w:val="both"/>
        <w:rPr>
          <w:szCs w:val="28"/>
        </w:rPr>
      </w:pPr>
      <w:r w:rsidRPr="008D61C7">
        <w:rPr>
          <w:szCs w:val="28"/>
        </w:rPr>
        <w:t>Zorganizowano zgrupowania gm</w:t>
      </w:r>
      <w:r w:rsidR="001E3963">
        <w:rPr>
          <w:szCs w:val="28"/>
        </w:rPr>
        <w:t>inne związków taktycznych OSP w </w:t>
      </w:r>
      <w:r w:rsidRPr="008D61C7">
        <w:rPr>
          <w:szCs w:val="28"/>
        </w:rPr>
        <w:t>ramach ćwiczeń taktyczno-bojowych w miejscowości Kalsk, na terenie, Motelu „Alicja” w m. Krężoły. Jednostki z terenu gminy Sulechów uczestniczyły w prowadzon</w:t>
      </w:r>
      <w:r w:rsidR="001E3963">
        <w:rPr>
          <w:szCs w:val="28"/>
        </w:rPr>
        <w:t>ych ćwiczeniach ewakuacyjnych w </w:t>
      </w:r>
      <w:r w:rsidRPr="008D61C7">
        <w:rPr>
          <w:szCs w:val="28"/>
        </w:rPr>
        <w:t xml:space="preserve">poszczególnych miejscowościach biorąc czynny w </w:t>
      </w:r>
      <w:r w:rsidR="008F0B61">
        <w:rPr>
          <w:szCs w:val="28"/>
        </w:rPr>
        <w:t xml:space="preserve">nich udział. Ponadto Ochotnicze Straże Pożarne </w:t>
      </w:r>
      <w:r w:rsidRPr="008D61C7">
        <w:rPr>
          <w:szCs w:val="28"/>
        </w:rPr>
        <w:t xml:space="preserve">uczestniczyły w zabezpieczeniu wszystkich imprez masowych i okolicznościowych odbywających się na przestrzeni roku na terenie miasta i gminy Sulechów. </w:t>
      </w:r>
    </w:p>
    <w:p w:rsidR="008D61C7" w:rsidRPr="008D61C7" w:rsidRDefault="008D61C7" w:rsidP="00BC4365">
      <w:pPr>
        <w:pStyle w:val="Tekstpodstawowy"/>
        <w:numPr>
          <w:ilvl w:val="0"/>
          <w:numId w:val="8"/>
        </w:numPr>
        <w:tabs>
          <w:tab w:val="left" w:pos="0"/>
        </w:tabs>
        <w:spacing w:line="276" w:lineRule="auto"/>
        <w:jc w:val="both"/>
        <w:rPr>
          <w:szCs w:val="28"/>
        </w:rPr>
      </w:pPr>
      <w:r w:rsidRPr="008D61C7">
        <w:rPr>
          <w:szCs w:val="28"/>
        </w:rPr>
        <w:t>Podniesiony został stan wyszkolenia członków</w:t>
      </w:r>
      <w:r w:rsidR="008F0B61">
        <w:rPr>
          <w:szCs w:val="28"/>
        </w:rPr>
        <w:t xml:space="preserve"> Ochotniczych Straży Pożarnych </w:t>
      </w:r>
      <w:r w:rsidRPr="008D61C7">
        <w:rPr>
          <w:szCs w:val="28"/>
        </w:rPr>
        <w:t>w ramach szkolenia zorganizowanego przez Komendę Miejska Państwowej Straży Pożarnej w Ziel</w:t>
      </w:r>
      <w:r w:rsidR="008F0B61">
        <w:rPr>
          <w:szCs w:val="28"/>
        </w:rPr>
        <w:t>onej Górze przy JRG PSP nr II w </w:t>
      </w:r>
      <w:r w:rsidRPr="008D61C7">
        <w:rPr>
          <w:szCs w:val="28"/>
        </w:rPr>
        <w:t xml:space="preserve">Zielonej Górze w zakresie: </w:t>
      </w:r>
    </w:p>
    <w:p w:rsidR="008D61C7" w:rsidRPr="008D61C7" w:rsidRDefault="008D61C7" w:rsidP="008F0B61">
      <w:pPr>
        <w:pStyle w:val="Tekstpodstawowy"/>
        <w:tabs>
          <w:tab w:val="left" w:pos="0"/>
        </w:tabs>
        <w:spacing w:line="276" w:lineRule="auto"/>
        <w:ind w:firstLine="709"/>
        <w:jc w:val="both"/>
        <w:rPr>
          <w:szCs w:val="28"/>
        </w:rPr>
      </w:pPr>
      <w:r w:rsidRPr="008D61C7">
        <w:rPr>
          <w:szCs w:val="28"/>
        </w:rPr>
        <w:t>- szkolenie podstawowe ratowników OSP- 7 członków</w:t>
      </w:r>
      <w:r w:rsidR="008F0B61">
        <w:rPr>
          <w:szCs w:val="28"/>
        </w:rPr>
        <w:t>,</w:t>
      </w:r>
      <w:r w:rsidRPr="008D61C7">
        <w:rPr>
          <w:szCs w:val="28"/>
        </w:rPr>
        <w:t xml:space="preserve"> </w:t>
      </w:r>
    </w:p>
    <w:p w:rsidR="008D61C7" w:rsidRPr="008D61C7" w:rsidRDefault="008D61C7" w:rsidP="008F0B61">
      <w:pPr>
        <w:pStyle w:val="Tekstpodstawowy"/>
        <w:tabs>
          <w:tab w:val="left" w:pos="0"/>
        </w:tabs>
        <w:spacing w:line="276" w:lineRule="auto"/>
        <w:ind w:firstLine="709"/>
        <w:jc w:val="both"/>
        <w:rPr>
          <w:szCs w:val="28"/>
        </w:rPr>
      </w:pPr>
      <w:r w:rsidRPr="008D61C7">
        <w:rPr>
          <w:szCs w:val="28"/>
        </w:rPr>
        <w:t>- kierowców konserwatorów OSP – 3 członków</w:t>
      </w:r>
      <w:r w:rsidR="008F0B61">
        <w:rPr>
          <w:szCs w:val="28"/>
        </w:rPr>
        <w:t>,</w:t>
      </w:r>
    </w:p>
    <w:p w:rsidR="008D61C7" w:rsidRPr="008D61C7" w:rsidRDefault="008D61C7" w:rsidP="008F0B61">
      <w:pPr>
        <w:pStyle w:val="Tekstpodstawowy"/>
        <w:tabs>
          <w:tab w:val="left" w:pos="0"/>
        </w:tabs>
        <w:spacing w:line="276" w:lineRule="auto"/>
        <w:ind w:firstLine="709"/>
        <w:jc w:val="both"/>
        <w:rPr>
          <w:szCs w:val="28"/>
        </w:rPr>
      </w:pPr>
      <w:r w:rsidRPr="008D61C7">
        <w:rPr>
          <w:szCs w:val="28"/>
        </w:rPr>
        <w:t>- komendantów gminnych OSP – 1 członek</w:t>
      </w:r>
      <w:r w:rsidR="008F0B61">
        <w:rPr>
          <w:szCs w:val="28"/>
        </w:rPr>
        <w:t>,</w:t>
      </w:r>
    </w:p>
    <w:p w:rsidR="008D61C7" w:rsidRPr="008D61C7" w:rsidRDefault="008D61C7" w:rsidP="008F0B61">
      <w:pPr>
        <w:pStyle w:val="Tekstpodstawowy"/>
        <w:tabs>
          <w:tab w:val="left" w:pos="0"/>
        </w:tabs>
        <w:spacing w:line="276" w:lineRule="auto"/>
        <w:ind w:firstLine="709"/>
        <w:jc w:val="both"/>
        <w:rPr>
          <w:szCs w:val="28"/>
        </w:rPr>
      </w:pPr>
      <w:r w:rsidRPr="008D61C7">
        <w:rPr>
          <w:szCs w:val="28"/>
        </w:rPr>
        <w:t xml:space="preserve">- naczelników OSP - 3 członków OSP, </w:t>
      </w:r>
    </w:p>
    <w:p w:rsidR="008D61C7" w:rsidRPr="008D61C7" w:rsidRDefault="008D61C7" w:rsidP="008F0B61">
      <w:pPr>
        <w:pStyle w:val="Tekstpodstawowy"/>
        <w:tabs>
          <w:tab w:val="left" w:pos="0"/>
        </w:tabs>
        <w:spacing w:line="276" w:lineRule="auto"/>
        <w:ind w:firstLine="709"/>
        <w:jc w:val="both"/>
        <w:rPr>
          <w:szCs w:val="28"/>
        </w:rPr>
      </w:pPr>
      <w:r w:rsidRPr="008D61C7">
        <w:rPr>
          <w:szCs w:val="28"/>
        </w:rPr>
        <w:t>- kurs KPP – 10 członków OSP</w:t>
      </w:r>
      <w:r w:rsidR="008F0B61">
        <w:rPr>
          <w:szCs w:val="28"/>
        </w:rPr>
        <w:t>.</w:t>
      </w:r>
    </w:p>
    <w:p w:rsidR="008D61C7" w:rsidRPr="007F1254" w:rsidRDefault="008F0B61" w:rsidP="007F1254">
      <w:pPr>
        <w:pStyle w:val="Tekstpodstawowy"/>
        <w:tabs>
          <w:tab w:val="clear" w:pos="3179"/>
          <w:tab w:val="left" w:pos="0"/>
        </w:tabs>
        <w:spacing w:line="276" w:lineRule="auto"/>
        <w:jc w:val="both"/>
        <w:rPr>
          <w:szCs w:val="28"/>
        </w:rPr>
      </w:pPr>
      <w:r>
        <w:rPr>
          <w:szCs w:val="28"/>
        </w:rPr>
        <w:tab/>
      </w:r>
      <w:r w:rsidR="008D61C7" w:rsidRPr="008D61C7">
        <w:rPr>
          <w:szCs w:val="28"/>
        </w:rPr>
        <w:t>Wszystkie powyższe przedsięwzięcia znacznie podwyższyły, jakość działań ratowniczych realizowanych na terenie chronionym jak również bezpieczeństwo ratowników Ochotniczych S</w:t>
      </w:r>
      <w:r w:rsidR="007F1254">
        <w:rPr>
          <w:szCs w:val="28"/>
        </w:rPr>
        <w:t>traży Pożarnych Gminy Sulechów.</w:t>
      </w:r>
    </w:p>
    <w:p w:rsidR="008D61C7" w:rsidRPr="008D61C7" w:rsidRDefault="008D61C7" w:rsidP="008010F9">
      <w:pPr>
        <w:pStyle w:val="Tekstpodstawowy"/>
        <w:tabs>
          <w:tab w:val="left" w:pos="0"/>
        </w:tabs>
        <w:spacing w:after="240" w:line="276" w:lineRule="auto"/>
        <w:rPr>
          <w:b/>
          <w:bCs/>
          <w:szCs w:val="28"/>
        </w:rPr>
      </w:pPr>
      <w:r w:rsidRPr="008D61C7">
        <w:rPr>
          <w:b/>
          <w:bCs/>
          <w:szCs w:val="28"/>
        </w:rPr>
        <w:t>Założenia programu  „Bezpieczna Gmina Sulechów” na rok 2018</w:t>
      </w:r>
      <w:r w:rsidR="008010F9">
        <w:rPr>
          <w:b/>
          <w:bCs/>
          <w:szCs w:val="28"/>
        </w:rPr>
        <w:t>.</w:t>
      </w:r>
    </w:p>
    <w:p w:rsidR="008D61C7" w:rsidRPr="008D61C7" w:rsidRDefault="008F0B61" w:rsidP="008F0B61">
      <w:pPr>
        <w:pStyle w:val="Tekstpodstawowy"/>
        <w:tabs>
          <w:tab w:val="clear" w:pos="3179"/>
          <w:tab w:val="left" w:pos="0"/>
        </w:tabs>
        <w:spacing w:line="276" w:lineRule="auto"/>
        <w:jc w:val="both"/>
        <w:rPr>
          <w:szCs w:val="28"/>
        </w:rPr>
      </w:pPr>
      <w:r>
        <w:rPr>
          <w:szCs w:val="28"/>
        </w:rPr>
        <w:tab/>
      </w:r>
      <w:r w:rsidR="008D61C7" w:rsidRPr="008D61C7">
        <w:rPr>
          <w:szCs w:val="28"/>
        </w:rPr>
        <w:t>W zakresie realizacji idei programu Bezpieczna Gmina Sulechów należy przedsięwziąć następujące zadania związane z utrzymaniem właściwego stanu bezpieczeństwa przeciwpożarowego mieszkańców gminy.</w:t>
      </w:r>
      <w:r>
        <w:rPr>
          <w:szCs w:val="28"/>
        </w:rPr>
        <w:t xml:space="preserve"> </w:t>
      </w:r>
      <w:r w:rsidR="008D61C7" w:rsidRPr="008D61C7">
        <w:rPr>
          <w:szCs w:val="28"/>
        </w:rPr>
        <w:t>Nie licząc cyklicznych</w:t>
      </w:r>
      <w:r>
        <w:rPr>
          <w:szCs w:val="28"/>
        </w:rPr>
        <w:t xml:space="preserve"> zadań</w:t>
      </w:r>
      <w:r w:rsidR="008D61C7" w:rsidRPr="008D61C7">
        <w:rPr>
          <w:szCs w:val="28"/>
        </w:rPr>
        <w:t xml:space="preserve"> realizowanych na podstawie statutów Ochotniczych Straży Pożarnych, takich jak bieżące szkolenie i doskonalenie członków, utrzymanie wysokiego poziomu gotowości bojowej jednostek, pozyskiwanie nowych członków i innych lokalnych zamierzeń organizacyjnych proponuje się wdrożenie następujących zadań:</w:t>
      </w:r>
    </w:p>
    <w:p w:rsidR="008D61C7" w:rsidRPr="008D61C7" w:rsidRDefault="008D61C7" w:rsidP="00BC4365">
      <w:pPr>
        <w:pStyle w:val="Tekstpodstawowy"/>
        <w:numPr>
          <w:ilvl w:val="0"/>
          <w:numId w:val="2"/>
        </w:numPr>
        <w:tabs>
          <w:tab w:val="left" w:pos="0"/>
        </w:tabs>
        <w:spacing w:line="276" w:lineRule="auto"/>
        <w:jc w:val="both"/>
        <w:rPr>
          <w:szCs w:val="28"/>
        </w:rPr>
      </w:pPr>
      <w:r w:rsidRPr="008D61C7">
        <w:rPr>
          <w:szCs w:val="28"/>
        </w:rPr>
        <w:t xml:space="preserve">Ochotniczej Straży Pożarnej w Brodach  - </w:t>
      </w:r>
      <w:proofErr w:type="spellStart"/>
      <w:r w:rsidRPr="008D61C7">
        <w:rPr>
          <w:szCs w:val="28"/>
        </w:rPr>
        <w:t>dosprzętowienie</w:t>
      </w:r>
      <w:proofErr w:type="spellEnd"/>
      <w:r w:rsidRPr="008D61C7">
        <w:rPr>
          <w:szCs w:val="28"/>
        </w:rPr>
        <w:t xml:space="preserve"> w zakresie rozszerzonym o sprzęt ratownictwa wodnego.</w:t>
      </w:r>
    </w:p>
    <w:p w:rsidR="008D61C7" w:rsidRPr="008D61C7" w:rsidRDefault="008D61C7" w:rsidP="00BC4365">
      <w:pPr>
        <w:pStyle w:val="Tekstpodstawowy"/>
        <w:numPr>
          <w:ilvl w:val="0"/>
          <w:numId w:val="2"/>
        </w:numPr>
        <w:tabs>
          <w:tab w:val="left" w:pos="0"/>
        </w:tabs>
        <w:spacing w:line="276" w:lineRule="auto"/>
        <w:jc w:val="both"/>
        <w:rPr>
          <w:szCs w:val="28"/>
        </w:rPr>
      </w:pPr>
      <w:r w:rsidRPr="008D61C7">
        <w:rPr>
          <w:szCs w:val="28"/>
        </w:rPr>
        <w:t>Ochotniczej Straży Pożarnej w Ki</w:t>
      </w:r>
      <w:r w:rsidR="008F0B61">
        <w:rPr>
          <w:szCs w:val="28"/>
        </w:rPr>
        <w:t>jach – w ramach specjalizacji w </w:t>
      </w:r>
      <w:r w:rsidRPr="008D61C7">
        <w:rPr>
          <w:szCs w:val="28"/>
        </w:rPr>
        <w:t xml:space="preserve">ratownictwie wysokościowym na poziomie podstawowym </w:t>
      </w:r>
      <w:proofErr w:type="spellStart"/>
      <w:r w:rsidRPr="008D61C7">
        <w:rPr>
          <w:szCs w:val="28"/>
        </w:rPr>
        <w:t>dosprzętowienie</w:t>
      </w:r>
      <w:proofErr w:type="spellEnd"/>
      <w:r w:rsidRPr="008D61C7">
        <w:rPr>
          <w:szCs w:val="28"/>
        </w:rPr>
        <w:t xml:space="preserve"> w sprzęt specjalistyczny.</w:t>
      </w:r>
    </w:p>
    <w:p w:rsidR="008D61C7" w:rsidRPr="008D61C7" w:rsidRDefault="008D61C7" w:rsidP="00BC4365">
      <w:pPr>
        <w:pStyle w:val="Tekstpodstawowy"/>
        <w:numPr>
          <w:ilvl w:val="0"/>
          <w:numId w:val="2"/>
        </w:numPr>
        <w:tabs>
          <w:tab w:val="left" w:pos="0"/>
        </w:tabs>
        <w:spacing w:line="276" w:lineRule="auto"/>
        <w:jc w:val="both"/>
        <w:rPr>
          <w:szCs w:val="28"/>
        </w:rPr>
      </w:pPr>
      <w:r w:rsidRPr="008D61C7">
        <w:rPr>
          <w:szCs w:val="28"/>
        </w:rPr>
        <w:t xml:space="preserve">Zakup niezbędnego wyposażenia osobistego umundurowania i uzbrojenia przez jednostki KSRG, OSP  Mozów i Kije w postaci; </w:t>
      </w:r>
      <w:proofErr w:type="spellStart"/>
      <w:r w:rsidRPr="008D61C7">
        <w:rPr>
          <w:szCs w:val="28"/>
        </w:rPr>
        <w:t>Mozów</w:t>
      </w:r>
      <w:proofErr w:type="spellEnd"/>
      <w:r w:rsidRPr="008D61C7">
        <w:rPr>
          <w:szCs w:val="28"/>
        </w:rPr>
        <w:t xml:space="preserve">  6 </w:t>
      </w:r>
      <w:proofErr w:type="spellStart"/>
      <w:r w:rsidRPr="008D61C7">
        <w:rPr>
          <w:szCs w:val="28"/>
        </w:rPr>
        <w:t>kpl</w:t>
      </w:r>
      <w:proofErr w:type="spellEnd"/>
      <w:r w:rsidRPr="008D61C7">
        <w:rPr>
          <w:szCs w:val="28"/>
        </w:rPr>
        <w:t xml:space="preserve">. umundurowania specjalnego, rękawice specjalne; OSP Kije zakup 4 </w:t>
      </w:r>
      <w:proofErr w:type="spellStart"/>
      <w:r w:rsidRPr="008D61C7">
        <w:rPr>
          <w:szCs w:val="28"/>
        </w:rPr>
        <w:t>kpl</w:t>
      </w:r>
      <w:proofErr w:type="spellEnd"/>
      <w:r w:rsidRPr="008D61C7">
        <w:rPr>
          <w:szCs w:val="28"/>
        </w:rPr>
        <w:t xml:space="preserve">. umundurowania specjalnego,  OSP Pomorsko, OSP Brody zakup po 4 </w:t>
      </w:r>
      <w:proofErr w:type="spellStart"/>
      <w:r w:rsidRPr="008D61C7">
        <w:rPr>
          <w:szCs w:val="28"/>
        </w:rPr>
        <w:t>kpl</w:t>
      </w:r>
      <w:proofErr w:type="spellEnd"/>
      <w:r w:rsidRPr="008D61C7">
        <w:rPr>
          <w:szCs w:val="28"/>
        </w:rPr>
        <w:t>. umundurowania specjalnego (buty, rękawiczki, kominiarki).</w:t>
      </w:r>
    </w:p>
    <w:p w:rsidR="008D61C7" w:rsidRPr="008D61C7" w:rsidRDefault="008D61C7" w:rsidP="00BC4365">
      <w:pPr>
        <w:pStyle w:val="Tekstpodstawowy"/>
        <w:numPr>
          <w:ilvl w:val="0"/>
          <w:numId w:val="2"/>
        </w:numPr>
        <w:tabs>
          <w:tab w:val="left" w:pos="0"/>
        </w:tabs>
        <w:spacing w:line="276" w:lineRule="auto"/>
        <w:jc w:val="both"/>
        <w:rPr>
          <w:szCs w:val="28"/>
        </w:rPr>
      </w:pPr>
      <w:r w:rsidRPr="008D61C7">
        <w:rPr>
          <w:szCs w:val="28"/>
        </w:rPr>
        <w:t xml:space="preserve">Wymiana trzech bram garażowych w remizie i wykonanie nowego ogrodzenia placu, remont suszarni węży pożarniczych w OSP Mozów. </w:t>
      </w:r>
    </w:p>
    <w:p w:rsidR="008D61C7" w:rsidRPr="008D61C7" w:rsidRDefault="008D61C7" w:rsidP="00BC4365">
      <w:pPr>
        <w:pStyle w:val="Tekstpodstawowy"/>
        <w:numPr>
          <w:ilvl w:val="0"/>
          <w:numId w:val="2"/>
        </w:numPr>
        <w:tabs>
          <w:tab w:val="left" w:pos="0"/>
        </w:tabs>
        <w:spacing w:line="276" w:lineRule="auto"/>
        <w:jc w:val="both"/>
        <w:rPr>
          <w:szCs w:val="28"/>
        </w:rPr>
      </w:pPr>
      <w:r w:rsidRPr="008D61C7">
        <w:rPr>
          <w:szCs w:val="28"/>
        </w:rPr>
        <w:t xml:space="preserve">Wymiana orynnowania remizy, renowacja dachu i ocieplenie ścian remizy OSP Kije. </w:t>
      </w:r>
    </w:p>
    <w:p w:rsidR="008D61C7" w:rsidRPr="008D61C7" w:rsidRDefault="008D61C7" w:rsidP="00BC4365">
      <w:pPr>
        <w:pStyle w:val="Tekstpodstawowy"/>
        <w:numPr>
          <w:ilvl w:val="0"/>
          <w:numId w:val="2"/>
        </w:numPr>
        <w:tabs>
          <w:tab w:val="left" w:pos="0"/>
        </w:tabs>
        <w:spacing w:line="276" w:lineRule="auto"/>
        <w:jc w:val="both"/>
        <w:rPr>
          <w:szCs w:val="28"/>
        </w:rPr>
      </w:pPr>
      <w:r w:rsidRPr="008D61C7">
        <w:rPr>
          <w:szCs w:val="28"/>
        </w:rPr>
        <w:t>Zaplanowanie oraz wykonanie budynku remizy wraz z placem dla OSP Cigacice.</w:t>
      </w:r>
    </w:p>
    <w:p w:rsidR="008D61C7" w:rsidRPr="008D61C7" w:rsidRDefault="008D61C7" w:rsidP="00BC4365">
      <w:pPr>
        <w:pStyle w:val="Tekstpodstawowy"/>
        <w:numPr>
          <w:ilvl w:val="0"/>
          <w:numId w:val="2"/>
        </w:numPr>
        <w:tabs>
          <w:tab w:val="left" w:pos="0"/>
        </w:tabs>
        <w:spacing w:line="276" w:lineRule="auto"/>
        <w:jc w:val="both"/>
        <w:rPr>
          <w:szCs w:val="28"/>
        </w:rPr>
      </w:pPr>
      <w:r w:rsidRPr="008D61C7">
        <w:rPr>
          <w:szCs w:val="28"/>
        </w:rPr>
        <w:t>Organizacj</w:t>
      </w:r>
      <w:r w:rsidR="008F0B61">
        <w:rPr>
          <w:szCs w:val="28"/>
        </w:rPr>
        <w:t>a zgrupowania gminnego połączonego</w:t>
      </w:r>
      <w:r w:rsidRPr="008D61C7">
        <w:rPr>
          <w:szCs w:val="28"/>
        </w:rPr>
        <w:t xml:space="preserve"> ze szkoleniem w zakresie rozwinięcia taktycznego i obsługi sprzętu specjalistycznego z udziałem przedstawicieli i instruktorów z PSP. Udział jednostek </w:t>
      </w:r>
      <w:r w:rsidR="008F0B61">
        <w:rPr>
          <w:szCs w:val="28"/>
        </w:rPr>
        <w:t>KSRG w </w:t>
      </w:r>
      <w:r w:rsidRPr="008D61C7">
        <w:rPr>
          <w:szCs w:val="28"/>
        </w:rPr>
        <w:t>organizowanych przez JRG Sulechów ćwiczeniach wieloszczeblowych między innymi w zakresie ratownictwa wodnego, wysokościowego, technicznego, oraz samodzielnych działań w czasie pożarów i innych miejscowych zagrożeń.</w:t>
      </w:r>
    </w:p>
    <w:p w:rsidR="008D61C7" w:rsidRPr="008D61C7" w:rsidRDefault="008D61C7" w:rsidP="00BC4365">
      <w:pPr>
        <w:pStyle w:val="Tekstpodstawowy"/>
        <w:numPr>
          <w:ilvl w:val="0"/>
          <w:numId w:val="2"/>
        </w:numPr>
        <w:tabs>
          <w:tab w:val="left" w:pos="0"/>
        </w:tabs>
        <w:spacing w:line="276" w:lineRule="auto"/>
        <w:jc w:val="both"/>
        <w:rPr>
          <w:szCs w:val="28"/>
        </w:rPr>
      </w:pPr>
      <w:r w:rsidRPr="008D61C7">
        <w:rPr>
          <w:szCs w:val="28"/>
        </w:rPr>
        <w:t xml:space="preserve">Udział wszystkich jednostek OSP w ćwiczeniach na obiektach zlokalizowanych na terenie własnego obszaru działania oraz w ćwiczeniach ewakuacyjnych w szkołach oraz innych budynkach użyteczności publicznej.  </w:t>
      </w:r>
    </w:p>
    <w:p w:rsidR="008D61C7" w:rsidRPr="008D61C7" w:rsidRDefault="008D61C7" w:rsidP="00BC4365">
      <w:pPr>
        <w:pStyle w:val="Tekstpodstawowy"/>
        <w:numPr>
          <w:ilvl w:val="0"/>
          <w:numId w:val="2"/>
        </w:numPr>
        <w:tabs>
          <w:tab w:val="left" w:pos="0"/>
        </w:tabs>
        <w:spacing w:line="276" w:lineRule="auto"/>
        <w:rPr>
          <w:szCs w:val="28"/>
        </w:rPr>
      </w:pPr>
      <w:r w:rsidRPr="008D61C7">
        <w:rPr>
          <w:szCs w:val="28"/>
        </w:rPr>
        <w:t xml:space="preserve">Przeprowadzić akcję profilaktyczną na terenie gminy na temat zagrożenia pożarowego.  </w:t>
      </w:r>
    </w:p>
    <w:p w:rsidR="008D61C7" w:rsidRPr="008D61C7" w:rsidRDefault="008D61C7" w:rsidP="00BC4365">
      <w:pPr>
        <w:pStyle w:val="Tekstpodstawowy"/>
        <w:numPr>
          <w:ilvl w:val="0"/>
          <w:numId w:val="2"/>
        </w:numPr>
        <w:tabs>
          <w:tab w:val="left" w:pos="0"/>
        </w:tabs>
        <w:spacing w:line="276" w:lineRule="auto"/>
        <w:jc w:val="both"/>
        <w:rPr>
          <w:szCs w:val="28"/>
        </w:rPr>
      </w:pPr>
      <w:r w:rsidRPr="008D61C7">
        <w:rPr>
          <w:szCs w:val="28"/>
        </w:rPr>
        <w:t>Poprawa wizerunku i estetyki terenu jednostek OSP w aspekcie posadzenia krzewów remontu ogrodzeń i postawienia masztów flagowych.</w:t>
      </w:r>
    </w:p>
    <w:p w:rsidR="008D61C7" w:rsidRPr="008D61C7" w:rsidRDefault="008D61C7" w:rsidP="00BC4365">
      <w:pPr>
        <w:pStyle w:val="Tekstpodstawowy"/>
        <w:numPr>
          <w:ilvl w:val="0"/>
          <w:numId w:val="2"/>
        </w:numPr>
        <w:tabs>
          <w:tab w:val="left" w:pos="0"/>
        </w:tabs>
        <w:spacing w:line="276" w:lineRule="auto"/>
        <w:jc w:val="both"/>
        <w:rPr>
          <w:szCs w:val="28"/>
        </w:rPr>
      </w:pPr>
      <w:r w:rsidRPr="008D61C7">
        <w:rPr>
          <w:szCs w:val="28"/>
        </w:rPr>
        <w:t xml:space="preserve">Wykonanie okresowych przeglądów wymaganych przez producenta aparatów powietrznych i urządzeń hydraulicznych.   </w:t>
      </w:r>
    </w:p>
    <w:p w:rsidR="008D61C7" w:rsidRPr="008F0B61" w:rsidRDefault="008D61C7" w:rsidP="00BC4365">
      <w:pPr>
        <w:pStyle w:val="Tekstpodstawowy"/>
        <w:numPr>
          <w:ilvl w:val="0"/>
          <w:numId w:val="2"/>
        </w:numPr>
        <w:tabs>
          <w:tab w:val="left" w:pos="0"/>
        </w:tabs>
        <w:spacing w:line="276" w:lineRule="auto"/>
        <w:jc w:val="both"/>
        <w:rPr>
          <w:szCs w:val="28"/>
        </w:rPr>
      </w:pPr>
      <w:r w:rsidRPr="008D61C7">
        <w:rPr>
          <w:szCs w:val="28"/>
        </w:rPr>
        <w:t>Doszkolenie druhów w zakresie: dowódców OSP, Naczelników OSP, ratownictwa medycznego (KPP), ratownictwa technicznego, dowódców Młodzieżowych Drużyn Pożarniczych.</w:t>
      </w:r>
      <w:r w:rsidRPr="008F0B61">
        <w:rPr>
          <w:szCs w:val="28"/>
        </w:rPr>
        <w:t xml:space="preserve">       </w:t>
      </w:r>
    </w:p>
    <w:p w:rsidR="006B74E3" w:rsidRPr="00195EA4" w:rsidRDefault="008F0B61" w:rsidP="007F1254">
      <w:pPr>
        <w:pStyle w:val="Tekstpodstawowy"/>
        <w:tabs>
          <w:tab w:val="clear" w:pos="3179"/>
          <w:tab w:val="left" w:pos="0"/>
          <w:tab w:val="left" w:pos="567"/>
        </w:tabs>
        <w:spacing w:after="240" w:line="276" w:lineRule="auto"/>
        <w:jc w:val="both"/>
        <w:rPr>
          <w:szCs w:val="28"/>
        </w:rPr>
      </w:pPr>
      <w:r>
        <w:rPr>
          <w:szCs w:val="28"/>
        </w:rPr>
        <w:tab/>
      </w:r>
      <w:r w:rsidR="008D61C7" w:rsidRPr="008D61C7">
        <w:rPr>
          <w:szCs w:val="28"/>
        </w:rPr>
        <w:t>Proponowany zakres przedmiotowego planu zostanie omówiony</w:t>
      </w:r>
      <w:r>
        <w:rPr>
          <w:szCs w:val="28"/>
        </w:rPr>
        <w:t xml:space="preserve"> i </w:t>
      </w:r>
      <w:r w:rsidR="008D61C7" w:rsidRPr="008D61C7">
        <w:rPr>
          <w:szCs w:val="28"/>
        </w:rPr>
        <w:t>przeanalizowany na spotkaniu funkcyjnych Jednostek Operacyjno</w:t>
      </w:r>
      <w:r>
        <w:rPr>
          <w:szCs w:val="28"/>
        </w:rPr>
        <w:t>-</w:t>
      </w:r>
      <w:r w:rsidR="008D61C7" w:rsidRPr="008D61C7">
        <w:rPr>
          <w:szCs w:val="28"/>
        </w:rPr>
        <w:t xml:space="preserve"> Technicznych każdej OSP Gminy Sulechów na rocznej odprawie roboczej, po zakończeniu kampanii sprawozdawczej w poszczególnych jednostkach </w:t>
      </w:r>
      <w:r>
        <w:rPr>
          <w:szCs w:val="28"/>
        </w:rPr>
        <w:t xml:space="preserve"> w </w:t>
      </w:r>
      <w:r w:rsidR="008D61C7" w:rsidRPr="008D61C7">
        <w:rPr>
          <w:szCs w:val="28"/>
        </w:rPr>
        <w:t>miesiącach:  lutym,  marcu 2018 r.</w:t>
      </w:r>
    </w:p>
    <w:p w:rsidR="00170D1B" w:rsidRDefault="00170D1B" w:rsidP="00170D1B">
      <w:pPr>
        <w:jc w:val="both"/>
        <w:rPr>
          <w:rFonts w:ascii="Times New Roman" w:hAnsi="Times New Roman"/>
          <w:sz w:val="28"/>
          <w:szCs w:val="28"/>
        </w:rPr>
      </w:pPr>
      <w:r>
        <w:rPr>
          <w:rFonts w:ascii="Times New Roman" w:hAnsi="Times New Roman"/>
          <w:b/>
          <w:sz w:val="28"/>
          <w:szCs w:val="28"/>
        </w:rPr>
        <w:t>IV. Działania placówek oświatowych i sportowych</w:t>
      </w:r>
      <w:r>
        <w:rPr>
          <w:rFonts w:ascii="Times New Roman" w:hAnsi="Times New Roman"/>
          <w:sz w:val="28"/>
          <w:szCs w:val="28"/>
        </w:rPr>
        <w:t>.</w:t>
      </w:r>
    </w:p>
    <w:p w:rsidR="008010F9" w:rsidRPr="007F1254" w:rsidRDefault="00170D1B" w:rsidP="00BC4365">
      <w:pPr>
        <w:pStyle w:val="Akapitzlist"/>
        <w:numPr>
          <w:ilvl w:val="0"/>
          <w:numId w:val="9"/>
        </w:numPr>
        <w:jc w:val="both"/>
        <w:rPr>
          <w:rFonts w:ascii="Times New Roman" w:hAnsi="Times New Roman"/>
          <w:sz w:val="28"/>
          <w:szCs w:val="28"/>
        </w:rPr>
      </w:pPr>
      <w:r w:rsidRPr="0064505B">
        <w:rPr>
          <w:rFonts w:ascii="Times New Roman" w:hAnsi="Times New Roman"/>
          <w:b/>
          <w:i/>
          <w:sz w:val="28"/>
          <w:szCs w:val="28"/>
        </w:rPr>
        <w:t>Sulechowski Dom Kultury.</w:t>
      </w:r>
      <w:r w:rsidR="006B74E3" w:rsidRPr="00A00B3B">
        <w:rPr>
          <w:rFonts w:ascii="Times New Roman" w:hAnsi="Times New Roman"/>
          <w:sz w:val="28"/>
          <w:szCs w:val="28"/>
        </w:rPr>
        <w:t xml:space="preserve"> </w:t>
      </w:r>
    </w:p>
    <w:p w:rsidR="006701D7" w:rsidRPr="006701D7" w:rsidRDefault="006701D7" w:rsidP="006701D7">
      <w:pPr>
        <w:pStyle w:val="Akapitzlist"/>
        <w:ind w:left="0" w:firstLine="644"/>
        <w:jc w:val="both"/>
        <w:rPr>
          <w:rFonts w:ascii="Times New Roman" w:hAnsi="Times New Roman"/>
          <w:sz w:val="28"/>
          <w:szCs w:val="28"/>
        </w:rPr>
      </w:pPr>
      <w:r w:rsidRPr="006701D7">
        <w:rPr>
          <w:rFonts w:ascii="Times New Roman" w:hAnsi="Times New Roman"/>
          <w:sz w:val="28"/>
          <w:szCs w:val="28"/>
        </w:rPr>
        <w:t>SDK w zakresie zadań statutowych pełni rolę administratora obiektów kultury w  mieście i gminie Sulechów, oraz koordynuje i organizuje działania kulturalne i imprezy kulturalne -oświatowe, rekreacyjne i rozrywkowe na terenie gminy.</w:t>
      </w:r>
    </w:p>
    <w:p w:rsidR="006701D7" w:rsidRPr="006701D7" w:rsidRDefault="006701D7" w:rsidP="006701D7">
      <w:pPr>
        <w:pStyle w:val="Akapitzlist"/>
        <w:spacing w:after="0"/>
        <w:ind w:left="0" w:firstLine="644"/>
        <w:jc w:val="both"/>
        <w:rPr>
          <w:rFonts w:ascii="Times New Roman" w:hAnsi="Times New Roman"/>
          <w:sz w:val="28"/>
          <w:szCs w:val="28"/>
        </w:rPr>
      </w:pPr>
      <w:r w:rsidRPr="006701D7">
        <w:rPr>
          <w:rFonts w:ascii="Times New Roman" w:hAnsi="Times New Roman"/>
          <w:sz w:val="28"/>
          <w:szCs w:val="28"/>
        </w:rPr>
        <w:t xml:space="preserve">Celem naszej działalności jest pokazanie właściwych i </w:t>
      </w:r>
      <w:r>
        <w:rPr>
          <w:rFonts w:ascii="Times New Roman" w:hAnsi="Times New Roman"/>
          <w:sz w:val="28"/>
          <w:szCs w:val="28"/>
        </w:rPr>
        <w:t xml:space="preserve">pożytecznych form </w:t>
      </w:r>
      <w:r w:rsidRPr="006701D7">
        <w:rPr>
          <w:rFonts w:ascii="Times New Roman" w:hAnsi="Times New Roman"/>
          <w:sz w:val="28"/>
          <w:szCs w:val="28"/>
        </w:rPr>
        <w:t xml:space="preserve">spędzania czasu wolnego, propagowanie bezpieczeństwa i ochrony zdrowia oraz </w:t>
      </w:r>
    </w:p>
    <w:p w:rsidR="006701D7" w:rsidRPr="006701D7" w:rsidRDefault="006701D7" w:rsidP="006701D7">
      <w:pPr>
        <w:pStyle w:val="Akapitzlist"/>
        <w:spacing w:after="0"/>
        <w:ind w:left="0"/>
        <w:jc w:val="both"/>
        <w:rPr>
          <w:rFonts w:ascii="Times New Roman" w:hAnsi="Times New Roman"/>
          <w:sz w:val="28"/>
          <w:szCs w:val="28"/>
        </w:rPr>
      </w:pPr>
      <w:r w:rsidRPr="006701D7">
        <w:rPr>
          <w:rFonts w:ascii="Times New Roman" w:hAnsi="Times New Roman"/>
          <w:sz w:val="28"/>
          <w:szCs w:val="28"/>
        </w:rPr>
        <w:t>stworzenie warunków do ich realizacji.</w:t>
      </w:r>
      <w:r>
        <w:rPr>
          <w:rFonts w:ascii="Times New Roman" w:hAnsi="Times New Roman"/>
          <w:sz w:val="28"/>
          <w:szCs w:val="28"/>
        </w:rPr>
        <w:t xml:space="preserve"> </w:t>
      </w:r>
      <w:r w:rsidRPr="006701D7">
        <w:rPr>
          <w:rFonts w:ascii="Times New Roman" w:hAnsi="Times New Roman"/>
          <w:sz w:val="28"/>
          <w:szCs w:val="28"/>
        </w:rPr>
        <w:t xml:space="preserve">Powyższy cel od wielu lat udaje się osiągnąć poprzez wytyczone zadania przyjęte do realizacji przez Sulechowski Dom Kultury im. F. Chopina.  Realizację z zaplanowanych zadań dotyczących programu „Bezpieczna Gmina Sulechów” i form ich realizacji </w:t>
      </w:r>
      <w:r>
        <w:rPr>
          <w:rFonts w:ascii="Times New Roman" w:hAnsi="Times New Roman"/>
          <w:sz w:val="28"/>
          <w:szCs w:val="28"/>
        </w:rPr>
        <w:t>przedstawiamy w </w:t>
      </w:r>
      <w:r w:rsidRPr="006701D7">
        <w:rPr>
          <w:rFonts w:ascii="Times New Roman" w:hAnsi="Times New Roman"/>
          <w:sz w:val="28"/>
          <w:szCs w:val="28"/>
        </w:rPr>
        <w:t>układach tabelarycznych i opisowych.</w:t>
      </w:r>
    </w:p>
    <w:p w:rsidR="006701D7" w:rsidRPr="006701D7" w:rsidRDefault="006701D7" w:rsidP="006701D7">
      <w:pPr>
        <w:pStyle w:val="Akapitzlist"/>
        <w:ind w:left="644"/>
        <w:jc w:val="both"/>
        <w:rPr>
          <w:rFonts w:ascii="Times New Roman" w:hAnsi="Times New Roman"/>
          <w:b/>
          <w:sz w:val="28"/>
          <w:szCs w:val="28"/>
        </w:rPr>
      </w:pPr>
    </w:p>
    <w:p w:rsidR="006701D7" w:rsidRPr="006701D7" w:rsidRDefault="006701D7" w:rsidP="006701D7">
      <w:pPr>
        <w:pStyle w:val="Akapitzlist"/>
        <w:ind w:left="644" w:hanging="644"/>
        <w:jc w:val="both"/>
        <w:rPr>
          <w:rFonts w:ascii="Times New Roman" w:hAnsi="Times New Roman"/>
          <w:b/>
          <w:sz w:val="28"/>
          <w:szCs w:val="28"/>
        </w:rPr>
      </w:pPr>
      <w:r w:rsidRPr="006701D7">
        <w:rPr>
          <w:rFonts w:ascii="Times New Roman" w:hAnsi="Times New Roman"/>
          <w:b/>
          <w:sz w:val="28"/>
          <w:szCs w:val="28"/>
        </w:rPr>
        <w:t xml:space="preserve">Zadania SDK oraz formy ich realizacji dotyczące przebiegu programu </w:t>
      </w:r>
    </w:p>
    <w:p w:rsidR="006701D7" w:rsidRDefault="006701D7" w:rsidP="006701D7">
      <w:pPr>
        <w:pStyle w:val="Akapitzlist"/>
        <w:spacing w:before="240"/>
        <w:ind w:left="644" w:hanging="644"/>
        <w:jc w:val="both"/>
        <w:rPr>
          <w:rFonts w:ascii="Times New Roman" w:hAnsi="Times New Roman"/>
          <w:b/>
          <w:sz w:val="28"/>
          <w:szCs w:val="28"/>
        </w:rPr>
      </w:pPr>
      <w:r w:rsidRPr="006701D7">
        <w:rPr>
          <w:rFonts w:ascii="Times New Roman" w:hAnsi="Times New Roman"/>
          <w:b/>
          <w:sz w:val="28"/>
          <w:szCs w:val="28"/>
        </w:rPr>
        <w:t>„Bezpieczna Gmina Sulechów”</w:t>
      </w:r>
      <w:r>
        <w:rPr>
          <w:rFonts w:ascii="Times New Roman" w:hAnsi="Times New Roman"/>
          <w:b/>
          <w:sz w:val="28"/>
          <w:szCs w:val="28"/>
        </w:rPr>
        <w:t xml:space="preserve"> </w:t>
      </w:r>
      <w:r w:rsidRPr="006701D7">
        <w:rPr>
          <w:rFonts w:ascii="Times New Roman" w:hAnsi="Times New Roman"/>
          <w:b/>
          <w:sz w:val="28"/>
          <w:szCs w:val="28"/>
        </w:rPr>
        <w:t>w roku 2017.</w:t>
      </w:r>
    </w:p>
    <w:p w:rsidR="006701D7" w:rsidRPr="006701D7" w:rsidRDefault="006701D7" w:rsidP="006701D7">
      <w:pPr>
        <w:pStyle w:val="Akapitzlist"/>
        <w:spacing w:before="240"/>
        <w:ind w:left="644" w:hanging="644"/>
        <w:jc w:val="both"/>
        <w:rPr>
          <w:rFonts w:ascii="Times New Roman" w:hAnsi="Times New Roman"/>
          <w:b/>
          <w:sz w:val="28"/>
          <w:szCs w:val="28"/>
        </w:rPr>
      </w:pPr>
    </w:p>
    <w:p w:rsidR="006701D7" w:rsidRPr="006701D7" w:rsidRDefault="006701D7" w:rsidP="006701D7">
      <w:pPr>
        <w:pStyle w:val="Akapitzlist"/>
        <w:ind w:left="644"/>
        <w:jc w:val="both"/>
        <w:rPr>
          <w:rFonts w:ascii="Times New Roman" w:hAnsi="Times New Roman"/>
          <w:b/>
          <w:sz w:val="28"/>
          <w:szCs w:val="28"/>
        </w:rPr>
      </w:pPr>
      <w:r w:rsidRPr="006701D7">
        <w:rPr>
          <w:rFonts w:ascii="Times New Roman" w:hAnsi="Times New Roman"/>
          <w:b/>
          <w:sz w:val="28"/>
          <w:szCs w:val="28"/>
        </w:rPr>
        <w:t>AKTYWIZACJA MIESZKAŃCÓW GMINY SULECHÓW</w:t>
      </w:r>
    </w:p>
    <w:tbl>
      <w:tblPr>
        <w:tblpPr w:leftFromText="141" w:rightFromText="141" w:vertAnchor="text" w:horzAnchor="margin" w:tblpY="12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593"/>
        <w:gridCol w:w="1984"/>
        <w:gridCol w:w="1243"/>
        <w:gridCol w:w="1592"/>
        <w:gridCol w:w="1101"/>
        <w:gridCol w:w="1593"/>
      </w:tblGrid>
      <w:tr w:rsidR="006701D7" w:rsidRPr="006701D7" w:rsidTr="007F1254">
        <w:trPr>
          <w:trHeight w:val="277"/>
        </w:trPr>
        <w:tc>
          <w:tcPr>
            <w:tcW w:w="675" w:type="dxa"/>
            <w:vMerge w:val="restart"/>
            <w:tcBorders>
              <w:top w:val="single" w:sz="12" w:space="0" w:color="auto"/>
              <w:left w:val="single" w:sz="12" w:space="0" w:color="auto"/>
              <w:right w:val="single" w:sz="12" w:space="0" w:color="auto"/>
            </w:tcBorders>
          </w:tcPr>
          <w:p w:rsidR="006701D7" w:rsidRPr="006701D7" w:rsidRDefault="006701D7" w:rsidP="006701D7">
            <w:pPr>
              <w:rPr>
                <w:rFonts w:ascii="Times New Roman" w:hAnsi="Times New Roman"/>
                <w:b/>
                <w:sz w:val="24"/>
                <w:szCs w:val="24"/>
              </w:rPr>
            </w:pPr>
            <w:r w:rsidRPr="006701D7">
              <w:rPr>
                <w:rFonts w:ascii="Times New Roman" w:hAnsi="Times New Roman"/>
                <w:b/>
                <w:sz w:val="24"/>
                <w:szCs w:val="24"/>
              </w:rPr>
              <w:t>Lp.</w:t>
            </w:r>
          </w:p>
        </w:tc>
        <w:tc>
          <w:tcPr>
            <w:tcW w:w="1593" w:type="dxa"/>
            <w:vMerge w:val="restart"/>
            <w:tcBorders>
              <w:top w:val="single" w:sz="12" w:space="0" w:color="auto"/>
              <w:left w:val="single" w:sz="12" w:space="0" w:color="auto"/>
              <w:right w:val="single" w:sz="12" w:space="0" w:color="auto"/>
            </w:tcBorders>
          </w:tcPr>
          <w:p w:rsidR="006701D7" w:rsidRPr="006701D7" w:rsidRDefault="006701D7" w:rsidP="006701D7">
            <w:pPr>
              <w:rPr>
                <w:rFonts w:ascii="Times New Roman" w:hAnsi="Times New Roman"/>
                <w:b/>
                <w:sz w:val="24"/>
                <w:szCs w:val="24"/>
              </w:rPr>
            </w:pPr>
          </w:p>
          <w:p w:rsidR="006701D7" w:rsidRPr="006701D7" w:rsidRDefault="006701D7" w:rsidP="006701D7">
            <w:pPr>
              <w:rPr>
                <w:rFonts w:ascii="Times New Roman" w:hAnsi="Times New Roman"/>
                <w:b/>
                <w:sz w:val="24"/>
                <w:szCs w:val="24"/>
              </w:rPr>
            </w:pPr>
            <w:r w:rsidRPr="006701D7">
              <w:rPr>
                <w:rFonts w:ascii="Times New Roman" w:hAnsi="Times New Roman"/>
                <w:b/>
                <w:sz w:val="24"/>
                <w:szCs w:val="24"/>
              </w:rPr>
              <w:t>Zadanie</w:t>
            </w:r>
          </w:p>
        </w:tc>
        <w:tc>
          <w:tcPr>
            <w:tcW w:w="1984" w:type="dxa"/>
            <w:vMerge w:val="restart"/>
            <w:tcBorders>
              <w:top w:val="single" w:sz="12" w:space="0" w:color="auto"/>
              <w:left w:val="single" w:sz="12" w:space="0" w:color="auto"/>
              <w:right w:val="single" w:sz="12" w:space="0" w:color="auto"/>
            </w:tcBorders>
          </w:tcPr>
          <w:p w:rsidR="006701D7" w:rsidRPr="006701D7" w:rsidRDefault="006701D7" w:rsidP="006701D7">
            <w:pPr>
              <w:rPr>
                <w:rFonts w:ascii="Times New Roman" w:hAnsi="Times New Roman"/>
                <w:b/>
                <w:sz w:val="24"/>
                <w:szCs w:val="24"/>
              </w:rPr>
            </w:pPr>
          </w:p>
          <w:p w:rsidR="006701D7" w:rsidRPr="006701D7" w:rsidRDefault="006701D7" w:rsidP="006701D7">
            <w:pPr>
              <w:rPr>
                <w:rFonts w:ascii="Times New Roman" w:hAnsi="Times New Roman"/>
                <w:b/>
                <w:sz w:val="24"/>
                <w:szCs w:val="24"/>
              </w:rPr>
            </w:pPr>
            <w:r w:rsidRPr="006701D7">
              <w:rPr>
                <w:rFonts w:ascii="Times New Roman" w:hAnsi="Times New Roman"/>
                <w:b/>
                <w:sz w:val="24"/>
                <w:szCs w:val="24"/>
              </w:rPr>
              <w:t>Formy realizacji</w:t>
            </w:r>
          </w:p>
        </w:tc>
        <w:tc>
          <w:tcPr>
            <w:tcW w:w="2835" w:type="dxa"/>
            <w:gridSpan w:val="2"/>
            <w:tcBorders>
              <w:top w:val="single" w:sz="12" w:space="0" w:color="auto"/>
              <w:left w:val="single" w:sz="12" w:space="0" w:color="auto"/>
              <w:bottom w:val="single" w:sz="12" w:space="0" w:color="auto"/>
              <w:right w:val="single" w:sz="12" w:space="0" w:color="auto"/>
            </w:tcBorders>
          </w:tcPr>
          <w:p w:rsidR="006701D7" w:rsidRPr="006701D7" w:rsidRDefault="006701D7" w:rsidP="007F1254">
            <w:pPr>
              <w:jc w:val="center"/>
              <w:rPr>
                <w:rFonts w:ascii="Times New Roman" w:hAnsi="Times New Roman"/>
                <w:b/>
                <w:sz w:val="24"/>
                <w:szCs w:val="24"/>
              </w:rPr>
            </w:pPr>
            <w:r w:rsidRPr="006701D7">
              <w:rPr>
                <w:rFonts w:ascii="Times New Roman" w:hAnsi="Times New Roman"/>
                <w:b/>
                <w:sz w:val="24"/>
                <w:szCs w:val="24"/>
              </w:rPr>
              <w:t>Zaplanowane</w:t>
            </w:r>
          </w:p>
        </w:tc>
        <w:tc>
          <w:tcPr>
            <w:tcW w:w="2694" w:type="dxa"/>
            <w:gridSpan w:val="2"/>
            <w:tcBorders>
              <w:top w:val="single" w:sz="12" w:space="0" w:color="auto"/>
              <w:left w:val="single" w:sz="12" w:space="0" w:color="auto"/>
              <w:bottom w:val="single" w:sz="12" w:space="0" w:color="auto"/>
              <w:right w:val="single" w:sz="12" w:space="0" w:color="auto"/>
            </w:tcBorders>
          </w:tcPr>
          <w:p w:rsidR="006701D7" w:rsidRPr="006701D7" w:rsidRDefault="006701D7" w:rsidP="007F1254">
            <w:pPr>
              <w:jc w:val="center"/>
              <w:rPr>
                <w:rFonts w:ascii="Times New Roman" w:hAnsi="Times New Roman"/>
                <w:b/>
                <w:sz w:val="24"/>
                <w:szCs w:val="24"/>
              </w:rPr>
            </w:pPr>
            <w:r w:rsidRPr="006701D7">
              <w:rPr>
                <w:rFonts w:ascii="Times New Roman" w:hAnsi="Times New Roman"/>
                <w:b/>
                <w:sz w:val="24"/>
                <w:szCs w:val="24"/>
              </w:rPr>
              <w:t>Zrealizowane</w:t>
            </w:r>
          </w:p>
        </w:tc>
      </w:tr>
      <w:tr w:rsidR="007F1254" w:rsidRPr="006701D7" w:rsidTr="007F1254">
        <w:trPr>
          <w:trHeight w:val="880"/>
        </w:trPr>
        <w:tc>
          <w:tcPr>
            <w:tcW w:w="675" w:type="dxa"/>
            <w:vMerge/>
            <w:tcBorders>
              <w:left w:val="single" w:sz="12" w:space="0" w:color="auto"/>
              <w:bottom w:val="single" w:sz="12" w:space="0" w:color="auto"/>
              <w:right w:val="single" w:sz="12" w:space="0" w:color="auto"/>
            </w:tcBorders>
          </w:tcPr>
          <w:p w:rsidR="006701D7" w:rsidRPr="006701D7" w:rsidRDefault="006701D7" w:rsidP="007F1254">
            <w:pPr>
              <w:spacing w:after="0"/>
              <w:rPr>
                <w:rFonts w:ascii="Times New Roman" w:hAnsi="Times New Roman"/>
                <w:b/>
                <w:sz w:val="24"/>
                <w:szCs w:val="24"/>
              </w:rPr>
            </w:pPr>
          </w:p>
        </w:tc>
        <w:tc>
          <w:tcPr>
            <w:tcW w:w="1593" w:type="dxa"/>
            <w:vMerge/>
            <w:tcBorders>
              <w:left w:val="single" w:sz="12" w:space="0" w:color="auto"/>
              <w:bottom w:val="single" w:sz="12" w:space="0" w:color="auto"/>
              <w:right w:val="single" w:sz="12" w:space="0" w:color="auto"/>
            </w:tcBorders>
          </w:tcPr>
          <w:p w:rsidR="006701D7" w:rsidRPr="006701D7" w:rsidRDefault="006701D7" w:rsidP="007F1254">
            <w:pPr>
              <w:spacing w:after="0"/>
              <w:rPr>
                <w:rFonts w:ascii="Times New Roman" w:hAnsi="Times New Roman"/>
                <w:b/>
                <w:sz w:val="24"/>
                <w:szCs w:val="24"/>
              </w:rPr>
            </w:pPr>
          </w:p>
        </w:tc>
        <w:tc>
          <w:tcPr>
            <w:tcW w:w="1984" w:type="dxa"/>
            <w:vMerge/>
            <w:tcBorders>
              <w:left w:val="single" w:sz="12" w:space="0" w:color="auto"/>
              <w:bottom w:val="single" w:sz="12" w:space="0" w:color="auto"/>
              <w:right w:val="single" w:sz="12" w:space="0" w:color="auto"/>
            </w:tcBorders>
          </w:tcPr>
          <w:p w:rsidR="006701D7" w:rsidRPr="006701D7" w:rsidRDefault="006701D7" w:rsidP="007F1254">
            <w:pPr>
              <w:spacing w:after="0"/>
              <w:rPr>
                <w:rFonts w:ascii="Times New Roman" w:hAnsi="Times New Roman"/>
                <w:b/>
                <w:sz w:val="24"/>
                <w:szCs w:val="24"/>
              </w:rPr>
            </w:pPr>
          </w:p>
        </w:tc>
        <w:tc>
          <w:tcPr>
            <w:tcW w:w="124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b/>
                <w:sz w:val="24"/>
                <w:szCs w:val="24"/>
              </w:rPr>
            </w:pPr>
            <w:r w:rsidRPr="006701D7">
              <w:rPr>
                <w:rFonts w:ascii="Times New Roman" w:hAnsi="Times New Roman"/>
                <w:b/>
                <w:sz w:val="24"/>
                <w:szCs w:val="24"/>
              </w:rPr>
              <w:t>Liczba</w:t>
            </w:r>
          </w:p>
          <w:p w:rsidR="006701D7" w:rsidRPr="006701D7" w:rsidRDefault="006701D7" w:rsidP="007F1254">
            <w:pPr>
              <w:spacing w:after="0"/>
              <w:jc w:val="center"/>
              <w:rPr>
                <w:rFonts w:ascii="Times New Roman" w:hAnsi="Times New Roman"/>
                <w:b/>
                <w:sz w:val="24"/>
                <w:szCs w:val="24"/>
              </w:rPr>
            </w:pPr>
            <w:r w:rsidRPr="006701D7">
              <w:rPr>
                <w:rFonts w:ascii="Times New Roman" w:hAnsi="Times New Roman"/>
                <w:b/>
                <w:sz w:val="24"/>
                <w:szCs w:val="24"/>
              </w:rPr>
              <w:t>działań</w:t>
            </w:r>
          </w:p>
        </w:tc>
        <w:tc>
          <w:tcPr>
            <w:tcW w:w="1592"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b/>
                <w:sz w:val="24"/>
                <w:szCs w:val="24"/>
              </w:rPr>
            </w:pPr>
            <w:r w:rsidRPr="006701D7">
              <w:rPr>
                <w:rFonts w:ascii="Times New Roman" w:hAnsi="Times New Roman"/>
                <w:b/>
                <w:sz w:val="24"/>
                <w:szCs w:val="24"/>
              </w:rPr>
              <w:t>Liczba uczestników</w:t>
            </w:r>
          </w:p>
        </w:tc>
        <w:tc>
          <w:tcPr>
            <w:tcW w:w="1101"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b/>
                <w:sz w:val="24"/>
                <w:szCs w:val="24"/>
              </w:rPr>
            </w:pPr>
            <w:r w:rsidRPr="006701D7">
              <w:rPr>
                <w:rFonts w:ascii="Times New Roman" w:hAnsi="Times New Roman"/>
                <w:b/>
                <w:sz w:val="24"/>
                <w:szCs w:val="24"/>
              </w:rPr>
              <w:t>Liczba</w:t>
            </w:r>
          </w:p>
          <w:p w:rsidR="006701D7" w:rsidRPr="006701D7" w:rsidRDefault="006701D7" w:rsidP="007F1254">
            <w:pPr>
              <w:spacing w:after="0"/>
              <w:jc w:val="center"/>
              <w:rPr>
                <w:rFonts w:ascii="Times New Roman" w:hAnsi="Times New Roman"/>
                <w:b/>
                <w:sz w:val="24"/>
                <w:szCs w:val="24"/>
              </w:rPr>
            </w:pPr>
            <w:r w:rsidRPr="006701D7">
              <w:rPr>
                <w:rFonts w:ascii="Times New Roman" w:hAnsi="Times New Roman"/>
                <w:b/>
                <w:sz w:val="24"/>
                <w:szCs w:val="24"/>
              </w:rPr>
              <w:t>działań</w:t>
            </w:r>
          </w:p>
        </w:tc>
        <w:tc>
          <w:tcPr>
            <w:tcW w:w="159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b/>
                <w:sz w:val="24"/>
                <w:szCs w:val="24"/>
              </w:rPr>
            </w:pPr>
            <w:r w:rsidRPr="006701D7">
              <w:rPr>
                <w:rFonts w:ascii="Times New Roman" w:hAnsi="Times New Roman"/>
                <w:b/>
                <w:sz w:val="24"/>
                <w:szCs w:val="24"/>
              </w:rPr>
              <w:t>Liczba</w:t>
            </w:r>
          </w:p>
          <w:p w:rsidR="006701D7" w:rsidRPr="006701D7" w:rsidRDefault="006701D7" w:rsidP="007F1254">
            <w:pPr>
              <w:spacing w:after="0"/>
              <w:jc w:val="center"/>
              <w:rPr>
                <w:rFonts w:ascii="Times New Roman" w:hAnsi="Times New Roman"/>
                <w:b/>
                <w:sz w:val="24"/>
                <w:szCs w:val="24"/>
              </w:rPr>
            </w:pPr>
            <w:r w:rsidRPr="006701D7">
              <w:rPr>
                <w:rFonts w:ascii="Times New Roman" w:hAnsi="Times New Roman"/>
                <w:b/>
                <w:sz w:val="24"/>
                <w:szCs w:val="24"/>
              </w:rPr>
              <w:t>uczestników</w:t>
            </w:r>
          </w:p>
        </w:tc>
      </w:tr>
      <w:tr w:rsidR="007F1254" w:rsidRPr="006701D7" w:rsidTr="007F1254">
        <w:trPr>
          <w:trHeight w:val="965"/>
        </w:trPr>
        <w:tc>
          <w:tcPr>
            <w:tcW w:w="675" w:type="dxa"/>
            <w:vMerge w:val="restart"/>
            <w:tcBorders>
              <w:top w:val="single" w:sz="12" w:space="0" w:color="auto"/>
              <w:left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r w:rsidRPr="006701D7">
              <w:rPr>
                <w:rFonts w:ascii="Times New Roman" w:hAnsi="Times New Roman"/>
                <w:sz w:val="24"/>
                <w:szCs w:val="24"/>
              </w:rPr>
              <w:t xml:space="preserve"> </w:t>
            </w:r>
          </w:p>
          <w:p w:rsidR="006701D7" w:rsidRPr="006701D7" w:rsidRDefault="006701D7" w:rsidP="007F1254">
            <w:pPr>
              <w:spacing w:after="0"/>
              <w:rPr>
                <w:rFonts w:ascii="Times New Roman" w:hAnsi="Times New Roman"/>
                <w:sz w:val="24"/>
                <w:szCs w:val="24"/>
              </w:rPr>
            </w:pPr>
            <w:r w:rsidRPr="006701D7">
              <w:rPr>
                <w:rFonts w:ascii="Times New Roman" w:hAnsi="Times New Roman"/>
                <w:sz w:val="24"/>
                <w:szCs w:val="24"/>
              </w:rPr>
              <w:t>1.</w:t>
            </w:r>
          </w:p>
        </w:tc>
        <w:tc>
          <w:tcPr>
            <w:tcW w:w="1593" w:type="dxa"/>
            <w:vMerge w:val="restart"/>
            <w:tcBorders>
              <w:top w:val="single" w:sz="12" w:space="0" w:color="auto"/>
              <w:left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p>
          <w:p w:rsidR="006701D7" w:rsidRPr="006701D7" w:rsidRDefault="006701D7" w:rsidP="007F1254">
            <w:pPr>
              <w:spacing w:after="0"/>
              <w:rPr>
                <w:rFonts w:ascii="Times New Roman" w:hAnsi="Times New Roman"/>
                <w:b/>
                <w:sz w:val="24"/>
                <w:szCs w:val="24"/>
              </w:rPr>
            </w:pPr>
            <w:r w:rsidRPr="006701D7">
              <w:rPr>
                <w:rFonts w:ascii="Times New Roman" w:hAnsi="Times New Roman"/>
                <w:b/>
                <w:sz w:val="24"/>
                <w:szCs w:val="24"/>
              </w:rPr>
              <w:t xml:space="preserve">Aktywizacja </w:t>
            </w:r>
          </w:p>
          <w:p w:rsidR="006701D7" w:rsidRPr="006701D7" w:rsidRDefault="006701D7" w:rsidP="007F1254">
            <w:pPr>
              <w:spacing w:after="0"/>
              <w:rPr>
                <w:rFonts w:ascii="Times New Roman" w:hAnsi="Times New Roman"/>
                <w:sz w:val="24"/>
                <w:szCs w:val="24"/>
              </w:rPr>
            </w:pPr>
            <w:r w:rsidRPr="006701D7">
              <w:rPr>
                <w:rFonts w:ascii="Times New Roman" w:hAnsi="Times New Roman"/>
                <w:b/>
                <w:sz w:val="24"/>
                <w:szCs w:val="24"/>
              </w:rPr>
              <w:t>mieszkańców gminy Sulechów</w:t>
            </w:r>
          </w:p>
        </w:tc>
        <w:tc>
          <w:tcPr>
            <w:tcW w:w="1984"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r w:rsidRPr="006701D7">
              <w:rPr>
                <w:rFonts w:ascii="Times New Roman" w:hAnsi="Times New Roman"/>
                <w:sz w:val="24"/>
                <w:szCs w:val="24"/>
              </w:rPr>
              <w:t>Systematyczne zajęcia w stałych grupach</w:t>
            </w:r>
          </w:p>
        </w:tc>
        <w:tc>
          <w:tcPr>
            <w:tcW w:w="124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p>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35</w:t>
            </w:r>
          </w:p>
        </w:tc>
        <w:tc>
          <w:tcPr>
            <w:tcW w:w="1592"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p>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500</w:t>
            </w:r>
          </w:p>
        </w:tc>
        <w:tc>
          <w:tcPr>
            <w:tcW w:w="1101"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p>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43</w:t>
            </w:r>
          </w:p>
        </w:tc>
        <w:tc>
          <w:tcPr>
            <w:tcW w:w="159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p>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615</w:t>
            </w:r>
          </w:p>
        </w:tc>
      </w:tr>
      <w:tr w:rsidR="007F1254" w:rsidRPr="006701D7" w:rsidTr="007F1254">
        <w:trPr>
          <w:trHeight w:val="669"/>
        </w:trPr>
        <w:tc>
          <w:tcPr>
            <w:tcW w:w="675" w:type="dxa"/>
            <w:vMerge/>
            <w:tcBorders>
              <w:left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p>
        </w:tc>
        <w:tc>
          <w:tcPr>
            <w:tcW w:w="1593" w:type="dxa"/>
            <w:vMerge/>
            <w:tcBorders>
              <w:left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p>
        </w:tc>
        <w:tc>
          <w:tcPr>
            <w:tcW w:w="1984"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r w:rsidRPr="006701D7">
              <w:rPr>
                <w:rFonts w:ascii="Times New Roman" w:hAnsi="Times New Roman"/>
                <w:sz w:val="24"/>
                <w:szCs w:val="24"/>
              </w:rPr>
              <w:t>Konkursy, przeglądy</w:t>
            </w:r>
          </w:p>
        </w:tc>
        <w:tc>
          <w:tcPr>
            <w:tcW w:w="124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30</w:t>
            </w:r>
          </w:p>
        </w:tc>
        <w:tc>
          <w:tcPr>
            <w:tcW w:w="1592"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120</w:t>
            </w:r>
          </w:p>
        </w:tc>
        <w:tc>
          <w:tcPr>
            <w:tcW w:w="1101"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38</w:t>
            </w:r>
          </w:p>
        </w:tc>
        <w:tc>
          <w:tcPr>
            <w:tcW w:w="159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420</w:t>
            </w:r>
          </w:p>
        </w:tc>
      </w:tr>
      <w:tr w:rsidR="007F1254" w:rsidRPr="006701D7" w:rsidTr="007F1254">
        <w:trPr>
          <w:trHeight w:val="370"/>
        </w:trPr>
        <w:tc>
          <w:tcPr>
            <w:tcW w:w="675" w:type="dxa"/>
            <w:vMerge/>
            <w:tcBorders>
              <w:left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p>
        </w:tc>
        <w:tc>
          <w:tcPr>
            <w:tcW w:w="1593" w:type="dxa"/>
            <w:vMerge/>
            <w:tcBorders>
              <w:left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p>
        </w:tc>
        <w:tc>
          <w:tcPr>
            <w:tcW w:w="1984"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r w:rsidRPr="006701D7">
              <w:rPr>
                <w:rFonts w:ascii="Times New Roman" w:hAnsi="Times New Roman"/>
                <w:sz w:val="24"/>
                <w:szCs w:val="24"/>
              </w:rPr>
              <w:t>Warsztaty</w:t>
            </w:r>
          </w:p>
        </w:tc>
        <w:tc>
          <w:tcPr>
            <w:tcW w:w="124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7</w:t>
            </w:r>
          </w:p>
        </w:tc>
        <w:tc>
          <w:tcPr>
            <w:tcW w:w="1592"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200</w:t>
            </w:r>
          </w:p>
        </w:tc>
        <w:tc>
          <w:tcPr>
            <w:tcW w:w="1101"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19</w:t>
            </w:r>
          </w:p>
        </w:tc>
        <w:tc>
          <w:tcPr>
            <w:tcW w:w="159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550</w:t>
            </w:r>
          </w:p>
        </w:tc>
      </w:tr>
      <w:tr w:rsidR="007F1254" w:rsidRPr="006701D7" w:rsidTr="007F1254">
        <w:trPr>
          <w:trHeight w:val="270"/>
        </w:trPr>
        <w:tc>
          <w:tcPr>
            <w:tcW w:w="675" w:type="dxa"/>
            <w:vMerge/>
            <w:tcBorders>
              <w:left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p>
        </w:tc>
        <w:tc>
          <w:tcPr>
            <w:tcW w:w="1593" w:type="dxa"/>
            <w:vMerge/>
            <w:tcBorders>
              <w:left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p>
        </w:tc>
        <w:tc>
          <w:tcPr>
            <w:tcW w:w="1984"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r w:rsidRPr="006701D7">
              <w:rPr>
                <w:rFonts w:ascii="Times New Roman" w:hAnsi="Times New Roman"/>
                <w:sz w:val="24"/>
                <w:szCs w:val="24"/>
              </w:rPr>
              <w:t>Wystawy</w:t>
            </w:r>
          </w:p>
        </w:tc>
        <w:tc>
          <w:tcPr>
            <w:tcW w:w="124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13</w:t>
            </w:r>
          </w:p>
        </w:tc>
        <w:tc>
          <w:tcPr>
            <w:tcW w:w="1592"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160</w:t>
            </w:r>
          </w:p>
        </w:tc>
        <w:tc>
          <w:tcPr>
            <w:tcW w:w="1101"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15</w:t>
            </w:r>
          </w:p>
        </w:tc>
        <w:tc>
          <w:tcPr>
            <w:tcW w:w="159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550</w:t>
            </w:r>
          </w:p>
        </w:tc>
      </w:tr>
      <w:tr w:rsidR="007F1254" w:rsidRPr="006701D7" w:rsidTr="007F1254">
        <w:trPr>
          <w:trHeight w:val="1595"/>
        </w:trPr>
        <w:tc>
          <w:tcPr>
            <w:tcW w:w="675" w:type="dxa"/>
            <w:vMerge/>
            <w:tcBorders>
              <w:left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p>
        </w:tc>
        <w:tc>
          <w:tcPr>
            <w:tcW w:w="1593" w:type="dxa"/>
            <w:vMerge/>
            <w:tcBorders>
              <w:left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p>
        </w:tc>
        <w:tc>
          <w:tcPr>
            <w:tcW w:w="1984"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r w:rsidRPr="006701D7">
              <w:rPr>
                <w:rFonts w:ascii="Times New Roman" w:hAnsi="Times New Roman"/>
                <w:sz w:val="24"/>
                <w:szCs w:val="24"/>
              </w:rPr>
              <w:t>Prezentacje amatorskich zespołów artystycznych</w:t>
            </w:r>
          </w:p>
          <w:p w:rsidR="006701D7" w:rsidRPr="006701D7" w:rsidRDefault="006701D7" w:rsidP="007F1254">
            <w:pPr>
              <w:spacing w:after="0"/>
              <w:rPr>
                <w:rFonts w:ascii="Times New Roman" w:hAnsi="Times New Roman"/>
                <w:sz w:val="24"/>
                <w:szCs w:val="24"/>
              </w:rPr>
            </w:pPr>
            <w:r w:rsidRPr="006701D7">
              <w:rPr>
                <w:rFonts w:ascii="Times New Roman" w:hAnsi="Times New Roman"/>
                <w:sz w:val="24"/>
                <w:szCs w:val="24"/>
              </w:rPr>
              <w:t>Gminy Sulechów</w:t>
            </w:r>
          </w:p>
        </w:tc>
        <w:tc>
          <w:tcPr>
            <w:tcW w:w="124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20</w:t>
            </w:r>
          </w:p>
        </w:tc>
        <w:tc>
          <w:tcPr>
            <w:tcW w:w="1592"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400</w:t>
            </w:r>
          </w:p>
        </w:tc>
        <w:tc>
          <w:tcPr>
            <w:tcW w:w="1101"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53</w:t>
            </w:r>
          </w:p>
        </w:tc>
        <w:tc>
          <w:tcPr>
            <w:tcW w:w="159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jc w:val="center"/>
              <w:rPr>
                <w:rFonts w:ascii="Times New Roman" w:hAnsi="Times New Roman"/>
                <w:sz w:val="24"/>
                <w:szCs w:val="24"/>
              </w:rPr>
            </w:pPr>
            <w:r w:rsidRPr="006701D7">
              <w:rPr>
                <w:rFonts w:ascii="Times New Roman" w:hAnsi="Times New Roman"/>
                <w:sz w:val="24"/>
                <w:szCs w:val="24"/>
              </w:rPr>
              <w:t>950</w:t>
            </w:r>
          </w:p>
          <w:p w:rsidR="006701D7" w:rsidRPr="006701D7" w:rsidRDefault="006701D7" w:rsidP="007F1254">
            <w:pPr>
              <w:spacing w:after="0"/>
              <w:jc w:val="center"/>
              <w:rPr>
                <w:rFonts w:ascii="Times New Roman" w:hAnsi="Times New Roman"/>
                <w:sz w:val="24"/>
                <w:szCs w:val="24"/>
              </w:rPr>
            </w:pPr>
          </w:p>
          <w:p w:rsidR="006701D7" w:rsidRPr="006701D7" w:rsidRDefault="006701D7" w:rsidP="007F1254">
            <w:pPr>
              <w:spacing w:after="0"/>
              <w:jc w:val="center"/>
              <w:rPr>
                <w:rFonts w:ascii="Times New Roman" w:hAnsi="Times New Roman"/>
                <w:sz w:val="24"/>
                <w:szCs w:val="24"/>
              </w:rPr>
            </w:pPr>
          </w:p>
          <w:p w:rsidR="006701D7" w:rsidRPr="006701D7" w:rsidRDefault="006701D7" w:rsidP="007F1254">
            <w:pPr>
              <w:spacing w:after="0"/>
              <w:jc w:val="center"/>
              <w:rPr>
                <w:rFonts w:ascii="Times New Roman" w:hAnsi="Times New Roman"/>
                <w:sz w:val="24"/>
                <w:szCs w:val="24"/>
              </w:rPr>
            </w:pPr>
          </w:p>
          <w:p w:rsidR="006701D7" w:rsidRPr="006701D7" w:rsidRDefault="006701D7" w:rsidP="007F1254">
            <w:pPr>
              <w:spacing w:after="0"/>
              <w:jc w:val="center"/>
              <w:rPr>
                <w:rFonts w:ascii="Times New Roman" w:hAnsi="Times New Roman"/>
                <w:sz w:val="24"/>
                <w:szCs w:val="24"/>
              </w:rPr>
            </w:pPr>
          </w:p>
        </w:tc>
      </w:tr>
      <w:tr w:rsidR="007F1254" w:rsidRPr="006701D7" w:rsidTr="007F1254">
        <w:trPr>
          <w:trHeight w:val="270"/>
        </w:trPr>
        <w:tc>
          <w:tcPr>
            <w:tcW w:w="675" w:type="dxa"/>
            <w:vMerge/>
            <w:tcBorders>
              <w:left w:val="single" w:sz="12" w:space="0" w:color="auto"/>
              <w:right w:val="single" w:sz="12" w:space="0" w:color="auto"/>
            </w:tcBorders>
          </w:tcPr>
          <w:p w:rsidR="006701D7" w:rsidRPr="006701D7" w:rsidRDefault="006701D7" w:rsidP="006701D7">
            <w:pPr>
              <w:rPr>
                <w:rFonts w:ascii="Times New Roman" w:hAnsi="Times New Roman"/>
                <w:sz w:val="24"/>
                <w:szCs w:val="24"/>
              </w:rPr>
            </w:pPr>
          </w:p>
        </w:tc>
        <w:tc>
          <w:tcPr>
            <w:tcW w:w="1593" w:type="dxa"/>
            <w:vMerge/>
            <w:tcBorders>
              <w:left w:val="single" w:sz="12" w:space="0" w:color="auto"/>
              <w:right w:val="single" w:sz="12" w:space="0" w:color="auto"/>
            </w:tcBorders>
          </w:tcPr>
          <w:p w:rsidR="006701D7" w:rsidRPr="006701D7" w:rsidRDefault="006701D7" w:rsidP="006701D7">
            <w:pPr>
              <w:rPr>
                <w:rFonts w:ascii="Times New Roman" w:hAnsi="Times New Roman"/>
                <w:sz w:val="24"/>
                <w:szCs w:val="24"/>
              </w:rPr>
            </w:pPr>
          </w:p>
        </w:tc>
        <w:tc>
          <w:tcPr>
            <w:tcW w:w="1984"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spacing w:after="0"/>
              <w:rPr>
                <w:rFonts w:ascii="Times New Roman" w:hAnsi="Times New Roman"/>
                <w:sz w:val="24"/>
                <w:szCs w:val="24"/>
              </w:rPr>
            </w:pPr>
            <w:r w:rsidRPr="006701D7">
              <w:rPr>
                <w:rFonts w:ascii="Times New Roman" w:hAnsi="Times New Roman"/>
                <w:sz w:val="24"/>
                <w:szCs w:val="24"/>
              </w:rPr>
              <w:t>Koncerty zespołów</w:t>
            </w:r>
          </w:p>
          <w:p w:rsidR="006701D7" w:rsidRPr="006701D7" w:rsidRDefault="006701D7" w:rsidP="007F1254">
            <w:pPr>
              <w:spacing w:after="0"/>
              <w:rPr>
                <w:rFonts w:ascii="Times New Roman" w:hAnsi="Times New Roman"/>
                <w:sz w:val="24"/>
                <w:szCs w:val="24"/>
              </w:rPr>
            </w:pPr>
            <w:r w:rsidRPr="006701D7">
              <w:rPr>
                <w:rFonts w:ascii="Times New Roman" w:hAnsi="Times New Roman"/>
                <w:sz w:val="24"/>
                <w:szCs w:val="24"/>
              </w:rPr>
              <w:t>Profesjonalnych</w:t>
            </w:r>
          </w:p>
        </w:tc>
        <w:tc>
          <w:tcPr>
            <w:tcW w:w="124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jc w:val="center"/>
              <w:rPr>
                <w:rFonts w:ascii="Times New Roman" w:hAnsi="Times New Roman"/>
                <w:sz w:val="24"/>
                <w:szCs w:val="24"/>
              </w:rPr>
            </w:pPr>
            <w:r w:rsidRPr="006701D7">
              <w:rPr>
                <w:rFonts w:ascii="Times New Roman" w:hAnsi="Times New Roman"/>
                <w:sz w:val="24"/>
                <w:szCs w:val="24"/>
              </w:rPr>
              <w:t>10</w:t>
            </w:r>
          </w:p>
        </w:tc>
        <w:tc>
          <w:tcPr>
            <w:tcW w:w="1592"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jc w:val="center"/>
              <w:rPr>
                <w:rFonts w:ascii="Times New Roman" w:hAnsi="Times New Roman"/>
                <w:sz w:val="24"/>
                <w:szCs w:val="24"/>
              </w:rPr>
            </w:pPr>
            <w:r w:rsidRPr="006701D7">
              <w:rPr>
                <w:rFonts w:ascii="Times New Roman" w:hAnsi="Times New Roman"/>
                <w:sz w:val="24"/>
                <w:szCs w:val="24"/>
              </w:rPr>
              <w:t>1000</w:t>
            </w:r>
          </w:p>
        </w:tc>
        <w:tc>
          <w:tcPr>
            <w:tcW w:w="1101"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jc w:val="center"/>
              <w:rPr>
                <w:rFonts w:ascii="Times New Roman" w:hAnsi="Times New Roman"/>
                <w:sz w:val="24"/>
                <w:szCs w:val="24"/>
              </w:rPr>
            </w:pPr>
            <w:r w:rsidRPr="006701D7">
              <w:rPr>
                <w:rFonts w:ascii="Times New Roman" w:hAnsi="Times New Roman"/>
                <w:sz w:val="24"/>
                <w:szCs w:val="24"/>
              </w:rPr>
              <w:t>17</w:t>
            </w:r>
          </w:p>
        </w:tc>
        <w:tc>
          <w:tcPr>
            <w:tcW w:w="159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jc w:val="center"/>
              <w:rPr>
                <w:rFonts w:ascii="Times New Roman" w:hAnsi="Times New Roman"/>
                <w:sz w:val="24"/>
                <w:szCs w:val="24"/>
              </w:rPr>
            </w:pPr>
            <w:r w:rsidRPr="006701D7">
              <w:rPr>
                <w:rFonts w:ascii="Times New Roman" w:hAnsi="Times New Roman"/>
                <w:sz w:val="24"/>
                <w:szCs w:val="24"/>
              </w:rPr>
              <w:t>5000</w:t>
            </w:r>
          </w:p>
        </w:tc>
      </w:tr>
      <w:tr w:rsidR="007F1254" w:rsidRPr="006701D7" w:rsidTr="007F1254">
        <w:trPr>
          <w:trHeight w:val="569"/>
        </w:trPr>
        <w:tc>
          <w:tcPr>
            <w:tcW w:w="675" w:type="dxa"/>
            <w:vMerge/>
            <w:tcBorders>
              <w:left w:val="single" w:sz="12" w:space="0" w:color="auto"/>
              <w:bottom w:val="single" w:sz="12" w:space="0" w:color="auto"/>
              <w:right w:val="single" w:sz="12" w:space="0" w:color="auto"/>
            </w:tcBorders>
          </w:tcPr>
          <w:p w:rsidR="006701D7" w:rsidRPr="006701D7" w:rsidRDefault="006701D7" w:rsidP="006701D7">
            <w:pPr>
              <w:rPr>
                <w:rFonts w:ascii="Times New Roman" w:hAnsi="Times New Roman"/>
                <w:sz w:val="24"/>
                <w:szCs w:val="24"/>
              </w:rPr>
            </w:pPr>
          </w:p>
        </w:tc>
        <w:tc>
          <w:tcPr>
            <w:tcW w:w="1593" w:type="dxa"/>
            <w:vMerge/>
            <w:tcBorders>
              <w:left w:val="single" w:sz="12" w:space="0" w:color="auto"/>
              <w:bottom w:val="single" w:sz="12" w:space="0" w:color="auto"/>
              <w:right w:val="single" w:sz="12" w:space="0" w:color="auto"/>
            </w:tcBorders>
          </w:tcPr>
          <w:p w:rsidR="006701D7" w:rsidRPr="006701D7" w:rsidRDefault="006701D7" w:rsidP="006701D7">
            <w:pPr>
              <w:rPr>
                <w:rFonts w:ascii="Times New Roman" w:hAnsi="Times New Roman"/>
                <w:sz w:val="24"/>
                <w:szCs w:val="24"/>
              </w:rPr>
            </w:pPr>
          </w:p>
        </w:tc>
        <w:tc>
          <w:tcPr>
            <w:tcW w:w="1984" w:type="dxa"/>
            <w:tcBorders>
              <w:top w:val="single" w:sz="12" w:space="0" w:color="auto"/>
              <w:left w:val="single" w:sz="12" w:space="0" w:color="auto"/>
              <w:bottom w:val="single" w:sz="12" w:space="0" w:color="auto"/>
              <w:right w:val="single" w:sz="12" w:space="0" w:color="auto"/>
            </w:tcBorders>
          </w:tcPr>
          <w:p w:rsidR="006701D7" w:rsidRPr="006701D7" w:rsidRDefault="006701D7" w:rsidP="006701D7">
            <w:pPr>
              <w:rPr>
                <w:rFonts w:ascii="Times New Roman" w:hAnsi="Times New Roman"/>
                <w:sz w:val="24"/>
                <w:szCs w:val="24"/>
              </w:rPr>
            </w:pPr>
            <w:r w:rsidRPr="006701D7">
              <w:rPr>
                <w:rFonts w:ascii="Times New Roman" w:hAnsi="Times New Roman"/>
                <w:sz w:val="24"/>
                <w:szCs w:val="24"/>
              </w:rPr>
              <w:t>Turnieje</w:t>
            </w:r>
          </w:p>
        </w:tc>
        <w:tc>
          <w:tcPr>
            <w:tcW w:w="124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jc w:val="center"/>
              <w:rPr>
                <w:rFonts w:ascii="Times New Roman" w:hAnsi="Times New Roman"/>
                <w:sz w:val="24"/>
                <w:szCs w:val="24"/>
              </w:rPr>
            </w:pPr>
            <w:r w:rsidRPr="006701D7">
              <w:rPr>
                <w:rFonts w:ascii="Times New Roman" w:hAnsi="Times New Roman"/>
                <w:sz w:val="24"/>
                <w:szCs w:val="24"/>
              </w:rPr>
              <w:t>20</w:t>
            </w:r>
          </w:p>
        </w:tc>
        <w:tc>
          <w:tcPr>
            <w:tcW w:w="1592"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jc w:val="center"/>
              <w:rPr>
                <w:rFonts w:ascii="Times New Roman" w:hAnsi="Times New Roman"/>
                <w:sz w:val="24"/>
                <w:szCs w:val="24"/>
              </w:rPr>
            </w:pPr>
            <w:r w:rsidRPr="006701D7">
              <w:rPr>
                <w:rFonts w:ascii="Times New Roman" w:hAnsi="Times New Roman"/>
                <w:sz w:val="24"/>
                <w:szCs w:val="24"/>
              </w:rPr>
              <w:t>400</w:t>
            </w:r>
          </w:p>
        </w:tc>
        <w:tc>
          <w:tcPr>
            <w:tcW w:w="1101"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jc w:val="center"/>
              <w:rPr>
                <w:rFonts w:ascii="Times New Roman" w:hAnsi="Times New Roman"/>
                <w:sz w:val="24"/>
                <w:szCs w:val="24"/>
              </w:rPr>
            </w:pPr>
            <w:r w:rsidRPr="006701D7">
              <w:rPr>
                <w:rFonts w:ascii="Times New Roman" w:hAnsi="Times New Roman"/>
                <w:sz w:val="24"/>
                <w:szCs w:val="24"/>
              </w:rPr>
              <w:t>38</w:t>
            </w:r>
          </w:p>
        </w:tc>
        <w:tc>
          <w:tcPr>
            <w:tcW w:w="1593" w:type="dxa"/>
            <w:tcBorders>
              <w:top w:val="single" w:sz="12" w:space="0" w:color="auto"/>
              <w:left w:val="single" w:sz="12" w:space="0" w:color="auto"/>
              <w:bottom w:val="single" w:sz="12" w:space="0" w:color="auto"/>
              <w:right w:val="single" w:sz="12" w:space="0" w:color="auto"/>
            </w:tcBorders>
          </w:tcPr>
          <w:p w:rsidR="006701D7" w:rsidRPr="006701D7" w:rsidRDefault="006701D7" w:rsidP="007F1254">
            <w:pPr>
              <w:jc w:val="center"/>
              <w:rPr>
                <w:rFonts w:ascii="Times New Roman" w:hAnsi="Times New Roman"/>
                <w:sz w:val="24"/>
                <w:szCs w:val="24"/>
              </w:rPr>
            </w:pPr>
            <w:r w:rsidRPr="006701D7">
              <w:rPr>
                <w:rFonts w:ascii="Times New Roman" w:hAnsi="Times New Roman"/>
                <w:sz w:val="24"/>
                <w:szCs w:val="24"/>
              </w:rPr>
              <w:t>1000</w:t>
            </w:r>
          </w:p>
        </w:tc>
      </w:tr>
    </w:tbl>
    <w:p w:rsidR="006701D7" w:rsidRPr="006701D7" w:rsidRDefault="006701D7" w:rsidP="006701D7">
      <w:pPr>
        <w:rPr>
          <w:rFonts w:ascii="Times New Roman" w:hAnsi="Times New Roman"/>
          <w:sz w:val="24"/>
          <w:szCs w:val="24"/>
        </w:rPr>
      </w:pPr>
    </w:p>
    <w:p w:rsidR="006701D7" w:rsidRPr="006701D7" w:rsidRDefault="006701D7" w:rsidP="006701D7">
      <w:pPr>
        <w:rPr>
          <w:rFonts w:ascii="Times New Roman" w:hAnsi="Times New Roman"/>
          <w:sz w:val="24"/>
          <w:szCs w:val="24"/>
        </w:rPr>
      </w:pPr>
    </w:p>
    <w:p w:rsidR="006701D7" w:rsidRPr="006701D7" w:rsidRDefault="006701D7" w:rsidP="006701D7">
      <w:pPr>
        <w:pStyle w:val="Akapitzlist"/>
        <w:ind w:left="644"/>
        <w:jc w:val="both"/>
        <w:rPr>
          <w:rFonts w:ascii="Times New Roman" w:hAnsi="Times New Roman"/>
          <w:sz w:val="28"/>
          <w:szCs w:val="28"/>
        </w:rPr>
      </w:pPr>
    </w:p>
    <w:p w:rsidR="007F1254" w:rsidRPr="007F1254" w:rsidRDefault="007F1254" w:rsidP="007F1254">
      <w:pPr>
        <w:pStyle w:val="Akapitzlist"/>
        <w:spacing w:after="0"/>
        <w:ind w:left="0"/>
        <w:jc w:val="both"/>
        <w:rPr>
          <w:rFonts w:ascii="Times New Roman" w:hAnsi="Times New Roman"/>
          <w:b/>
          <w:sz w:val="28"/>
          <w:szCs w:val="28"/>
        </w:rPr>
      </w:pPr>
      <w:r w:rsidRPr="007F1254">
        <w:rPr>
          <w:rFonts w:ascii="Times New Roman" w:hAnsi="Times New Roman"/>
          <w:b/>
          <w:sz w:val="28"/>
          <w:szCs w:val="28"/>
        </w:rPr>
        <w:t>Systematyczne zajęcia w stałych grupach.</w:t>
      </w:r>
    </w:p>
    <w:p w:rsidR="007F1254" w:rsidRPr="007F1254" w:rsidRDefault="007F1254" w:rsidP="007F1254">
      <w:pPr>
        <w:pStyle w:val="Akapitzlist"/>
        <w:spacing w:after="0"/>
        <w:ind w:left="0"/>
        <w:jc w:val="both"/>
        <w:rPr>
          <w:rFonts w:ascii="Times New Roman" w:hAnsi="Times New Roman"/>
          <w:sz w:val="28"/>
          <w:szCs w:val="28"/>
        </w:rPr>
      </w:pPr>
      <w:r w:rsidRPr="007F1254">
        <w:rPr>
          <w:rFonts w:ascii="Times New Roman" w:hAnsi="Times New Roman"/>
          <w:sz w:val="28"/>
          <w:szCs w:val="28"/>
        </w:rPr>
        <w:t xml:space="preserve"> </w:t>
      </w:r>
      <w:r w:rsidRPr="007F1254">
        <w:rPr>
          <w:rFonts w:ascii="Times New Roman" w:hAnsi="Times New Roman"/>
          <w:sz w:val="28"/>
          <w:szCs w:val="28"/>
        </w:rPr>
        <w:tab/>
      </w:r>
    </w:p>
    <w:p w:rsidR="007F1254" w:rsidRPr="007F1254" w:rsidRDefault="007F1254" w:rsidP="005431B6">
      <w:pPr>
        <w:pStyle w:val="Akapitzlist"/>
        <w:spacing w:after="0"/>
        <w:ind w:left="0" w:firstLine="708"/>
        <w:jc w:val="both"/>
        <w:rPr>
          <w:rFonts w:ascii="Times New Roman" w:hAnsi="Times New Roman"/>
          <w:sz w:val="28"/>
          <w:szCs w:val="28"/>
        </w:rPr>
      </w:pPr>
      <w:r w:rsidRPr="007F1254">
        <w:rPr>
          <w:rFonts w:ascii="Times New Roman" w:hAnsi="Times New Roman"/>
          <w:sz w:val="28"/>
          <w:szCs w:val="28"/>
        </w:rPr>
        <w:t>W minionym roku w 43 grupach reali</w:t>
      </w:r>
      <w:r w:rsidR="005431B6">
        <w:rPr>
          <w:rFonts w:ascii="Times New Roman" w:hAnsi="Times New Roman"/>
          <w:sz w:val="28"/>
          <w:szCs w:val="28"/>
        </w:rPr>
        <w:t>zowano systematyczne zajęcia, w </w:t>
      </w:r>
      <w:r w:rsidRPr="007F1254">
        <w:rPr>
          <w:rFonts w:ascii="Times New Roman" w:hAnsi="Times New Roman"/>
          <w:sz w:val="28"/>
          <w:szCs w:val="28"/>
        </w:rPr>
        <w:t>których uczestniczyło 615 osób.</w:t>
      </w:r>
      <w:r w:rsidRPr="007F1254">
        <w:rPr>
          <w:rFonts w:ascii="Times New Roman" w:hAnsi="Times New Roman"/>
          <w:b/>
          <w:sz w:val="28"/>
          <w:szCs w:val="28"/>
        </w:rPr>
        <w:t xml:space="preserve"> </w:t>
      </w:r>
      <w:r w:rsidRPr="007F1254">
        <w:rPr>
          <w:rFonts w:ascii="Times New Roman" w:hAnsi="Times New Roman"/>
          <w:sz w:val="28"/>
          <w:szCs w:val="28"/>
        </w:rPr>
        <w:t>W stosunku do zadań zaplanowanych liczba grup wzrosła o 8 grup a liczba uczestników o 115 osób. Wychodząc naprzeciw potrzebą społecznym powstały kolejne grupy taneczne i joga.</w:t>
      </w:r>
      <w:r w:rsidR="005431B6">
        <w:rPr>
          <w:rFonts w:ascii="Times New Roman" w:hAnsi="Times New Roman"/>
          <w:sz w:val="28"/>
          <w:szCs w:val="28"/>
        </w:rPr>
        <w:t xml:space="preserve"> </w:t>
      </w:r>
      <w:r w:rsidRPr="007F1254">
        <w:rPr>
          <w:rFonts w:ascii="Times New Roman" w:hAnsi="Times New Roman"/>
          <w:sz w:val="28"/>
          <w:szCs w:val="28"/>
        </w:rPr>
        <w:t xml:space="preserve">W 2017 roku </w:t>
      </w:r>
      <w:r w:rsidR="005431B6">
        <w:rPr>
          <w:rFonts w:ascii="Times New Roman" w:hAnsi="Times New Roman"/>
          <w:sz w:val="28"/>
          <w:szCs w:val="28"/>
        </w:rPr>
        <w:t>w </w:t>
      </w:r>
      <w:r w:rsidRPr="007F1254">
        <w:rPr>
          <w:rFonts w:ascii="Times New Roman" w:hAnsi="Times New Roman"/>
          <w:sz w:val="28"/>
          <w:szCs w:val="28"/>
        </w:rPr>
        <w:t>SDK realizowano zajęcia z zakresu: plastyki, teatru, muzyki, rekreacji, edukacji, spotkania  z przyrodą, spotkania  historyczne, warsztaty kulinarne których</w:t>
      </w:r>
      <w:r w:rsidR="005431B6">
        <w:rPr>
          <w:rFonts w:ascii="Times New Roman" w:hAnsi="Times New Roman"/>
          <w:sz w:val="28"/>
          <w:szCs w:val="28"/>
        </w:rPr>
        <w:t xml:space="preserve"> </w:t>
      </w:r>
      <w:r w:rsidRPr="007F1254">
        <w:rPr>
          <w:rFonts w:ascii="Times New Roman" w:hAnsi="Times New Roman"/>
          <w:sz w:val="28"/>
          <w:szCs w:val="28"/>
        </w:rPr>
        <w:t>celem  było pokazanie atrakcyjnych i pożytecznych form spędzenia wolnego czasu.</w:t>
      </w:r>
    </w:p>
    <w:p w:rsidR="007F1254" w:rsidRPr="00807A6C" w:rsidRDefault="007F1254" w:rsidP="00807A6C">
      <w:pPr>
        <w:pStyle w:val="Akapitzlist"/>
        <w:spacing w:after="0"/>
        <w:ind w:left="0"/>
        <w:jc w:val="both"/>
        <w:rPr>
          <w:rFonts w:ascii="Times New Roman" w:hAnsi="Times New Roman"/>
          <w:b/>
          <w:sz w:val="28"/>
          <w:szCs w:val="28"/>
        </w:rPr>
      </w:pPr>
      <w:r w:rsidRPr="007F1254">
        <w:rPr>
          <w:rFonts w:ascii="Times New Roman" w:hAnsi="Times New Roman"/>
          <w:b/>
          <w:sz w:val="28"/>
          <w:szCs w:val="28"/>
        </w:rPr>
        <w:t>Konkursy, przeglądy.</w:t>
      </w:r>
    </w:p>
    <w:tbl>
      <w:tblPr>
        <w:tblW w:w="9210"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6"/>
        <w:gridCol w:w="7229"/>
        <w:gridCol w:w="1485"/>
      </w:tblGrid>
      <w:tr w:rsidR="00807A6C" w:rsidRPr="007F1254" w:rsidTr="00807A6C">
        <w:trPr>
          <w:trHeight w:val="624"/>
        </w:trPr>
        <w:tc>
          <w:tcPr>
            <w:tcW w:w="496" w:type="dxa"/>
            <w:vMerge w:val="restart"/>
            <w:tcBorders>
              <w:top w:val="single" w:sz="12" w:space="0" w:color="auto"/>
              <w:left w:val="single" w:sz="12" w:space="0" w:color="auto"/>
              <w:right w:val="single" w:sz="12" w:space="0" w:color="auto"/>
            </w:tcBorders>
          </w:tcPr>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r w:rsidRPr="007F1254">
              <w:rPr>
                <w:rFonts w:ascii="Times New Roman" w:hAnsi="Times New Roman"/>
                <w:sz w:val="28"/>
                <w:szCs w:val="28"/>
              </w:rPr>
              <w:t xml:space="preserve">  </w:t>
            </w: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u w:val="single"/>
                <w:lang w:val="en-US"/>
              </w:rPr>
            </w:pPr>
            <w:proofErr w:type="spellStart"/>
            <w:r w:rsidRPr="00807A6C">
              <w:rPr>
                <w:rFonts w:ascii="Times New Roman" w:hAnsi="Times New Roman"/>
                <w:sz w:val="24"/>
                <w:szCs w:val="24"/>
                <w:u w:val="single"/>
                <w:lang w:val="en-US"/>
              </w:rPr>
              <w:t>Konkursy</w:t>
            </w:r>
            <w:proofErr w:type="spellEnd"/>
            <w:r w:rsidRPr="00807A6C">
              <w:rPr>
                <w:rFonts w:ascii="Times New Roman" w:hAnsi="Times New Roman"/>
                <w:sz w:val="24"/>
                <w:szCs w:val="24"/>
                <w:u w:val="single"/>
                <w:lang w:val="en-US"/>
              </w:rPr>
              <w:t xml:space="preserve">, </w:t>
            </w:r>
            <w:proofErr w:type="spellStart"/>
            <w:r w:rsidRPr="00807A6C">
              <w:rPr>
                <w:rFonts w:ascii="Times New Roman" w:hAnsi="Times New Roman"/>
                <w:sz w:val="24"/>
                <w:szCs w:val="24"/>
                <w:u w:val="single"/>
                <w:lang w:val="en-US"/>
              </w:rPr>
              <w:t>przeglądy</w:t>
            </w:r>
            <w:proofErr w:type="spellEnd"/>
            <w:r w:rsidRPr="00807A6C">
              <w:rPr>
                <w:rFonts w:ascii="Times New Roman" w:hAnsi="Times New Roman"/>
                <w:sz w:val="24"/>
                <w:szCs w:val="24"/>
                <w:u w:val="single"/>
                <w:lang w:val="en-US"/>
              </w:rPr>
              <w:t>:</w:t>
            </w:r>
          </w:p>
          <w:p w:rsidR="00807A6C" w:rsidRPr="00807A6C" w:rsidRDefault="00807A6C" w:rsidP="00807A6C">
            <w:pPr>
              <w:pStyle w:val="Akapitzlist"/>
              <w:spacing w:after="0"/>
              <w:ind w:left="644" w:hanging="592"/>
              <w:rPr>
                <w:rFonts w:ascii="Times New Roman" w:hAnsi="Times New Roman"/>
                <w:sz w:val="24"/>
                <w:szCs w:val="24"/>
                <w:u w:val="single"/>
              </w:rPr>
            </w:pPr>
            <w:proofErr w:type="spellStart"/>
            <w:r w:rsidRPr="00807A6C">
              <w:rPr>
                <w:rFonts w:ascii="Times New Roman" w:hAnsi="Times New Roman"/>
                <w:sz w:val="24"/>
                <w:szCs w:val="24"/>
                <w:lang w:val="en-US"/>
              </w:rPr>
              <w:t>plastyczne</w:t>
            </w:r>
            <w:proofErr w:type="spellEnd"/>
            <w:r w:rsidRPr="00807A6C">
              <w:rPr>
                <w:rFonts w:ascii="Times New Roman" w:hAnsi="Times New Roman"/>
                <w:sz w:val="24"/>
                <w:szCs w:val="24"/>
                <w:lang w:val="en-US"/>
              </w:rPr>
              <w:t>:</w:t>
            </w:r>
          </w:p>
        </w:tc>
        <w:tc>
          <w:tcPr>
            <w:tcW w:w="1485" w:type="dxa"/>
            <w:tcBorders>
              <w:top w:val="single" w:sz="12" w:space="0" w:color="auto"/>
              <w:left w:val="single" w:sz="12" w:space="0" w:color="auto"/>
              <w:bottom w:val="single" w:sz="12" w:space="0" w:color="auto"/>
              <w:right w:val="single" w:sz="12" w:space="0" w:color="auto"/>
            </w:tcBorders>
          </w:tcPr>
          <w:p w:rsidR="00807A6C" w:rsidRPr="00807A6C" w:rsidRDefault="00807A6C" w:rsidP="00807A6C">
            <w:pPr>
              <w:pStyle w:val="Akapitzlist"/>
              <w:spacing w:after="0"/>
              <w:ind w:left="644"/>
              <w:jc w:val="both"/>
              <w:rPr>
                <w:rFonts w:ascii="Times New Roman" w:hAnsi="Times New Roman"/>
                <w:sz w:val="24"/>
                <w:szCs w:val="24"/>
              </w:rPr>
            </w:pPr>
          </w:p>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12</w:t>
            </w:r>
          </w:p>
        </w:tc>
      </w:tr>
      <w:tr w:rsidR="00807A6C" w:rsidRPr="007F1254" w:rsidTr="00807A6C">
        <w:trPr>
          <w:trHeight w:val="319"/>
        </w:trPr>
        <w:tc>
          <w:tcPr>
            <w:tcW w:w="496" w:type="dxa"/>
            <w:vMerge/>
            <w:tcBorders>
              <w:left w:val="single" w:sz="12" w:space="0" w:color="auto"/>
              <w:right w:val="single" w:sz="12" w:space="0" w:color="auto"/>
            </w:tcBorders>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u w:val="single"/>
                <w:lang w:val="en-US"/>
              </w:rPr>
            </w:pPr>
            <w:proofErr w:type="spellStart"/>
            <w:r w:rsidRPr="00807A6C">
              <w:rPr>
                <w:rFonts w:ascii="Times New Roman" w:hAnsi="Times New Roman"/>
                <w:sz w:val="24"/>
                <w:szCs w:val="24"/>
                <w:lang w:val="en-US"/>
              </w:rPr>
              <w:t>wiedzy</w:t>
            </w:r>
            <w:proofErr w:type="spellEnd"/>
            <w:r w:rsidRPr="00807A6C">
              <w:rPr>
                <w:rFonts w:ascii="Times New Roman" w:hAnsi="Times New Roman"/>
                <w:sz w:val="24"/>
                <w:szCs w:val="24"/>
                <w:lang w:val="en-US"/>
              </w:rPr>
              <w:t>,</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6</w:t>
            </w:r>
          </w:p>
        </w:tc>
      </w:tr>
      <w:tr w:rsidR="00807A6C" w:rsidRPr="007F1254" w:rsidTr="00807A6C">
        <w:trPr>
          <w:trHeight w:val="225"/>
        </w:trPr>
        <w:tc>
          <w:tcPr>
            <w:tcW w:w="496" w:type="dxa"/>
            <w:vMerge/>
            <w:tcBorders>
              <w:left w:val="single" w:sz="12" w:space="0" w:color="auto"/>
              <w:right w:val="single" w:sz="12" w:space="0" w:color="auto"/>
            </w:tcBorders>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u w:val="single"/>
                <w:lang w:val="en-US"/>
              </w:rPr>
            </w:pPr>
            <w:proofErr w:type="spellStart"/>
            <w:r w:rsidRPr="00807A6C">
              <w:rPr>
                <w:rFonts w:ascii="Times New Roman" w:hAnsi="Times New Roman"/>
                <w:sz w:val="24"/>
                <w:szCs w:val="24"/>
                <w:lang w:val="en-US"/>
              </w:rPr>
              <w:t>podczas</w:t>
            </w:r>
            <w:proofErr w:type="spellEnd"/>
            <w:r w:rsidRPr="00807A6C">
              <w:rPr>
                <w:rFonts w:ascii="Times New Roman" w:hAnsi="Times New Roman"/>
                <w:sz w:val="24"/>
                <w:szCs w:val="24"/>
                <w:lang w:val="en-US"/>
              </w:rPr>
              <w:t xml:space="preserve"> </w:t>
            </w:r>
            <w:proofErr w:type="spellStart"/>
            <w:r w:rsidRPr="00807A6C">
              <w:rPr>
                <w:rFonts w:ascii="Times New Roman" w:hAnsi="Times New Roman"/>
                <w:sz w:val="24"/>
                <w:szCs w:val="24"/>
                <w:lang w:val="en-US"/>
              </w:rPr>
              <w:t>Zlotu</w:t>
            </w:r>
            <w:proofErr w:type="spellEnd"/>
            <w:r w:rsidRPr="00807A6C">
              <w:rPr>
                <w:rFonts w:ascii="Times New Roman" w:hAnsi="Times New Roman"/>
                <w:sz w:val="24"/>
                <w:szCs w:val="24"/>
                <w:lang w:val="en-US"/>
              </w:rPr>
              <w:t xml:space="preserve"> </w:t>
            </w:r>
            <w:proofErr w:type="spellStart"/>
            <w:r w:rsidRPr="00807A6C">
              <w:rPr>
                <w:rFonts w:ascii="Times New Roman" w:hAnsi="Times New Roman"/>
                <w:sz w:val="24"/>
                <w:szCs w:val="24"/>
                <w:lang w:val="en-US"/>
              </w:rPr>
              <w:t>Pojazdów</w:t>
            </w:r>
            <w:proofErr w:type="spellEnd"/>
            <w:r w:rsidRPr="00807A6C">
              <w:rPr>
                <w:rFonts w:ascii="Times New Roman" w:hAnsi="Times New Roman"/>
                <w:sz w:val="24"/>
                <w:szCs w:val="24"/>
                <w:lang w:val="en-US"/>
              </w:rPr>
              <w:t xml:space="preserve"> ,</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2</w:t>
            </w:r>
          </w:p>
        </w:tc>
      </w:tr>
      <w:tr w:rsidR="00807A6C" w:rsidRPr="007F1254" w:rsidTr="00807A6C">
        <w:trPr>
          <w:trHeight w:val="255"/>
        </w:trPr>
        <w:tc>
          <w:tcPr>
            <w:tcW w:w="496" w:type="dxa"/>
            <w:vMerge/>
            <w:tcBorders>
              <w:left w:val="single" w:sz="12" w:space="0" w:color="auto"/>
              <w:right w:val="single" w:sz="12" w:space="0" w:color="auto"/>
            </w:tcBorders>
            <w:vAlign w:val="center"/>
            <w:hideMark/>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rPr>
            </w:pPr>
            <w:r w:rsidRPr="00807A6C">
              <w:rPr>
                <w:rFonts w:ascii="Times New Roman" w:hAnsi="Times New Roman"/>
                <w:sz w:val="24"/>
                <w:szCs w:val="24"/>
              </w:rPr>
              <w:t xml:space="preserve">eliminacje gminne Lubuskiego Konkursu Recytatorskiego  </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1</w:t>
            </w:r>
          </w:p>
        </w:tc>
      </w:tr>
      <w:tr w:rsidR="00807A6C" w:rsidRPr="007F1254" w:rsidTr="00807A6C">
        <w:trPr>
          <w:trHeight w:val="265"/>
        </w:trPr>
        <w:tc>
          <w:tcPr>
            <w:tcW w:w="496" w:type="dxa"/>
            <w:vMerge/>
            <w:tcBorders>
              <w:left w:val="single" w:sz="12" w:space="0" w:color="auto"/>
              <w:right w:val="single" w:sz="12" w:space="0" w:color="auto"/>
            </w:tcBorders>
            <w:vAlign w:val="center"/>
            <w:hideMark/>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tcPr>
          <w:p w:rsidR="00807A6C" w:rsidRPr="00807A6C" w:rsidRDefault="00807A6C" w:rsidP="00807A6C">
            <w:pPr>
              <w:pStyle w:val="Akapitzlist"/>
              <w:spacing w:after="0"/>
              <w:ind w:left="644" w:hanging="592"/>
              <w:rPr>
                <w:rFonts w:ascii="Times New Roman" w:hAnsi="Times New Roman"/>
                <w:sz w:val="24"/>
                <w:szCs w:val="24"/>
              </w:rPr>
            </w:pPr>
            <w:r w:rsidRPr="00807A6C">
              <w:rPr>
                <w:rFonts w:ascii="Times New Roman" w:hAnsi="Times New Roman"/>
                <w:sz w:val="24"/>
                <w:szCs w:val="24"/>
              </w:rPr>
              <w:t xml:space="preserve"> eliminacje gminne Lubuskiego Dziecięcego Festiwalu Piosenki     </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1</w:t>
            </w:r>
          </w:p>
        </w:tc>
      </w:tr>
      <w:tr w:rsidR="00807A6C" w:rsidRPr="007F1254" w:rsidTr="00807A6C">
        <w:trPr>
          <w:trHeight w:val="225"/>
        </w:trPr>
        <w:tc>
          <w:tcPr>
            <w:tcW w:w="496" w:type="dxa"/>
            <w:vMerge/>
            <w:tcBorders>
              <w:left w:val="single" w:sz="12" w:space="0" w:color="auto"/>
              <w:right w:val="single" w:sz="12" w:space="0" w:color="auto"/>
            </w:tcBorders>
            <w:vAlign w:val="center"/>
            <w:hideMark/>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rPr>
            </w:pPr>
            <w:r w:rsidRPr="00807A6C">
              <w:rPr>
                <w:rFonts w:ascii="Times New Roman" w:hAnsi="Times New Roman"/>
                <w:sz w:val="24"/>
                <w:szCs w:val="24"/>
              </w:rPr>
              <w:t xml:space="preserve">eliminacje gminne Lubuskiego Młodzieżowego Festiwalu Piosenki   </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1</w:t>
            </w:r>
          </w:p>
        </w:tc>
      </w:tr>
      <w:tr w:rsidR="00807A6C" w:rsidRPr="007F1254" w:rsidTr="00807A6C">
        <w:trPr>
          <w:trHeight w:val="240"/>
        </w:trPr>
        <w:tc>
          <w:tcPr>
            <w:tcW w:w="496" w:type="dxa"/>
            <w:vMerge/>
            <w:tcBorders>
              <w:left w:val="single" w:sz="12" w:space="0" w:color="auto"/>
              <w:right w:val="single" w:sz="12" w:space="0" w:color="auto"/>
            </w:tcBorders>
            <w:vAlign w:val="center"/>
            <w:hideMark/>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rPr>
            </w:pPr>
            <w:r w:rsidRPr="00807A6C">
              <w:rPr>
                <w:rFonts w:ascii="Times New Roman" w:hAnsi="Times New Roman"/>
                <w:sz w:val="24"/>
                <w:szCs w:val="24"/>
              </w:rPr>
              <w:t>eliminacje powiatowe Lubuskiego Młodzieżowego Festiwalu Piosenki</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1</w:t>
            </w:r>
          </w:p>
        </w:tc>
      </w:tr>
      <w:tr w:rsidR="00807A6C" w:rsidRPr="007F1254" w:rsidTr="00807A6C">
        <w:trPr>
          <w:trHeight w:val="255"/>
        </w:trPr>
        <w:tc>
          <w:tcPr>
            <w:tcW w:w="496" w:type="dxa"/>
            <w:vMerge/>
            <w:tcBorders>
              <w:left w:val="single" w:sz="12" w:space="0" w:color="auto"/>
              <w:right w:val="single" w:sz="12" w:space="0" w:color="auto"/>
            </w:tcBorders>
            <w:vAlign w:val="center"/>
            <w:hideMark/>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rPr>
            </w:pPr>
            <w:r w:rsidRPr="00807A6C">
              <w:rPr>
                <w:rFonts w:ascii="Times New Roman" w:hAnsi="Times New Roman"/>
                <w:sz w:val="24"/>
                <w:szCs w:val="24"/>
              </w:rPr>
              <w:t xml:space="preserve"> przegląd dorobku artystycznego przedszkoli</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2</w:t>
            </w:r>
          </w:p>
        </w:tc>
      </w:tr>
      <w:tr w:rsidR="00807A6C" w:rsidRPr="007F1254" w:rsidTr="00807A6C">
        <w:trPr>
          <w:trHeight w:val="270"/>
        </w:trPr>
        <w:tc>
          <w:tcPr>
            <w:tcW w:w="496" w:type="dxa"/>
            <w:vMerge/>
            <w:tcBorders>
              <w:left w:val="single" w:sz="12" w:space="0" w:color="auto"/>
              <w:right w:val="single" w:sz="12" w:space="0" w:color="auto"/>
            </w:tcBorders>
            <w:vAlign w:val="center"/>
            <w:hideMark/>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rPr>
            </w:pPr>
            <w:r w:rsidRPr="00807A6C">
              <w:rPr>
                <w:rFonts w:ascii="Times New Roman" w:hAnsi="Times New Roman"/>
                <w:sz w:val="24"/>
                <w:szCs w:val="24"/>
              </w:rPr>
              <w:t xml:space="preserve"> konkurs win regionalnych</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3                </w:t>
            </w:r>
          </w:p>
        </w:tc>
      </w:tr>
      <w:tr w:rsidR="00807A6C" w:rsidRPr="007F1254" w:rsidTr="00807A6C">
        <w:trPr>
          <w:trHeight w:val="195"/>
        </w:trPr>
        <w:tc>
          <w:tcPr>
            <w:tcW w:w="496" w:type="dxa"/>
            <w:vMerge/>
            <w:tcBorders>
              <w:left w:val="single" w:sz="12" w:space="0" w:color="auto"/>
              <w:right w:val="single" w:sz="12" w:space="0" w:color="auto"/>
            </w:tcBorders>
            <w:vAlign w:val="center"/>
            <w:hideMark/>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rPr>
            </w:pPr>
            <w:r w:rsidRPr="00807A6C">
              <w:rPr>
                <w:rFonts w:ascii="Times New Roman" w:hAnsi="Times New Roman"/>
                <w:sz w:val="24"/>
                <w:szCs w:val="24"/>
              </w:rPr>
              <w:t>konkursy w ramach Nadodrzańskich Skarbów</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3</w:t>
            </w:r>
          </w:p>
        </w:tc>
      </w:tr>
      <w:tr w:rsidR="00807A6C" w:rsidRPr="007F1254" w:rsidTr="00807A6C">
        <w:trPr>
          <w:trHeight w:val="330"/>
        </w:trPr>
        <w:tc>
          <w:tcPr>
            <w:tcW w:w="496" w:type="dxa"/>
            <w:vMerge/>
            <w:tcBorders>
              <w:left w:val="single" w:sz="12" w:space="0" w:color="auto"/>
              <w:right w:val="single" w:sz="12" w:space="0" w:color="auto"/>
            </w:tcBorders>
            <w:vAlign w:val="center"/>
            <w:hideMark/>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rPr>
            </w:pPr>
            <w:r w:rsidRPr="00807A6C">
              <w:rPr>
                <w:rFonts w:ascii="Times New Roman" w:hAnsi="Times New Roman"/>
                <w:sz w:val="24"/>
                <w:szCs w:val="24"/>
              </w:rPr>
              <w:t xml:space="preserve"> konkursy w ramach Festiwalu Muzyki </w:t>
            </w:r>
            <w:proofErr w:type="spellStart"/>
            <w:r w:rsidRPr="00807A6C">
              <w:rPr>
                <w:rFonts w:ascii="Times New Roman" w:hAnsi="Times New Roman"/>
                <w:sz w:val="24"/>
                <w:szCs w:val="24"/>
              </w:rPr>
              <w:t>F.Chopina</w:t>
            </w:r>
            <w:proofErr w:type="spellEnd"/>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1</w:t>
            </w:r>
          </w:p>
        </w:tc>
      </w:tr>
      <w:tr w:rsidR="00807A6C" w:rsidRPr="007F1254" w:rsidTr="00807A6C">
        <w:trPr>
          <w:trHeight w:val="210"/>
        </w:trPr>
        <w:tc>
          <w:tcPr>
            <w:tcW w:w="496" w:type="dxa"/>
            <w:vMerge/>
            <w:tcBorders>
              <w:left w:val="single" w:sz="12" w:space="0" w:color="auto"/>
              <w:right w:val="single" w:sz="12" w:space="0" w:color="auto"/>
            </w:tcBorders>
            <w:vAlign w:val="center"/>
            <w:hideMark/>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rPr>
            </w:pPr>
            <w:r w:rsidRPr="00807A6C">
              <w:rPr>
                <w:rFonts w:ascii="Times New Roman" w:hAnsi="Times New Roman"/>
                <w:sz w:val="24"/>
                <w:szCs w:val="24"/>
              </w:rPr>
              <w:t xml:space="preserve"> konkurs Walentynkowy</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1</w:t>
            </w:r>
          </w:p>
        </w:tc>
      </w:tr>
      <w:tr w:rsidR="00807A6C" w:rsidRPr="007F1254" w:rsidTr="00807A6C">
        <w:trPr>
          <w:trHeight w:val="376"/>
        </w:trPr>
        <w:tc>
          <w:tcPr>
            <w:tcW w:w="496" w:type="dxa"/>
            <w:vMerge/>
            <w:tcBorders>
              <w:left w:val="single" w:sz="12" w:space="0" w:color="auto"/>
              <w:bottom w:val="single" w:sz="12" w:space="0" w:color="auto"/>
              <w:right w:val="single" w:sz="12" w:space="0" w:color="auto"/>
            </w:tcBorders>
            <w:vAlign w:val="center"/>
            <w:hideMark/>
          </w:tcPr>
          <w:p w:rsidR="00807A6C" w:rsidRPr="007F1254" w:rsidRDefault="00807A6C" w:rsidP="00807A6C">
            <w:pPr>
              <w:pStyle w:val="Akapitzlist"/>
              <w:spacing w:after="0"/>
              <w:ind w:left="644"/>
              <w:jc w:val="both"/>
              <w:rPr>
                <w:rFonts w:ascii="Times New Roman" w:hAnsi="Times New Roman"/>
                <w:sz w:val="28"/>
                <w:szCs w:val="28"/>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hanging="592"/>
              <w:rPr>
                <w:rFonts w:ascii="Times New Roman" w:hAnsi="Times New Roman"/>
                <w:sz w:val="24"/>
                <w:szCs w:val="24"/>
              </w:rPr>
            </w:pPr>
            <w:r w:rsidRPr="00807A6C">
              <w:rPr>
                <w:rFonts w:ascii="Times New Roman" w:hAnsi="Times New Roman"/>
                <w:sz w:val="24"/>
                <w:szCs w:val="24"/>
              </w:rPr>
              <w:t>Przegląd Pieśni Maryjnych</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pStyle w:val="Akapitzlist"/>
              <w:spacing w:after="0"/>
              <w:ind w:left="644"/>
              <w:jc w:val="both"/>
              <w:rPr>
                <w:rFonts w:ascii="Times New Roman" w:hAnsi="Times New Roman"/>
                <w:sz w:val="24"/>
                <w:szCs w:val="24"/>
              </w:rPr>
            </w:pPr>
            <w:r w:rsidRPr="00807A6C">
              <w:rPr>
                <w:rFonts w:ascii="Times New Roman" w:hAnsi="Times New Roman"/>
                <w:sz w:val="24"/>
                <w:szCs w:val="24"/>
              </w:rPr>
              <w:t xml:space="preserve">  1</w:t>
            </w:r>
          </w:p>
        </w:tc>
      </w:tr>
    </w:tbl>
    <w:p w:rsidR="00807A6C" w:rsidRPr="00807A6C" w:rsidRDefault="00807A6C" w:rsidP="00807A6C">
      <w:pPr>
        <w:spacing w:after="0" w:line="240" w:lineRule="auto"/>
        <w:rPr>
          <w:rFonts w:ascii="Times New Roman" w:eastAsia="Times New Roman" w:hAnsi="Times New Roman"/>
          <w:sz w:val="24"/>
          <w:szCs w:val="24"/>
          <w:lang w:eastAsia="pl-PL"/>
        </w:rPr>
      </w:pPr>
    </w:p>
    <w:p w:rsidR="00807A6C" w:rsidRPr="00807A6C" w:rsidRDefault="00807A6C" w:rsidP="00807A6C">
      <w:pPr>
        <w:spacing w:after="0" w:line="240" w:lineRule="auto"/>
        <w:rPr>
          <w:rFonts w:ascii="Times New Roman" w:eastAsia="Times New Roman" w:hAnsi="Times New Roman"/>
          <w:b/>
          <w:sz w:val="24"/>
          <w:szCs w:val="24"/>
          <w:lang w:eastAsia="pl-PL"/>
        </w:rPr>
      </w:pPr>
      <w:r w:rsidRPr="00807A6C">
        <w:rPr>
          <w:rFonts w:ascii="Times New Roman" w:eastAsia="Times New Roman" w:hAnsi="Times New Roman"/>
          <w:b/>
          <w:sz w:val="24"/>
          <w:szCs w:val="24"/>
          <w:lang w:eastAsia="pl-PL"/>
        </w:rPr>
        <w:t>Warsztaty.</w:t>
      </w:r>
    </w:p>
    <w:p w:rsidR="00807A6C" w:rsidRPr="00807A6C" w:rsidRDefault="00807A6C" w:rsidP="00807A6C">
      <w:pPr>
        <w:spacing w:after="0" w:line="240" w:lineRule="auto"/>
        <w:rPr>
          <w:rFonts w:ascii="Times New Roman" w:eastAsia="Times New Roman" w:hAnsi="Times New Roman"/>
          <w:sz w:val="24"/>
          <w:szCs w:val="20"/>
          <w:lang w:eastAsia="pl-PL"/>
        </w:rPr>
      </w:pPr>
      <w:r w:rsidRPr="00807A6C">
        <w:rPr>
          <w:rFonts w:ascii="Times New Roman" w:eastAsia="Times New Roman" w:hAnsi="Times New Roman"/>
          <w:sz w:val="24"/>
          <w:szCs w:val="20"/>
          <w:lang w:eastAsia="pl-PL"/>
        </w:rPr>
        <w:t xml:space="preserve">      </w:t>
      </w:r>
    </w:p>
    <w:tbl>
      <w:tblPr>
        <w:tblW w:w="9210"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6"/>
        <w:gridCol w:w="7229"/>
        <w:gridCol w:w="1485"/>
      </w:tblGrid>
      <w:tr w:rsidR="00807A6C" w:rsidRPr="00807A6C" w:rsidTr="00807A6C">
        <w:trPr>
          <w:trHeight w:val="540"/>
        </w:trPr>
        <w:tc>
          <w:tcPr>
            <w:tcW w:w="496" w:type="dxa"/>
            <w:vMerge w:val="restart"/>
            <w:tcBorders>
              <w:top w:val="single" w:sz="12" w:space="0" w:color="auto"/>
              <w:left w:val="single" w:sz="12" w:space="0" w:color="auto"/>
              <w:right w:val="single" w:sz="12" w:space="0" w:color="auto"/>
            </w:tcBorders>
            <w:hideMark/>
          </w:tcPr>
          <w:p w:rsidR="00807A6C" w:rsidRPr="00807A6C" w:rsidRDefault="00807A6C" w:rsidP="00807A6C">
            <w:pPr>
              <w:spacing w:after="0" w:line="240" w:lineRule="auto"/>
              <w:rPr>
                <w:rFonts w:ascii="Times New Roman" w:eastAsia="Times New Roman" w:hAnsi="Times New Roman"/>
                <w:sz w:val="20"/>
                <w:szCs w:val="20"/>
                <w:lang w:eastAsia="pl-PL"/>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overflowPunct w:val="0"/>
              <w:autoSpaceDE w:val="0"/>
              <w:autoSpaceDN w:val="0"/>
              <w:adjustRightInd w:val="0"/>
              <w:spacing w:after="0" w:line="240" w:lineRule="auto"/>
              <w:rPr>
                <w:rFonts w:ascii="Times New Roman" w:eastAsia="Times New Roman" w:hAnsi="Times New Roman"/>
                <w:kern w:val="28"/>
                <w:sz w:val="24"/>
                <w:szCs w:val="24"/>
                <w:lang w:eastAsia="pl-PL"/>
              </w:rPr>
            </w:pPr>
            <w:r w:rsidRPr="00807A6C">
              <w:rPr>
                <w:rFonts w:ascii="Times New Roman" w:eastAsia="Times New Roman" w:hAnsi="Times New Roman"/>
                <w:sz w:val="24"/>
                <w:szCs w:val="24"/>
                <w:lang w:eastAsia="pl-PL"/>
              </w:rPr>
              <w:t>Warsztaty:</w:t>
            </w:r>
          </w:p>
          <w:p w:rsidR="00807A6C" w:rsidRPr="00807A6C" w:rsidRDefault="00807A6C" w:rsidP="00807A6C">
            <w:pPr>
              <w:widowControl w:val="0"/>
              <w:overflowPunct w:val="0"/>
              <w:autoSpaceDE w:val="0"/>
              <w:autoSpaceDN w:val="0"/>
              <w:adjustRightInd w:val="0"/>
              <w:snapToGrid w:val="0"/>
              <w:spacing w:after="0" w:line="240" w:lineRule="auto"/>
              <w:rPr>
                <w:rFonts w:ascii="Times New Roman" w:eastAsia="Times New Roman" w:hAnsi="Times New Roman"/>
                <w:kern w:val="28"/>
                <w:sz w:val="24"/>
                <w:szCs w:val="24"/>
                <w:lang w:eastAsia="pl-PL"/>
              </w:rPr>
            </w:pPr>
            <w:r w:rsidRPr="00807A6C">
              <w:rPr>
                <w:rFonts w:ascii="Times New Roman" w:eastAsia="Times New Roman" w:hAnsi="Times New Roman"/>
                <w:sz w:val="24"/>
                <w:szCs w:val="24"/>
                <w:lang w:eastAsia="pl-PL"/>
              </w:rPr>
              <w:t>-taneczne</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spacing w:after="0" w:line="240" w:lineRule="auto"/>
              <w:jc w:val="center"/>
              <w:rPr>
                <w:rFonts w:ascii="Times New Roman" w:eastAsia="Times New Roman" w:hAnsi="Times New Roman"/>
                <w:kern w:val="28"/>
                <w:sz w:val="24"/>
                <w:szCs w:val="24"/>
                <w:lang w:eastAsia="pl-PL"/>
              </w:rPr>
            </w:pPr>
          </w:p>
          <w:p w:rsidR="00807A6C" w:rsidRPr="00807A6C" w:rsidRDefault="00807A6C" w:rsidP="00807A6C">
            <w:pPr>
              <w:widowControl w:val="0"/>
              <w:snapToGrid w:val="0"/>
              <w:spacing w:after="0" w:line="240" w:lineRule="auto"/>
              <w:jc w:val="center"/>
              <w:rPr>
                <w:rFonts w:ascii="Times New Roman" w:eastAsia="Times New Roman" w:hAnsi="Times New Roman"/>
                <w:kern w:val="28"/>
                <w:sz w:val="24"/>
                <w:szCs w:val="24"/>
                <w:lang w:eastAsia="pl-PL"/>
              </w:rPr>
            </w:pPr>
            <w:r w:rsidRPr="00807A6C">
              <w:rPr>
                <w:rFonts w:ascii="Times New Roman" w:eastAsia="Times New Roman" w:hAnsi="Times New Roman"/>
                <w:sz w:val="24"/>
                <w:szCs w:val="24"/>
                <w:lang w:eastAsia="pl-PL"/>
              </w:rPr>
              <w:t>6</w:t>
            </w:r>
          </w:p>
        </w:tc>
      </w:tr>
      <w:tr w:rsidR="00807A6C" w:rsidRPr="00807A6C" w:rsidTr="00807A6C">
        <w:trPr>
          <w:trHeight w:val="270"/>
        </w:trPr>
        <w:tc>
          <w:tcPr>
            <w:tcW w:w="496" w:type="dxa"/>
            <w:vMerge/>
            <w:tcBorders>
              <w:left w:val="single" w:sz="12" w:space="0" w:color="auto"/>
              <w:right w:val="single" w:sz="12" w:space="0" w:color="auto"/>
            </w:tcBorders>
            <w:vAlign w:val="center"/>
            <w:hideMark/>
          </w:tcPr>
          <w:p w:rsidR="00807A6C" w:rsidRPr="00807A6C" w:rsidRDefault="00807A6C" w:rsidP="00807A6C">
            <w:pPr>
              <w:spacing w:after="0" w:line="240" w:lineRule="auto"/>
              <w:rPr>
                <w:rFonts w:ascii="Times New Roman" w:eastAsia="Times New Roman" w:hAnsi="Times New Roman"/>
                <w:sz w:val="20"/>
                <w:szCs w:val="20"/>
                <w:lang w:eastAsia="pl-PL"/>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widowControl w:val="0"/>
              <w:overflowPunct w:val="0"/>
              <w:autoSpaceDE w:val="0"/>
              <w:autoSpaceDN w:val="0"/>
              <w:adjustRightInd w:val="0"/>
              <w:snapToGrid w:val="0"/>
              <w:spacing w:after="0" w:line="240" w:lineRule="auto"/>
              <w:rPr>
                <w:rFonts w:ascii="Times New Roman" w:eastAsia="Times New Roman" w:hAnsi="Times New Roman"/>
                <w:kern w:val="28"/>
                <w:sz w:val="24"/>
                <w:szCs w:val="24"/>
                <w:lang w:eastAsia="pl-PL"/>
              </w:rPr>
            </w:pPr>
            <w:r w:rsidRPr="00807A6C">
              <w:rPr>
                <w:rFonts w:ascii="Times New Roman" w:eastAsia="Times New Roman" w:hAnsi="Times New Roman"/>
                <w:sz w:val="24"/>
                <w:szCs w:val="24"/>
                <w:lang w:eastAsia="pl-PL"/>
              </w:rPr>
              <w:t>-kulinarne</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widowControl w:val="0"/>
              <w:snapToGrid w:val="0"/>
              <w:spacing w:after="0" w:line="240" w:lineRule="auto"/>
              <w:jc w:val="center"/>
              <w:rPr>
                <w:rFonts w:ascii="Times New Roman" w:eastAsia="Times New Roman" w:hAnsi="Times New Roman"/>
                <w:kern w:val="28"/>
                <w:sz w:val="24"/>
                <w:szCs w:val="24"/>
                <w:lang w:eastAsia="pl-PL"/>
              </w:rPr>
            </w:pPr>
            <w:r w:rsidRPr="00807A6C">
              <w:rPr>
                <w:rFonts w:ascii="Times New Roman" w:eastAsia="Times New Roman" w:hAnsi="Times New Roman"/>
                <w:sz w:val="24"/>
                <w:szCs w:val="24"/>
                <w:lang w:eastAsia="pl-PL"/>
              </w:rPr>
              <w:t>4</w:t>
            </w:r>
          </w:p>
        </w:tc>
      </w:tr>
      <w:tr w:rsidR="00807A6C" w:rsidRPr="00807A6C" w:rsidTr="00807A6C">
        <w:trPr>
          <w:trHeight w:val="267"/>
        </w:trPr>
        <w:tc>
          <w:tcPr>
            <w:tcW w:w="496" w:type="dxa"/>
            <w:vMerge/>
            <w:tcBorders>
              <w:left w:val="single" w:sz="12" w:space="0" w:color="auto"/>
              <w:right w:val="single" w:sz="12" w:space="0" w:color="auto"/>
            </w:tcBorders>
            <w:vAlign w:val="center"/>
            <w:hideMark/>
          </w:tcPr>
          <w:p w:rsidR="00807A6C" w:rsidRPr="00807A6C" w:rsidRDefault="00807A6C" w:rsidP="00807A6C">
            <w:pPr>
              <w:spacing w:after="0" w:line="240" w:lineRule="auto"/>
              <w:rPr>
                <w:rFonts w:ascii="Times New Roman" w:eastAsia="Times New Roman" w:hAnsi="Times New Roman"/>
                <w:sz w:val="20"/>
                <w:szCs w:val="20"/>
                <w:lang w:eastAsia="pl-PL"/>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widowControl w:val="0"/>
              <w:overflowPunct w:val="0"/>
              <w:autoSpaceDE w:val="0"/>
              <w:autoSpaceDN w:val="0"/>
              <w:adjustRightInd w:val="0"/>
              <w:snapToGrid w:val="0"/>
              <w:spacing w:after="0" w:line="240" w:lineRule="auto"/>
              <w:rPr>
                <w:rFonts w:ascii="Times New Roman" w:eastAsia="Times New Roman" w:hAnsi="Times New Roman"/>
                <w:kern w:val="28"/>
                <w:sz w:val="24"/>
                <w:szCs w:val="24"/>
                <w:lang w:eastAsia="pl-PL"/>
              </w:rPr>
            </w:pPr>
            <w:r w:rsidRPr="00807A6C">
              <w:rPr>
                <w:rFonts w:ascii="Times New Roman" w:eastAsia="Times New Roman" w:hAnsi="Times New Roman"/>
                <w:sz w:val="24"/>
                <w:szCs w:val="24"/>
                <w:lang w:eastAsia="pl-PL"/>
              </w:rPr>
              <w:t>-wokalne</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widowControl w:val="0"/>
              <w:snapToGrid w:val="0"/>
              <w:spacing w:after="0" w:line="240" w:lineRule="auto"/>
              <w:jc w:val="center"/>
              <w:rPr>
                <w:rFonts w:ascii="Times New Roman" w:eastAsia="Times New Roman" w:hAnsi="Times New Roman"/>
                <w:kern w:val="28"/>
                <w:sz w:val="24"/>
                <w:szCs w:val="24"/>
                <w:lang w:eastAsia="pl-PL"/>
              </w:rPr>
            </w:pPr>
            <w:r w:rsidRPr="00807A6C">
              <w:rPr>
                <w:rFonts w:ascii="Times New Roman" w:eastAsia="Times New Roman" w:hAnsi="Times New Roman"/>
                <w:sz w:val="24"/>
                <w:szCs w:val="24"/>
                <w:lang w:eastAsia="pl-PL"/>
              </w:rPr>
              <w:t>8</w:t>
            </w:r>
          </w:p>
        </w:tc>
      </w:tr>
      <w:tr w:rsidR="00807A6C" w:rsidRPr="00807A6C" w:rsidTr="00807A6C">
        <w:trPr>
          <w:trHeight w:val="267"/>
        </w:trPr>
        <w:tc>
          <w:tcPr>
            <w:tcW w:w="496" w:type="dxa"/>
            <w:vMerge/>
            <w:tcBorders>
              <w:left w:val="single" w:sz="12" w:space="0" w:color="auto"/>
              <w:right w:val="single" w:sz="12" w:space="0" w:color="auto"/>
            </w:tcBorders>
            <w:hideMark/>
          </w:tcPr>
          <w:p w:rsidR="00807A6C" w:rsidRPr="00807A6C" w:rsidRDefault="00807A6C" w:rsidP="00807A6C">
            <w:pPr>
              <w:spacing w:after="0" w:line="240" w:lineRule="auto"/>
              <w:rPr>
                <w:rFonts w:ascii="Times New Roman" w:eastAsia="Times New Roman" w:hAnsi="Times New Roman"/>
                <w:sz w:val="20"/>
                <w:szCs w:val="20"/>
                <w:lang w:eastAsia="pl-PL"/>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widowControl w:val="0"/>
              <w:overflowPunct w:val="0"/>
              <w:autoSpaceDE w:val="0"/>
              <w:autoSpaceDN w:val="0"/>
              <w:adjustRightInd w:val="0"/>
              <w:snapToGrid w:val="0"/>
              <w:spacing w:after="0" w:line="240" w:lineRule="auto"/>
              <w:rPr>
                <w:rFonts w:ascii="Times New Roman" w:eastAsia="Times New Roman" w:hAnsi="Times New Roman"/>
                <w:kern w:val="28"/>
                <w:sz w:val="24"/>
                <w:szCs w:val="24"/>
                <w:lang w:eastAsia="pl-PL"/>
              </w:rPr>
            </w:pPr>
            <w:r w:rsidRPr="00807A6C">
              <w:rPr>
                <w:rFonts w:ascii="Times New Roman" w:eastAsia="Times New Roman" w:hAnsi="Times New Roman"/>
                <w:sz w:val="24"/>
                <w:szCs w:val="24"/>
                <w:lang w:eastAsia="pl-PL"/>
              </w:rPr>
              <w:t>-plastyczne</w:t>
            </w:r>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widowControl w:val="0"/>
              <w:snapToGrid w:val="0"/>
              <w:spacing w:after="0" w:line="240" w:lineRule="auto"/>
              <w:jc w:val="center"/>
              <w:rPr>
                <w:rFonts w:ascii="Times New Roman" w:eastAsia="Times New Roman" w:hAnsi="Times New Roman"/>
                <w:kern w:val="28"/>
                <w:sz w:val="24"/>
                <w:szCs w:val="24"/>
                <w:lang w:eastAsia="pl-PL"/>
              </w:rPr>
            </w:pPr>
            <w:r w:rsidRPr="00807A6C">
              <w:rPr>
                <w:rFonts w:ascii="Times New Roman" w:eastAsia="Times New Roman" w:hAnsi="Times New Roman"/>
                <w:sz w:val="24"/>
                <w:szCs w:val="24"/>
                <w:lang w:eastAsia="pl-PL"/>
              </w:rPr>
              <w:t>4</w:t>
            </w:r>
          </w:p>
        </w:tc>
      </w:tr>
      <w:tr w:rsidR="00807A6C" w:rsidRPr="00807A6C" w:rsidTr="00807A6C">
        <w:trPr>
          <w:trHeight w:val="267"/>
        </w:trPr>
        <w:tc>
          <w:tcPr>
            <w:tcW w:w="496" w:type="dxa"/>
            <w:vMerge/>
            <w:tcBorders>
              <w:left w:val="single" w:sz="12" w:space="0" w:color="auto"/>
              <w:bottom w:val="single" w:sz="12" w:space="0" w:color="auto"/>
              <w:right w:val="single" w:sz="12" w:space="0" w:color="auto"/>
            </w:tcBorders>
            <w:hideMark/>
          </w:tcPr>
          <w:p w:rsidR="00807A6C" w:rsidRPr="00807A6C" w:rsidRDefault="00807A6C" w:rsidP="00807A6C">
            <w:pPr>
              <w:spacing w:after="0" w:line="240" w:lineRule="auto"/>
              <w:rPr>
                <w:rFonts w:ascii="Times New Roman" w:eastAsia="Times New Roman" w:hAnsi="Times New Roman"/>
                <w:sz w:val="20"/>
                <w:szCs w:val="20"/>
                <w:lang w:eastAsia="pl-PL"/>
              </w:rPr>
            </w:pPr>
          </w:p>
        </w:tc>
        <w:tc>
          <w:tcPr>
            <w:tcW w:w="7229"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widowControl w:val="0"/>
              <w:overflowPunct w:val="0"/>
              <w:autoSpaceDE w:val="0"/>
              <w:autoSpaceDN w:val="0"/>
              <w:adjustRightInd w:val="0"/>
              <w:snapToGrid w:val="0"/>
              <w:spacing w:after="0" w:line="240" w:lineRule="auto"/>
              <w:rPr>
                <w:rFonts w:ascii="Times New Roman" w:eastAsia="Times New Roman" w:hAnsi="Times New Roman"/>
                <w:sz w:val="24"/>
                <w:szCs w:val="24"/>
                <w:lang w:eastAsia="pl-PL"/>
              </w:rPr>
            </w:pPr>
            <w:r w:rsidRPr="00807A6C">
              <w:rPr>
                <w:rFonts w:ascii="Times New Roman" w:eastAsia="Times New Roman" w:hAnsi="Times New Roman"/>
                <w:sz w:val="24"/>
                <w:szCs w:val="24"/>
                <w:lang w:eastAsia="pl-PL"/>
              </w:rPr>
              <w:t xml:space="preserve">- w ramach Festiwalu Muzyki </w:t>
            </w:r>
            <w:proofErr w:type="spellStart"/>
            <w:r w:rsidRPr="00807A6C">
              <w:rPr>
                <w:rFonts w:ascii="Times New Roman" w:eastAsia="Times New Roman" w:hAnsi="Times New Roman"/>
                <w:sz w:val="24"/>
                <w:szCs w:val="24"/>
                <w:lang w:eastAsia="pl-PL"/>
              </w:rPr>
              <w:t>F.Chopina</w:t>
            </w:r>
            <w:proofErr w:type="spellEnd"/>
          </w:p>
        </w:tc>
        <w:tc>
          <w:tcPr>
            <w:tcW w:w="1485" w:type="dxa"/>
            <w:tcBorders>
              <w:top w:val="single" w:sz="12" w:space="0" w:color="auto"/>
              <w:left w:val="single" w:sz="12" w:space="0" w:color="auto"/>
              <w:bottom w:val="single" w:sz="12" w:space="0" w:color="auto"/>
              <w:right w:val="single" w:sz="12" w:space="0" w:color="auto"/>
            </w:tcBorders>
            <w:hideMark/>
          </w:tcPr>
          <w:p w:rsidR="00807A6C" w:rsidRPr="00807A6C" w:rsidRDefault="00807A6C" w:rsidP="00807A6C">
            <w:pPr>
              <w:widowControl w:val="0"/>
              <w:snapToGrid w:val="0"/>
              <w:spacing w:after="0" w:line="240" w:lineRule="auto"/>
              <w:jc w:val="center"/>
              <w:rPr>
                <w:rFonts w:ascii="Times New Roman" w:eastAsia="Times New Roman" w:hAnsi="Times New Roman"/>
                <w:sz w:val="24"/>
                <w:szCs w:val="24"/>
                <w:lang w:eastAsia="pl-PL"/>
              </w:rPr>
            </w:pPr>
            <w:r w:rsidRPr="00807A6C">
              <w:rPr>
                <w:rFonts w:ascii="Times New Roman" w:eastAsia="Times New Roman" w:hAnsi="Times New Roman"/>
                <w:sz w:val="24"/>
                <w:szCs w:val="24"/>
                <w:lang w:eastAsia="pl-PL"/>
              </w:rPr>
              <w:t>1</w:t>
            </w:r>
          </w:p>
        </w:tc>
      </w:tr>
    </w:tbl>
    <w:p w:rsidR="00807A6C" w:rsidRPr="00807A6C" w:rsidRDefault="00807A6C" w:rsidP="00807A6C">
      <w:pPr>
        <w:spacing w:after="0" w:line="240"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           </w:t>
      </w:r>
      <w:r w:rsidRPr="00807A6C">
        <w:rPr>
          <w:rFonts w:ascii="Times New Roman" w:eastAsia="Times New Roman" w:hAnsi="Times New Roman"/>
          <w:b/>
          <w:sz w:val="28"/>
          <w:szCs w:val="28"/>
          <w:lang w:eastAsia="pl-PL"/>
        </w:rPr>
        <w:t>Wystawy.</w:t>
      </w:r>
    </w:p>
    <w:p w:rsidR="00807A6C" w:rsidRPr="00807A6C" w:rsidRDefault="00807A6C" w:rsidP="00807A6C">
      <w:pPr>
        <w:spacing w:after="0"/>
        <w:ind w:firstLine="708"/>
        <w:rPr>
          <w:rFonts w:ascii="Times New Roman" w:eastAsia="Times New Roman" w:hAnsi="Times New Roman"/>
          <w:sz w:val="28"/>
          <w:szCs w:val="28"/>
          <w:lang w:eastAsia="pl-PL"/>
        </w:rPr>
      </w:pPr>
      <w:r w:rsidRPr="00807A6C">
        <w:rPr>
          <w:rFonts w:ascii="Times New Roman" w:eastAsia="Times New Roman" w:hAnsi="Times New Roman"/>
          <w:b/>
          <w:sz w:val="28"/>
          <w:szCs w:val="28"/>
          <w:lang w:eastAsia="pl-PL"/>
        </w:rPr>
        <w:t xml:space="preserve">  </w:t>
      </w:r>
      <w:r w:rsidRPr="00807A6C">
        <w:rPr>
          <w:rFonts w:ascii="Times New Roman" w:eastAsia="Times New Roman" w:hAnsi="Times New Roman"/>
          <w:sz w:val="28"/>
          <w:szCs w:val="28"/>
          <w:lang w:eastAsia="pl-PL"/>
        </w:rPr>
        <w:t xml:space="preserve">Miejscem realizacji wystaw była Izba Regionalna i Kawiarnia </w:t>
      </w:r>
      <w:proofErr w:type="spellStart"/>
      <w:r w:rsidRPr="00807A6C">
        <w:rPr>
          <w:rFonts w:ascii="Times New Roman" w:eastAsia="Times New Roman" w:hAnsi="Times New Roman"/>
          <w:sz w:val="28"/>
          <w:szCs w:val="28"/>
          <w:lang w:eastAsia="pl-PL"/>
        </w:rPr>
        <w:t>Delicjusz</w:t>
      </w:r>
      <w:proofErr w:type="spellEnd"/>
      <w:r w:rsidRPr="00807A6C">
        <w:rPr>
          <w:rFonts w:ascii="Times New Roman" w:eastAsia="Times New Roman" w:hAnsi="Times New Roman"/>
          <w:sz w:val="28"/>
          <w:szCs w:val="28"/>
          <w:lang w:eastAsia="pl-PL"/>
        </w:rPr>
        <w:t xml:space="preserve"> w okresie objętym sprawozdaniem zorganizowano 15 wystaw. Były to wystawy: pokonkursowe oraz artystów i amatorów.</w:t>
      </w:r>
    </w:p>
    <w:p w:rsidR="00807A6C" w:rsidRPr="00807A6C" w:rsidRDefault="00807A6C" w:rsidP="003A7C35">
      <w:pPr>
        <w:spacing w:after="0" w:line="240" w:lineRule="auto"/>
        <w:rPr>
          <w:rFonts w:ascii="Times New Roman" w:eastAsia="Times New Roman" w:hAnsi="Times New Roman"/>
          <w:b/>
          <w:sz w:val="28"/>
          <w:szCs w:val="28"/>
          <w:lang w:eastAsia="pl-PL"/>
        </w:rPr>
      </w:pPr>
      <w:r w:rsidRPr="00807A6C">
        <w:rPr>
          <w:rFonts w:ascii="Times New Roman" w:eastAsia="Times New Roman" w:hAnsi="Times New Roman"/>
          <w:b/>
          <w:sz w:val="28"/>
          <w:szCs w:val="28"/>
          <w:lang w:eastAsia="pl-PL"/>
        </w:rPr>
        <w:t xml:space="preserve">Prezentacje zespołów artystycznych Gminy Sulechów i udział w imprezach </w:t>
      </w:r>
    </w:p>
    <w:p w:rsidR="00807A6C" w:rsidRPr="00807A6C" w:rsidRDefault="003A7C35" w:rsidP="00807A6C">
      <w:pPr>
        <w:spacing w:after="0" w:line="240" w:lineRule="auto"/>
        <w:rPr>
          <w:rFonts w:ascii="Times New Roman" w:eastAsia="Times New Roman" w:hAnsi="Times New Roman"/>
          <w:b/>
          <w:sz w:val="28"/>
          <w:szCs w:val="28"/>
          <w:lang w:eastAsia="pl-PL"/>
        </w:rPr>
      </w:pPr>
      <w:r>
        <w:rPr>
          <w:rFonts w:ascii="Times New Roman" w:eastAsia="Times New Roman" w:hAnsi="Times New Roman"/>
          <w:b/>
          <w:sz w:val="28"/>
          <w:szCs w:val="28"/>
          <w:lang w:eastAsia="pl-PL"/>
        </w:rPr>
        <w:t>ponadlokalnych.</w:t>
      </w:r>
    </w:p>
    <w:p w:rsidR="007F1254" w:rsidRPr="0025507F" w:rsidRDefault="00807A6C" w:rsidP="003A7C35">
      <w:pPr>
        <w:spacing w:after="0" w:line="240" w:lineRule="auto"/>
        <w:ind w:firstLine="644"/>
        <w:jc w:val="both"/>
        <w:rPr>
          <w:rFonts w:ascii="Times New Roman" w:eastAsia="Times New Roman" w:hAnsi="Times New Roman"/>
          <w:sz w:val="28"/>
          <w:szCs w:val="28"/>
          <w:lang w:eastAsia="pl-PL"/>
        </w:rPr>
      </w:pPr>
      <w:r w:rsidRPr="00807A6C">
        <w:rPr>
          <w:rFonts w:ascii="Times New Roman" w:eastAsia="Times New Roman" w:hAnsi="Times New Roman"/>
          <w:sz w:val="28"/>
          <w:szCs w:val="28"/>
          <w:lang w:eastAsia="pl-PL"/>
        </w:rPr>
        <w:t>Z danych wynika, że odbyły się 53 prezentacje zespołów amatorskich. Wzbogaciły one uroczystości  gminne i ponadlokalne. Sulechowskie zespoły koncertowały m.in. w Bojadłach</w:t>
      </w:r>
      <w:r>
        <w:rPr>
          <w:rFonts w:ascii="Times New Roman" w:eastAsia="Times New Roman" w:hAnsi="Times New Roman"/>
          <w:sz w:val="28"/>
          <w:szCs w:val="28"/>
          <w:lang w:eastAsia="pl-PL"/>
        </w:rPr>
        <w:t xml:space="preserve"> </w:t>
      </w:r>
      <w:r w:rsidRPr="00807A6C">
        <w:rPr>
          <w:rFonts w:ascii="Times New Roman" w:eastAsia="Times New Roman" w:hAnsi="Times New Roman"/>
          <w:sz w:val="28"/>
          <w:szCs w:val="28"/>
          <w:lang w:eastAsia="pl-PL"/>
        </w:rPr>
        <w:t>Kargowej, Trzebiechowie</w:t>
      </w:r>
      <w:r w:rsidR="003A7C35">
        <w:rPr>
          <w:rFonts w:ascii="Times New Roman" w:eastAsia="Times New Roman" w:hAnsi="Times New Roman"/>
          <w:sz w:val="28"/>
          <w:szCs w:val="28"/>
          <w:lang w:eastAsia="pl-PL"/>
        </w:rPr>
        <w:t>, Zielonej Górze,</w:t>
      </w:r>
      <w:r w:rsidR="0025507F">
        <w:rPr>
          <w:rFonts w:ascii="Times New Roman" w:eastAsia="Times New Roman" w:hAnsi="Times New Roman"/>
          <w:sz w:val="28"/>
          <w:szCs w:val="28"/>
          <w:lang w:eastAsia="pl-PL"/>
        </w:rPr>
        <w:t> Babimoście, C</w:t>
      </w:r>
      <w:r w:rsidR="00CD4936" w:rsidRPr="00807A6C">
        <w:rPr>
          <w:rFonts w:ascii="Times New Roman" w:eastAsia="Times New Roman" w:hAnsi="Times New Roman"/>
          <w:sz w:val="28"/>
          <w:szCs w:val="28"/>
          <w:lang w:eastAsia="pl-PL"/>
        </w:rPr>
        <w:t>igacicach</w:t>
      </w:r>
      <w:r w:rsidR="003A7C35">
        <w:rPr>
          <w:rFonts w:ascii="Times New Roman" w:eastAsia="Times New Roman" w:hAnsi="Times New Roman"/>
          <w:sz w:val="28"/>
          <w:szCs w:val="28"/>
          <w:lang w:eastAsia="pl-PL"/>
        </w:rPr>
        <w:t xml:space="preserve"> Czerwieńsku, </w:t>
      </w:r>
      <w:r w:rsidR="003A7C35" w:rsidRPr="00807A6C">
        <w:rPr>
          <w:rFonts w:ascii="Times New Roman" w:eastAsia="Times New Roman" w:hAnsi="Times New Roman"/>
          <w:sz w:val="28"/>
          <w:szCs w:val="28"/>
          <w:lang w:eastAsia="pl-PL"/>
        </w:rPr>
        <w:t>Babimoście, Cigacicach</w:t>
      </w:r>
      <w:r w:rsidR="003A7C35">
        <w:rPr>
          <w:rFonts w:ascii="Times New Roman" w:eastAsia="Times New Roman" w:hAnsi="Times New Roman"/>
          <w:sz w:val="28"/>
          <w:szCs w:val="28"/>
          <w:lang w:eastAsia="pl-PL"/>
        </w:rPr>
        <w:t xml:space="preserve"> </w:t>
      </w:r>
    </w:p>
    <w:p w:rsidR="003509CB" w:rsidRDefault="003509CB" w:rsidP="003509CB">
      <w:pPr>
        <w:spacing w:after="0"/>
        <w:rPr>
          <w:rFonts w:ascii="Times New Roman" w:eastAsia="Times New Roman" w:hAnsi="Times New Roman"/>
          <w:b/>
          <w:sz w:val="28"/>
          <w:szCs w:val="28"/>
          <w:lang w:eastAsia="pl-PL"/>
        </w:rPr>
      </w:pPr>
    </w:p>
    <w:p w:rsidR="003509CB" w:rsidRPr="003509CB" w:rsidRDefault="003509CB" w:rsidP="003509CB">
      <w:pPr>
        <w:spacing w:after="0"/>
        <w:rPr>
          <w:rFonts w:ascii="Times New Roman" w:eastAsia="Times New Roman" w:hAnsi="Times New Roman"/>
          <w:sz w:val="28"/>
          <w:szCs w:val="28"/>
          <w:lang w:eastAsia="pl-PL"/>
        </w:rPr>
      </w:pPr>
      <w:r w:rsidRPr="003509CB">
        <w:rPr>
          <w:rFonts w:ascii="Times New Roman" w:eastAsia="Times New Roman" w:hAnsi="Times New Roman"/>
          <w:sz w:val="28"/>
          <w:szCs w:val="28"/>
          <w:lang w:eastAsia="pl-PL"/>
        </w:rPr>
        <w:t>Prezentacje zespołów profesjonalnych.</w:t>
      </w:r>
    </w:p>
    <w:p w:rsidR="003509CB" w:rsidRPr="003509CB" w:rsidRDefault="003509CB" w:rsidP="003509CB">
      <w:pPr>
        <w:spacing w:after="0"/>
        <w:rPr>
          <w:rFonts w:ascii="Times New Roman" w:eastAsia="Times New Roman" w:hAnsi="Times New Roman"/>
          <w:sz w:val="28"/>
          <w:szCs w:val="28"/>
          <w:lang w:eastAsia="pl-PL"/>
        </w:rPr>
      </w:pPr>
      <w:r w:rsidRPr="003509CB">
        <w:rPr>
          <w:rFonts w:ascii="Times New Roman" w:eastAsia="Times New Roman" w:hAnsi="Times New Roman"/>
          <w:sz w:val="28"/>
          <w:szCs w:val="28"/>
          <w:lang w:eastAsia="pl-PL"/>
        </w:rPr>
        <w:t>Wystąpili:</w:t>
      </w:r>
    </w:p>
    <w:p w:rsidR="003509CB" w:rsidRPr="003509CB" w:rsidRDefault="003509CB" w:rsidP="003509CB">
      <w:pPr>
        <w:spacing w:after="0"/>
        <w:ind w:firstLine="708"/>
        <w:jc w:val="both"/>
        <w:rPr>
          <w:rFonts w:ascii="Times New Roman" w:eastAsia="Times New Roman" w:hAnsi="Times New Roman"/>
          <w:sz w:val="28"/>
          <w:szCs w:val="28"/>
          <w:lang w:eastAsia="pl-PL"/>
        </w:rPr>
      </w:pPr>
      <w:r w:rsidRPr="003509CB">
        <w:rPr>
          <w:rFonts w:ascii="Times New Roman" w:eastAsia="Times New Roman" w:hAnsi="Times New Roman"/>
          <w:sz w:val="28"/>
          <w:szCs w:val="28"/>
          <w:lang w:eastAsia="pl-PL"/>
        </w:rPr>
        <w:t xml:space="preserve">kabarety: Nowaki, Ciach, oraz Kuba </w:t>
      </w:r>
      <w:proofErr w:type="spellStart"/>
      <w:r w:rsidRPr="003509CB">
        <w:rPr>
          <w:rFonts w:ascii="Times New Roman" w:eastAsia="Times New Roman" w:hAnsi="Times New Roman"/>
          <w:sz w:val="28"/>
          <w:szCs w:val="28"/>
          <w:lang w:eastAsia="pl-PL"/>
        </w:rPr>
        <w:t>LechkiQuintet</w:t>
      </w:r>
      <w:proofErr w:type="spellEnd"/>
      <w:r w:rsidRPr="003509CB">
        <w:rPr>
          <w:rFonts w:ascii="Times New Roman" w:eastAsia="Times New Roman" w:hAnsi="Times New Roman"/>
          <w:sz w:val="28"/>
          <w:szCs w:val="28"/>
          <w:lang w:eastAsia="pl-PL"/>
        </w:rPr>
        <w:t xml:space="preserve">, Grażyna Łobaszewska, PEKTUS, New </w:t>
      </w:r>
      <w:proofErr w:type="spellStart"/>
      <w:r w:rsidRPr="003509CB">
        <w:rPr>
          <w:rFonts w:ascii="Times New Roman" w:eastAsia="Times New Roman" w:hAnsi="Times New Roman"/>
          <w:sz w:val="28"/>
          <w:szCs w:val="28"/>
          <w:lang w:eastAsia="pl-PL"/>
        </w:rPr>
        <w:t>Messaage</w:t>
      </w:r>
      <w:proofErr w:type="spellEnd"/>
      <w:r w:rsidRPr="003509CB">
        <w:rPr>
          <w:rFonts w:ascii="Times New Roman" w:eastAsia="Times New Roman" w:hAnsi="Times New Roman"/>
          <w:sz w:val="28"/>
          <w:szCs w:val="28"/>
          <w:lang w:eastAsia="pl-PL"/>
        </w:rPr>
        <w:t xml:space="preserve">, MICHAŁ URBANIAK, WOJCIECH KAROLAK, Jarosław Kostka,  Gary </w:t>
      </w:r>
      <w:proofErr w:type="spellStart"/>
      <w:r w:rsidRPr="003509CB">
        <w:rPr>
          <w:rFonts w:ascii="Times New Roman" w:eastAsia="Times New Roman" w:hAnsi="Times New Roman"/>
          <w:sz w:val="28"/>
          <w:szCs w:val="28"/>
          <w:lang w:eastAsia="pl-PL"/>
        </w:rPr>
        <w:t>Moora</w:t>
      </w:r>
      <w:proofErr w:type="spellEnd"/>
      <w:r w:rsidRPr="003509CB">
        <w:rPr>
          <w:rFonts w:ascii="Times New Roman" w:eastAsia="Times New Roman" w:hAnsi="Times New Roman"/>
          <w:sz w:val="28"/>
          <w:szCs w:val="28"/>
          <w:lang w:eastAsia="pl-PL"/>
        </w:rPr>
        <w:t xml:space="preserve"> z zespołem, Eddy s- Rock Blues-Band, </w:t>
      </w:r>
      <w:proofErr w:type="spellStart"/>
      <w:r w:rsidRPr="003509CB">
        <w:rPr>
          <w:rFonts w:ascii="Times New Roman" w:eastAsia="Times New Roman" w:hAnsi="Times New Roman"/>
          <w:sz w:val="28"/>
          <w:szCs w:val="28"/>
          <w:lang w:eastAsia="pl-PL"/>
        </w:rPr>
        <w:t>B.Tarasiewicz-Cieślak</w:t>
      </w:r>
      <w:proofErr w:type="spellEnd"/>
      <w:r w:rsidRPr="003509CB">
        <w:rPr>
          <w:rFonts w:ascii="Times New Roman" w:eastAsia="Times New Roman" w:hAnsi="Times New Roman"/>
          <w:sz w:val="28"/>
          <w:szCs w:val="28"/>
          <w:lang w:eastAsia="pl-PL"/>
        </w:rPr>
        <w:t xml:space="preserve">, Bartłomiej </w:t>
      </w:r>
      <w:proofErr w:type="spellStart"/>
      <w:r w:rsidRPr="003509CB">
        <w:rPr>
          <w:rFonts w:ascii="Times New Roman" w:eastAsia="Times New Roman" w:hAnsi="Times New Roman"/>
          <w:sz w:val="28"/>
          <w:szCs w:val="28"/>
          <w:lang w:eastAsia="pl-PL"/>
        </w:rPr>
        <w:t>Stankowiak</w:t>
      </w:r>
      <w:proofErr w:type="spellEnd"/>
      <w:r w:rsidRPr="003509CB">
        <w:rPr>
          <w:rFonts w:ascii="Times New Roman" w:eastAsia="Times New Roman" w:hAnsi="Times New Roman"/>
          <w:sz w:val="28"/>
          <w:szCs w:val="28"/>
          <w:lang w:eastAsia="pl-PL"/>
        </w:rPr>
        <w:t xml:space="preserve">, Maciej Wróblewski, Jan Popis, </w:t>
      </w:r>
      <w:proofErr w:type="spellStart"/>
      <w:r w:rsidRPr="003509CB">
        <w:rPr>
          <w:rFonts w:ascii="Times New Roman" w:eastAsia="Times New Roman" w:hAnsi="Times New Roman"/>
          <w:sz w:val="28"/>
          <w:szCs w:val="28"/>
          <w:lang w:eastAsia="pl-PL"/>
        </w:rPr>
        <w:t>Maleo</w:t>
      </w:r>
      <w:proofErr w:type="spellEnd"/>
      <w:r w:rsidRPr="003509CB">
        <w:rPr>
          <w:rFonts w:ascii="Times New Roman" w:eastAsia="Times New Roman" w:hAnsi="Times New Roman"/>
          <w:sz w:val="28"/>
          <w:szCs w:val="28"/>
          <w:lang w:eastAsia="pl-PL"/>
        </w:rPr>
        <w:t xml:space="preserve"> </w:t>
      </w:r>
      <w:proofErr w:type="spellStart"/>
      <w:r w:rsidRPr="003509CB">
        <w:rPr>
          <w:rFonts w:ascii="Times New Roman" w:eastAsia="Times New Roman" w:hAnsi="Times New Roman"/>
          <w:sz w:val="28"/>
          <w:szCs w:val="28"/>
          <w:lang w:eastAsia="pl-PL"/>
        </w:rPr>
        <w:t>Regge</w:t>
      </w:r>
      <w:proofErr w:type="spellEnd"/>
      <w:r w:rsidRPr="003509CB">
        <w:rPr>
          <w:rFonts w:ascii="Times New Roman" w:eastAsia="Times New Roman" w:hAnsi="Times New Roman"/>
          <w:sz w:val="28"/>
          <w:szCs w:val="28"/>
          <w:lang w:eastAsia="pl-PL"/>
        </w:rPr>
        <w:t xml:space="preserve"> Rockers, STARE DOBRE MAŁŻEŃSTWO.</w:t>
      </w:r>
    </w:p>
    <w:p w:rsidR="003509CB" w:rsidRDefault="003509CB" w:rsidP="003509CB">
      <w:pPr>
        <w:spacing w:after="0"/>
        <w:jc w:val="both"/>
        <w:rPr>
          <w:rFonts w:ascii="Times New Roman" w:eastAsia="Times New Roman" w:hAnsi="Times New Roman"/>
          <w:sz w:val="28"/>
          <w:szCs w:val="28"/>
          <w:lang w:eastAsia="pl-PL"/>
        </w:rPr>
      </w:pPr>
    </w:p>
    <w:p w:rsidR="003509CB" w:rsidRPr="003509CB" w:rsidRDefault="003509CB" w:rsidP="003509CB">
      <w:pPr>
        <w:spacing w:after="0"/>
        <w:jc w:val="both"/>
        <w:rPr>
          <w:rFonts w:ascii="Times New Roman" w:eastAsia="Times New Roman" w:hAnsi="Times New Roman"/>
          <w:sz w:val="28"/>
          <w:szCs w:val="28"/>
          <w:lang w:eastAsia="pl-PL"/>
        </w:rPr>
      </w:pPr>
      <w:r w:rsidRPr="003509CB">
        <w:rPr>
          <w:rFonts w:ascii="Times New Roman" w:eastAsia="Times New Roman" w:hAnsi="Times New Roman"/>
          <w:sz w:val="28"/>
          <w:szCs w:val="28"/>
          <w:lang w:eastAsia="pl-PL"/>
        </w:rPr>
        <w:t xml:space="preserve">Zrealizowano 28 spektakli teatralnych. </w:t>
      </w:r>
    </w:p>
    <w:p w:rsidR="003509CB" w:rsidRPr="003509CB" w:rsidRDefault="003509CB" w:rsidP="003509CB">
      <w:pPr>
        <w:spacing w:after="0"/>
        <w:ind w:firstLine="708"/>
        <w:jc w:val="both"/>
        <w:rPr>
          <w:rFonts w:ascii="Times New Roman" w:eastAsia="Times New Roman" w:hAnsi="Times New Roman"/>
          <w:sz w:val="28"/>
          <w:szCs w:val="28"/>
          <w:lang w:eastAsia="pl-PL"/>
        </w:rPr>
      </w:pPr>
      <w:r w:rsidRPr="003509CB">
        <w:rPr>
          <w:rFonts w:ascii="Times New Roman" w:eastAsia="Times New Roman" w:hAnsi="Times New Roman"/>
          <w:sz w:val="28"/>
          <w:szCs w:val="28"/>
          <w:lang w:eastAsia="pl-PL"/>
        </w:rPr>
        <w:t>Na scenie wystąpili m.in.: aktorzy Wrocławskiego Teatru Muzycznego, Narodowego Teatru Edukacji im. A. Mickiewicza w Poznaniu, Teatru z</w:t>
      </w:r>
      <w:r>
        <w:rPr>
          <w:rFonts w:ascii="Times New Roman" w:eastAsia="Times New Roman" w:hAnsi="Times New Roman"/>
          <w:sz w:val="28"/>
          <w:szCs w:val="28"/>
          <w:lang w:eastAsia="pl-PL"/>
        </w:rPr>
        <w:t> </w:t>
      </w:r>
      <w:r w:rsidRPr="003509CB">
        <w:rPr>
          <w:rFonts w:ascii="Times New Roman" w:eastAsia="Times New Roman" w:hAnsi="Times New Roman"/>
          <w:sz w:val="28"/>
          <w:szCs w:val="28"/>
          <w:lang w:eastAsia="pl-PL"/>
        </w:rPr>
        <w:t>Krakowa.</w:t>
      </w:r>
    </w:p>
    <w:p w:rsidR="003509CB" w:rsidRPr="003509CB" w:rsidRDefault="003509CB" w:rsidP="003509CB">
      <w:pPr>
        <w:spacing w:after="0"/>
        <w:jc w:val="both"/>
        <w:rPr>
          <w:rFonts w:ascii="Times New Roman" w:eastAsia="Times New Roman" w:hAnsi="Times New Roman"/>
          <w:sz w:val="28"/>
          <w:szCs w:val="28"/>
          <w:lang w:eastAsia="pl-PL"/>
        </w:rPr>
      </w:pPr>
      <w:r w:rsidRPr="003509CB">
        <w:rPr>
          <w:rFonts w:ascii="Times New Roman" w:eastAsia="Times New Roman" w:hAnsi="Times New Roman"/>
          <w:sz w:val="28"/>
          <w:szCs w:val="28"/>
          <w:lang w:eastAsia="pl-PL"/>
        </w:rPr>
        <w:t>Na uwagę zasługuje koncert edukacyjno-profilaktyczny „ Na ostatnia chwilę” zorganizowany przy współudziale Pełnomocnika ds. uzależnień.</w:t>
      </w:r>
    </w:p>
    <w:p w:rsidR="003509CB" w:rsidRPr="003509CB" w:rsidRDefault="003509CB" w:rsidP="003509CB">
      <w:pPr>
        <w:spacing w:after="0"/>
        <w:jc w:val="both"/>
        <w:rPr>
          <w:rFonts w:ascii="Times New Roman" w:eastAsia="Times New Roman" w:hAnsi="Times New Roman"/>
          <w:sz w:val="28"/>
          <w:szCs w:val="28"/>
          <w:lang w:eastAsia="pl-PL"/>
        </w:rPr>
      </w:pPr>
      <w:r w:rsidRPr="003509CB">
        <w:rPr>
          <w:rFonts w:ascii="Times New Roman" w:eastAsia="Times New Roman" w:hAnsi="Times New Roman"/>
          <w:sz w:val="28"/>
          <w:szCs w:val="28"/>
          <w:lang w:eastAsia="pl-PL"/>
        </w:rPr>
        <w:t>W spektaklach i koncertach udział brali uczniowie szkół wszystkich szczebli.</w:t>
      </w:r>
    </w:p>
    <w:p w:rsidR="003509CB" w:rsidRPr="003509CB" w:rsidRDefault="003509CB" w:rsidP="003509CB">
      <w:pPr>
        <w:spacing w:after="0" w:line="240" w:lineRule="auto"/>
        <w:jc w:val="both"/>
        <w:rPr>
          <w:rFonts w:ascii="Times New Roman" w:eastAsia="Times New Roman" w:hAnsi="Times New Roman"/>
          <w:b/>
          <w:sz w:val="24"/>
          <w:szCs w:val="24"/>
          <w:lang w:eastAsia="pl-PL"/>
        </w:rPr>
      </w:pPr>
      <w:r w:rsidRPr="003509CB">
        <w:rPr>
          <w:rFonts w:ascii="Times New Roman" w:eastAsia="Times New Roman" w:hAnsi="Times New Roman"/>
          <w:b/>
          <w:sz w:val="24"/>
          <w:szCs w:val="24"/>
          <w:lang w:eastAsia="pl-PL"/>
        </w:rPr>
        <w:t>Turnieje.</w:t>
      </w:r>
    </w:p>
    <w:p w:rsidR="003509CB" w:rsidRPr="003509CB" w:rsidRDefault="003509CB" w:rsidP="003509CB">
      <w:pPr>
        <w:spacing w:after="0" w:line="240" w:lineRule="auto"/>
        <w:jc w:val="both"/>
        <w:rPr>
          <w:rFonts w:ascii="Times New Roman" w:eastAsia="Times New Roman" w:hAnsi="Times New Roman"/>
          <w:sz w:val="24"/>
          <w:szCs w:val="24"/>
          <w:lang w:eastAsia="pl-PL"/>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6"/>
        <w:gridCol w:w="7229"/>
        <w:gridCol w:w="1485"/>
      </w:tblGrid>
      <w:tr w:rsidR="003509CB" w:rsidRPr="003509CB" w:rsidTr="003509CB">
        <w:trPr>
          <w:trHeight w:val="510"/>
        </w:trPr>
        <w:tc>
          <w:tcPr>
            <w:tcW w:w="496" w:type="dxa"/>
            <w:vMerge w:val="restart"/>
            <w:tcBorders>
              <w:top w:val="single" w:sz="12" w:space="0" w:color="auto"/>
              <w:left w:val="single" w:sz="12" w:space="0" w:color="auto"/>
              <w:right w:val="single" w:sz="12" w:space="0" w:color="auto"/>
            </w:tcBorders>
          </w:tcPr>
          <w:p w:rsidR="003509CB" w:rsidRPr="003509CB" w:rsidRDefault="003509CB" w:rsidP="003509CB">
            <w:pPr>
              <w:spacing w:after="0" w:line="240" w:lineRule="auto"/>
              <w:rPr>
                <w:rFonts w:ascii="Times New Roman" w:eastAsia="Times New Roman" w:hAnsi="Times New Roman"/>
                <w:sz w:val="24"/>
                <w:szCs w:val="24"/>
                <w:lang w:eastAsia="pl-PL"/>
              </w:rPr>
            </w:pPr>
          </w:p>
          <w:p w:rsidR="003509CB" w:rsidRPr="003509CB" w:rsidRDefault="003509CB" w:rsidP="003509CB">
            <w:pPr>
              <w:spacing w:after="0" w:line="240" w:lineRule="auto"/>
              <w:rPr>
                <w:rFonts w:ascii="Times New Roman" w:eastAsia="Times New Roman" w:hAnsi="Times New Roman"/>
                <w:sz w:val="24"/>
                <w:szCs w:val="24"/>
                <w:lang w:eastAsia="pl-PL"/>
              </w:rPr>
            </w:pPr>
            <w:r w:rsidRPr="003509CB">
              <w:rPr>
                <w:rFonts w:ascii="Times New Roman" w:eastAsia="Times New Roman" w:hAnsi="Times New Roman"/>
                <w:sz w:val="24"/>
                <w:szCs w:val="24"/>
                <w:lang w:eastAsia="pl-PL"/>
              </w:rPr>
              <w:t xml:space="preserve">  </w:t>
            </w:r>
          </w:p>
          <w:p w:rsidR="003509CB" w:rsidRPr="003509CB" w:rsidRDefault="003509CB" w:rsidP="003509CB">
            <w:pPr>
              <w:widowControl w:val="0"/>
              <w:snapToGrid w:val="0"/>
              <w:spacing w:after="0" w:line="240" w:lineRule="auto"/>
              <w:rPr>
                <w:rFonts w:ascii="Times New Roman" w:eastAsia="Times New Roman" w:hAnsi="Times New Roman"/>
                <w:kern w:val="28"/>
                <w:sz w:val="24"/>
                <w:szCs w:val="24"/>
                <w:lang w:eastAsia="pl-PL"/>
              </w:rPr>
            </w:pPr>
            <w:r w:rsidRPr="003509CB">
              <w:rPr>
                <w:rFonts w:ascii="Times New Roman" w:eastAsia="Times New Roman" w:hAnsi="Times New Roman"/>
                <w:sz w:val="24"/>
                <w:szCs w:val="24"/>
                <w:lang w:eastAsia="pl-PL"/>
              </w:rPr>
              <w:t xml:space="preserve">  </w:t>
            </w:r>
          </w:p>
        </w:tc>
        <w:tc>
          <w:tcPr>
            <w:tcW w:w="7229"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spacing w:after="0" w:line="240" w:lineRule="auto"/>
              <w:rPr>
                <w:rFonts w:ascii="Times New Roman" w:eastAsia="Times New Roman" w:hAnsi="Times New Roman"/>
                <w:kern w:val="28"/>
                <w:sz w:val="24"/>
                <w:szCs w:val="24"/>
                <w:lang w:eastAsia="pl-PL"/>
              </w:rPr>
            </w:pPr>
            <w:r w:rsidRPr="003509CB">
              <w:rPr>
                <w:rFonts w:ascii="Times New Roman" w:eastAsia="Times New Roman" w:hAnsi="Times New Roman"/>
                <w:sz w:val="24"/>
                <w:szCs w:val="24"/>
                <w:lang w:eastAsia="pl-PL"/>
              </w:rPr>
              <w:t xml:space="preserve"> </w:t>
            </w:r>
            <w:r w:rsidRPr="003509CB">
              <w:rPr>
                <w:rFonts w:ascii="Times New Roman" w:eastAsia="Times New Roman" w:hAnsi="Times New Roman"/>
                <w:sz w:val="24"/>
                <w:szCs w:val="24"/>
                <w:u w:val="single"/>
                <w:lang w:eastAsia="pl-PL"/>
              </w:rPr>
              <w:t>Turnieje:</w:t>
            </w:r>
            <w:r w:rsidRPr="003509CB">
              <w:rPr>
                <w:rFonts w:ascii="Times New Roman" w:eastAsia="Times New Roman" w:hAnsi="Times New Roman"/>
                <w:sz w:val="24"/>
                <w:szCs w:val="24"/>
                <w:lang w:eastAsia="pl-PL"/>
              </w:rPr>
              <w:t xml:space="preserve"> </w:t>
            </w:r>
            <w:r w:rsidRPr="003509CB">
              <w:rPr>
                <w:rFonts w:ascii="Times New Roman" w:eastAsia="Times New Roman" w:hAnsi="Times New Roman"/>
                <w:sz w:val="24"/>
                <w:szCs w:val="24"/>
                <w:lang w:eastAsia="pl-PL"/>
              </w:rPr>
              <w:tab/>
            </w:r>
            <w:r w:rsidRPr="003509CB">
              <w:rPr>
                <w:rFonts w:ascii="Times New Roman" w:eastAsia="Times New Roman" w:hAnsi="Times New Roman"/>
                <w:sz w:val="24"/>
                <w:szCs w:val="24"/>
                <w:lang w:eastAsia="pl-PL"/>
              </w:rPr>
              <w:tab/>
            </w:r>
            <w:r w:rsidRPr="003509CB">
              <w:rPr>
                <w:rFonts w:ascii="Times New Roman" w:eastAsia="Times New Roman" w:hAnsi="Times New Roman"/>
                <w:sz w:val="24"/>
                <w:szCs w:val="24"/>
                <w:lang w:eastAsia="pl-PL"/>
              </w:rPr>
              <w:tab/>
            </w:r>
            <w:r w:rsidRPr="003509CB">
              <w:rPr>
                <w:rFonts w:ascii="Times New Roman" w:eastAsia="Times New Roman" w:hAnsi="Times New Roman"/>
                <w:sz w:val="24"/>
                <w:szCs w:val="24"/>
                <w:lang w:eastAsia="pl-PL"/>
              </w:rPr>
              <w:tab/>
            </w:r>
          </w:p>
          <w:p w:rsidR="003509CB" w:rsidRPr="003509CB" w:rsidRDefault="003509CB" w:rsidP="003509CB">
            <w:pPr>
              <w:widowControl w:val="0"/>
              <w:overflowPunct w:val="0"/>
              <w:autoSpaceDE w:val="0"/>
              <w:autoSpaceDN w:val="0"/>
              <w:adjustRightInd w:val="0"/>
              <w:snapToGrid w:val="0"/>
              <w:spacing w:after="0" w:line="240" w:lineRule="auto"/>
              <w:rPr>
                <w:rFonts w:ascii="Times New Roman" w:eastAsia="Times New Roman" w:hAnsi="Times New Roman"/>
                <w:kern w:val="28"/>
                <w:sz w:val="24"/>
                <w:szCs w:val="24"/>
                <w:lang w:eastAsia="pl-PL"/>
              </w:rPr>
            </w:pPr>
            <w:r w:rsidRPr="003509CB">
              <w:rPr>
                <w:rFonts w:ascii="Times New Roman" w:eastAsia="Times New Roman" w:hAnsi="Times New Roman"/>
                <w:sz w:val="24"/>
                <w:szCs w:val="24"/>
                <w:lang w:eastAsia="pl-PL"/>
              </w:rPr>
              <w:t>szachowe</w:t>
            </w:r>
            <w:r w:rsidRPr="003509CB">
              <w:rPr>
                <w:rFonts w:ascii="Times New Roman" w:eastAsia="Times New Roman" w:hAnsi="Times New Roman"/>
                <w:sz w:val="24"/>
                <w:szCs w:val="24"/>
                <w:lang w:eastAsia="pl-PL"/>
              </w:rPr>
              <w:tab/>
              <w:t xml:space="preserve">                                                                                                                      </w:t>
            </w:r>
          </w:p>
        </w:tc>
        <w:tc>
          <w:tcPr>
            <w:tcW w:w="1485" w:type="dxa"/>
            <w:tcBorders>
              <w:top w:val="single" w:sz="12" w:space="0" w:color="auto"/>
              <w:left w:val="single" w:sz="12" w:space="0" w:color="auto"/>
              <w:bottom w:val="single" w:sz="12" w:space="0" w:color="auto"/>
              <w:right w:val="single" w:sz="12" w:space="0" w:color="auto"/>
            </w:tcBorders>
          </w:tcPr>
          <w:p w:rsidR="003509CB" w:rsidRPr="003509CB" w:rsidRDefault="003509CB" w:rsidP="003509CB">
            <w:pPr>
              <w:spacing w:after="0" w:line="240" w:lineRule="auto"/>
              <w:jc w:val="center"/>
              <w:rPr>
                <w:rFonts w:ascii="Times New Roman" w:eastAsia="Times New Roman" w:hAnsi="Times New Roman"/>
                <w:kern w:val="28"/>
                <w:sz w:val="24"/>
                <w:szCs w:val="24"/>
                <w:lang w:eastAsia="pl-PL"/>
              </w:rPr>
            </w:pPr>
          </w:p>
          <w:p w:rsidR="003509CB" w:rsidRPr="003509CB" w:rsidRDefault="003509CB" w:rsidP="003509CB">
            <w:pPr>
              <w:widowControl w:val="0"/>
              <w:snapToGrid w:val="0"/>
              <w:spacing w:after="0" w:line="240" w:lineRule="auto"/>
              <w:jc w:val="center"/>
              <w:rPr>
                <w:rFonts w:ascii="Times New Roman" w:eastAsia="Times New Roman" w:hAnsi="Times New Roman"/>
                <w:kern w:val="28"/>
                <w:sz w:val="24"/>
                <w:szCs w:val="24"/>
                <w:lang w:eastAsia="pl-PL"/>
              </w:rPr>
            </w:pPr>
            <w:r w:rsidRPr="003509CB">
              <w:rPr>
                <w:rFonts w:ascii="Times New Roman" w:eastAsia="Times New Roman" w:hAnsi="Times New Roman"/>
                <w:sz w:val="24"/>
                <w:szCs w:val="24"/>
                <w:lang w:eastAsia="pl-PL"/>
              </w:rPr>
              <w:t>5</w:t>
            </w:r>
          </w:p>
        </w:tc>
      </w:tr>
      <w:tr w:rsidR="003509CB" w:rsidRPr="003509CB" w:rsidTr="003509CB">
        <w:trPr>
          <w:trHeight w:val="240"/>
        </w:trPr>
        <w:tc>
          <w:tcPr>
            <w:tcW w:w="496" w:type="dxa"/>
            <w:vMerge/>
            <w:tcBorders>
              <w:left w:val="single" w:sz="12" w:space="0" w:color="auto"/>
              <w:right w:val="single" w:sz="12" w:space="0" w:color="auto"/>
            </w:tcBorders>
            <w:vAlign w:val="center"/>
            <w:hideMark/>
          </w:tcPr>
          <w:p w:rsidR="003509CB" w:rsidRPr="003509CB" w:rsidRDefault="003509CB" w:rsidP="003509CB">
            <w:pPr>
              <w:spacing w:after="0" w:line="240" w:lineRule="auto"/>
              <w:rPr>
                <w:rFonts w:ascii="Times New Roman" w:eastAsia="Times New Roman" w:hAnsi="Times New Roman"/>
                <w:kern w:val="28"/>
                <w:sz w:val="24"/>
                <w:szCs w:val="24"/>
                <w:lang w:eastAsia="pl-PL"/>
              </w:rPr>
            </w:pPr>
          </w:p>
        </w:tc>
        <w:tc>
          <w:tcPr>
            <w:tcW w:w="7229"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overflowPunct w:val="0"/>
              <w:autoSpaceDE w:val="0"/>
              <w:autoSpaceDN w:val="0"/>
              <w:adjustRightInd w:val="0"/>
              <w:snapToGrid w:val="0"/>
              <w:spacing w:after="0" w:line="240" w:lineRule="auto"/>
              <w:rPr>
                <w:rFonts w:ascii="Times New Roman" w:eastAsia="Times New Roman" w:hAnsi="Times New Roman"/>
                <w:kern w:val="28"/>
                <w:sz w:val="24"/>
                <w:szCs w:val="24"/>
                <w:lang w:val="en-US" w:eastAsia="pl-PL"/>
              </w:rPr>
            </w:pPr>
            <w:proofErr w:type="spellStart"/>
            <w:r w:rsidRPr="003509CB">
              <w:rPr>
                <w:rFonts w:ascii="Times New Roman" w:eastAsia="Times New Roman" w:hAnsi="Times New Roman"/>
                <w:sz w:val="24"/>
                <w:szCs w:val="24"/>
                <w:lang w:val="en-US" w:eastAsia="pl-PL"/>
              </w:rPr>
              <w:t>brydżowe</w:t>
            </w:r>
            <w:proofErr w:type="spellEnd"/>
            <w:r w:rsidRPr="003509CB">
              <w:rPr>
                <w:rFonts w:ascii="Times New Roman" w:eastAsia="Times New Roman" w:hAnsi="Times New Roman"/>
                <w:sz w:val="24"/>
                <w:szCs w:val="24"/>
                <w:lang w:val="en-US" w:eastAsia="pl-PL"/>
              </w:rPr>
              <w:t xml:space="preserve">                                                                                                  </w:t>
            </w:r>
          </w:p>
        </w:tc>
        <w:tc>
          <w:tcPr>
            <w:tcW w:w="1485"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snapToGrid w:val="0"/>
              <w:spacing w:after="0" w:line="240" w:lineRule="auto"/>
              <w:jc w:val="center"/>
              <w:rPr>
                <w:rFonts w:ascii="Times New Roman" w:eastAsia="Times New Roman" w:hAnsi="Times New Roman"/>
                <w:kern w:val="28"/>
                <w:sz w:val="24"/>
                <w:szCs w:val="24"/>
                <w:lang w:eastAsia="pl-PL"/>
              </w:rPr>
            </w:pPr>
            <w:r w:rsidRPr="003509CB">
              <w:rPr>
                <w:rFonts w:ascii="Times New Roman" w:eastAsia="Times New Roman" w:hAnsi="Times New Roman"/>
                <w:sz w:val="24"/>
                <w:szCs w:val="24"/>
                <w:lang w:eastAsia="pl-PL"/>
              </w:rPr>
              <w:t>4</w:t>
            </w:r>
          </w:p>
        </w:tc>
      </w:tr>
      <w:tr w:rsidR="003509CB" w:rsidRPr="003509CB" w:rsidTr="003509CB">
        <w:trPr>
          <w:trHeight w:val="255"/>
        </w:trPr>
        <w:tc>
          <w:tcPr>
            <w:tcW w:w="496" w:type="dxa"/>
            <w:vMerge/>
            <w:tcBorders>
              <w:left w:val="single" w:sz="12" w:space="0" w:color="auto"/>
              <w:right w:val="single" w:sz="12" w:space="0" w:color="auto"/>
            </w:tcBorders>
            <w:vAlign w:val="center"/>
            <w:hideMark/>
          </w:tcPr>
          <w:p w:rsidR="003509CB" w:rsidRPr="003509CB" w:rsidRDefault="003509CB" w:rsidP="003509CB">
            <w:pPr>
              <w:spacing w:after="0" w:line="240" w:lineRule="auto"/>
              <w:rPr>
                <w:rFonts w:ascii="Times New Roman" w:eastAsia="Times New Roman" w:hAnsi="Times New Roman"/>
                <w:kern w:val="28"/>
                <w:sz w:val="24"/>
                <w:szCs w:val="24"/>
                <w:lang w:eastAsia="pl-PL"/>
              </w:rPr>
            </w:pPr>
          </w:p>
        </w:tc>
        <w:tc>
          <w:tcPr>
            <w:tcW w:w="7229"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overflowPunct w:val="0"/>
              <w:autoSpaceDE w:val="0"/>
              <w:autoSpaceDN w:val="0"/>
              <w:adjustRightInd w:val="0"/>
              <w:snapToGrid w:val="0"/>
              <w:spacing w:after="0" w:line="240" w:lineRule="auto"/>
              <w:rPr>
                <w:rFonts w:ascii="Times New Roman" w:eastAsia="Times New Roman" w:hAnsi="Times New Roman"/>
                <w:kern w:val="28"/>
                <w:sz w:val="24"/>
                <w:szCs w:val="24"/>
                <w:lang w:val="en-US" w:eastAsia="pl-PL"/>
              </w:rPr>
            </w:pPr>
            <w:proofErr w:type="spellStart"/>
            <w:r w:rsidRPr="003509CB">
              <w:rPr>
                <w:rFonts w:ascii="Times New Roman" w:eastAsia="Times New Roman" w:hAnsi="Times New Roman"/>
                <w:sz w:val="24"/>
                <w:szCs w:val="24"/>
                <w:lang w:val="en-US" w:eastAsia="pl-PL"/>
              </w:rPr>
              <w:t>sportowo-rekreacyjne</w:t>
            </w:r>
            <w:proofErr w:type="spellEnd"/>
            <w:r w:rsidRPr="003509CB">
              <w:rPr>
                <w:rFonts w:ascii="Times New Roman" w:eastAsia="Times New Roman" w:hAnsi="Times New Roman"/>
                <w:sz w:val="24"/>
                <w:szCs w:val="24"/>
                <w:lang w:val="en-US" w:eastAsia="pl-PL"/>
              </w:rPr>
              <w:t xml:space="preserve">  </w:t>
            </w:r>
          </w:p>
        </w:tc>
        <w:tc>
          <w:tcPr>
            <w:tcW w:w="1485"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snapToGrid w:val="0"/>
              <w:spacing w:after="0" w:line="240" w:lineRule="auto"/>
              <w:jc w:val="center"/>
              <w:rPr>
                <w:rFonts w:ascii="Times New Roman" w:eastAsia="Times New Roman" w:hAnsi="Times New Roman"/>
                <w:kern w:val="28"/>
                <w:sz w:val="24"/>
                <w:szCs w:val="24"/>
                <w:lang w:eastAsia="pl-PL"/>
              </w:rPr>
            </w:pPr>
            <w:r w:rsidRPr="003509CB">
              <w:rPr>
                <w:rFonts w:ascii="Times New Roman" w:eastAsia="Times New Roman" w:hAnsi="Times New Roman"/>
                <w:sz w:val="24"/>
                <w:szCs w:val="24"/>
                <w:lang w:eastAsia="pl-PL"/>
              </w:rPr>
              <w:t>10</w:t>
            </w:r>
          </w:p>
        </w:tc>
      </w:tr>
      <w:tr w:rsidR="003509CB" w:rsidRPr="003509CB" w:rsidTr="003509CB">
        <w:trPr>
          <w:trHeight w:val="270"/>
        </w:trPr>
        <w:tc>
          <w:tcPr>
            <w:tcW w:w="496" w:type="dxa"/>
            <w:vMerge/>
            <w:tcBorders>
              <w:left w:val="single" w:sz="12" w:space="0" w:color="auto"/>
              <w:right w:val="single" w:sz="12" w:space="0" w:color="auto"/>
            </w:tcBorders>
            <w:vAlign w:val="center"/>
            <w:hideMark/>
          </w:tcPr>
          <w:p w:rsidR="003509CB" w:rsidRPr="003509CB" w:rsidRDefault="003509CB" w:rsidP="003509CB">
            <w:pPr>
              <w:spacing w:after="0" w:line="240" w:lineRule="auto"/>
              <w:rPr>
                <w:rFonts w:ascii="Times New Roman" w:eastAsia="Times New Roman" w:hAnsi="Times New Roman"/>
                <w:kern w:val="28"/>
                <w:sz w:val="24"/>
                <w:szCs w:val="24"/>
                <w:lang w:eastAsia="pl-PL"/>
              </w:rPr>
            </w:pPr>
          </w:p>
        </w:tc>
        <w:tc>
          <w:tcPr>
            <w:tcW w:w="7229"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overflowPunct w:val="0"/>
              <w:autoSpaceDE w:val="0"/>
              <w:autoSpaceDN w:val="0"/>
              <w:adjustRightInd w:val="0"/>
              <w:snapToGrid w:val="0"/>
              <w:spacing w:after="0" w:line="240" w:lineRule="auto"/>
              <w:rPr>
                <w:rFonts w:ascii="Times New Roman" w:eastAsia="Times New Roman" w:hAnsi="Times New Roman"/>
                <w:kern w:val="28"/>
                <w:sz w:val="24"/>
                <w:szCs w:val="24"/>
                <w:lang w:val="en-US" w:eastAsia="pl-PL"/>
              </w:rPr>
            </w:pPr>
            <w:r w:rsidRPr="003509CB">
              <w:rPr>
                <w:rFonts w:ascii="Times New Roman" w:eastAsia="Times New Roman" w:hAnsi="Times New Roman"/>
                <w:sz w:val="24"/>
                <w:szCs w:val="24"/>
                <w:lang w:val="en-US" w:eastAsia="pl-PL"/>
              </w:rPr>
              <w:t xml:space="preserve"> </w:t>
            </w:r>
            <w:proofErr w:type="spellStart"/>
            <w:r w:rsidRPr="003509CB">
              <w:rPr>
                <w:rFonts w:ascii="Times New Roman" w:eastAsia="Times New Roman" w:hAnsi="Times New Roman"/>
                <w:sz w:val="24"/>
                <w:szCs w:val="24"/>
                <w:lang w:val="en-US" w:eastAsia="pl-PL"/>
              </w:rPr>
              <w:t>łucznicze</w:t>
            </w:r>
            <w:proofErr w:type="spellEnd"/>
            <w:r w:rsidRPr="003509CB">
              <w:rPr>
                <w:rFonts w:ascii="Times New Roman" w:eastAsia="Times New Roman" w:hAnsi="Times New Roman"/>
                <w:sz w:val="24"/>
                <w:szCs w:val="24"/>
                <w:lang w:val="en-US" w:eastAsia="pl-PL"/>
              </w:rPr>
              <w:t xml:space="preserve">  </w:t>
            </w:r>
          </w:p>
        </w:tc>
        <w:tc>
          <w:tcPr>
            <w:tcW w:w="1485"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snapToGrid w:val="0"/>
              <w:spacing w:after="0" w:line="240" w:lineRule="auto"/>
              <w:jc w:val="center"/>
              <w:rPr>
                <w:rFonts w:ascii="Times New Roman" w:eastAsia="Times New Roman" w:hAnsi="Times New Roman"/>
                <w:kern w:val="28"/>
                <w:sz w:val="24"/>
                <w:szCs w:val="24"/>
                <w:lang w:eastAsia="pl-PL"/>
              </w:rPr>
            </w:pPr>
            <w:r w:rsidRPr="003509CB">
              <w:rPr>
                <w:rFonts w:ascii="Times New Roman" w:eastAsia="Times New Roman" w:hAnsi="Times New Roman"/>
                <w:sz w:val="24"/>
                <w:szCs w:val="24"/>
                <w:lang w:eastAsia="pl-PL"/>
              </w:rPr>
              <w:t>1</w:t>
            </w:r>
          </w:p>
        </w:tc>
      </w:tr>
      <w:tr w:rsidR="003509CB" w:rsidRPr="003509CB" w:rsidTr="003509CB">
        <w:trPr>
          <w:trHeight w:val="225"/>
        </w:trPr>
        <w:tc>
          <w:tcPr>
            <w:tcW w:w="496" w:type="dxa"/>
            <w:vMerge/>
            <w:tcBorders>
              <w:left w:val="single" w:sz="12" w:space="0" w:color="auto"/>
              <w:right w:val="single" w:sz="12" w:space="0" w:color="auto"/>
            </w:tcBorders>
            <w:vAlign w:val="center"/>
            <w:hideMark/>
          </w:tcPr>
          <w:p w:rsidR="003509CB" w:rsidRPr="003509CB" w:rsidRDefault="003509CB" w:rsidP="003509CB">
            <w:pPr>
              <w:spacing w:after="0" w:line="240" w:lineRule="auto"/>
              <w:rPr>
                <w:rFonts w:ascii="Times New Roman" w:eastAsia="Times New Roman" w:hAnsi="Times New Roman"/>
                <w:kern w:val="28"/>
                <w:sz w:val="24"/>
                <w:szCs w:val="24"/>
                <w:lang w:eastAsia="pl-PL"/>
              </w:rPr>
            </w:pPr>
          </w:p>
        </w:tc>
        <w:tc>
          <w:tcPr>
            <w:tcW w:w="7229"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overflowPunct w:val="0"/>
              <w:autoSpaceDE w:val="0"/>
              <w:autoSpaceDN w:val="0"/>
              <w:adjustRightInd w:val="0"/>
              <w:snapToGrid w:val="0"/>
              <w:spacing w:after="0" w:line="240" w:lineRule="auto"/>
              <w:rPr>
                <w:rFonts w:ascii="Times New Roman" w:eastAsia="Times New Roman" w:hAnsi="Times New Roman"/>
                <w:kern w:val="28"/>
                <w:sz w:val="24"/>
                <w:szCs w:val="24"/>
                <w:lang w:val="en-US" w:eastAsia="pl-PL"/>
              </w:rPr>
            </w:pPr>
            <w:proofErr w:type="spellStart"/>
            <w:r w:rsidRPr="003509CB">
              <w:rPr>
                <w:rFonts w:ascii="Times New Roman" w:eastAsia="Times New Roman" w:hAnsi="Times New Roman"/>
                <w:sz w:val="24"/>
                <w:szCs w:val="24"/>
                <w:lang w:val="en-US" w:eastAsia="pl-PL"/>
              </w:rPr>
              <w:t>gry</w:t>
            </w:r>
            <w:proofErr w:type="spellEnd"/>
            <w:r w:rsidRPr="003509CB">
              <w:rPr>
                <w:rFonts w:ascii="Times New Roman" w:eastAsia="Times New Roman" w:hAnsi="Times New Roman"/>
                <w:sz w:val="24"/>
                <w:szCs w:val="24"/>
                <w:lang w:val="en-US" w:eastAsia="pl-PL"/>
              </w:rPr>
              <w:t xml:space="preserve"> w </w:t>
            </w:r>
            <w:proofErr w:type="spellStart"/>
            <w:r w:rsidRPr="003509CB">
              <w:rPr>
                <w:rFonts w:ascii="Times New Roman" w:eastAsia="Times New Roman" w:hAnsi="Times New Roman"/>
                <w:sz w:val="24"/>
                <w:szCs w:val="24"/>
                <w:lang w:val="en-US" w:eastAsia="pl-PL"/>
              </w:rPr>
              <w:t>kręgle</w:t>
            </w:r>
            <w:proofErr w:type="spellEnd"/>
          </w:p>
        </w:tc>
        <w:tc>
          <w:tcPr>
            <w:tcW w:w="1485"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snapToGrid w:val="0"/>
              <w:spacing w:after="0" w:line="240" w:lineRule="auto"/>
              <w:jc w:val="center"/>
              <w:rPr>
                <w:rFonts w:ascii="Times New Roman" w:eastAsia="Times New Roman" w:hAnsi="Times New Roman"/>
                <w:kern w:val="28"/>
                <w:sz w:val="24"/>
                <w:szCs w:val="24"/>
                <w:lang w:eastAsia="pl-PL"/>
              </w:rPr>
            </w:pPr>
            <w:r w:rsidRPr="003509CB">
              <w:rPr>
                <w:rFonts w:ascii="Times New Roman" w:eastAsia="Times New Roman" w:hAnsi="Times New Roman"/>
                <w:sz w:val="24"/>
                <w:szCs w:val="24"/>
                <w:lang w:eastAsia="pl-PL"/>
              </w:rPr>
              <w:t>6</w:t>
            </w:r>
          </w:p>
        </w:tc>
      </w:tr>
      <w:tr w:rsidR="003509CB" w:rsidRPr="003509CB" w:rsidTr="003509CB">
        <w:trPr>
          <w:trHeight w:val="220"/>
        </w:trPr>
        <w:tc>
          <w:tcPr>
            <w:tcW w:w="496" w:type="dxa"/>
            <w:vMerge/>
            <w:tcBorders>
              <w:left w:val="single" w:sz="12" w:space="0" w:color="auto"/>
              <w:right w:val="single" w:sz="12" w:space="0" w:color="auto"/>
            </w:tcBorders>
          </w:tcPr>
          <w:p w:rsidR="003509CB" w:rsidRPr="003509CB" w:rsidRDefault="003509CB" w:rsidP="003509CB">
            <w:pPr>
              <w:widowControl w:val="0"/>
              <w:snapToGrid w:val="0"/>
              <w:spacing w:after="0" w:line="240" w:lineRule="auto"/>
              <w:rPr>
                <w:rFonts w:ascii="Times New Roman" w:eastAsia="Times New Roman" w:hAnsi="Times New Roman"/>
                <w:kern w:val="28"/>
                <w:sz w:val="24"/>
                <w:szCs w:val="24"/>
                <w:lang w:eastAsia="pl-PL"/>
              </w:rPr>
            </w:pPr>
          </w:p>
        </w:tc>
        <w:tc>
          <w:tcPr>
            <w:tcW w:w="7229"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overflowPunct w:val="0"/>
              <w:autoSpaceDE w:val="0"/>
              <w:autoSpaceDN w:val="0"/>
              <w:adjustRightInd w:val="0"/>
              <w:snapToGrid w:val="0"/>
              <w:spacing w:after="0" w:line="240" w:lineRule="auto"/>
              <w:rPr>
                <w:rFonts w:ascii="Times New Roman" w:eastAsia="Times New Roman" w:hAnsi="Times New Roman"/>
                <w:kern w:val="28"/>
                <w:sz w:val="24"/>
                <w:szCs w:val="24"/>
                <w:lang w:val="en-US" w:eastAsia="pl-PL"/>
              </w:rPr>
            </w:pPr>
            <w:proofErr w:type="spellStart"/>
            <w:r w:rsidRPr="003509CB">
              <w:rPr>
                <w:rFonts w:ascii="Times New Roman" w:eastAsia="Times New Roman" w:hAnsi="Times New Roman"/>
                <w:sz w:val="24"/>
                <w:szCs w:val="24"/>
                <w:lang w:val="en-US" w:eastAsia="pl-PL"/>
              </w:rPr>
              <w:t>gier</w:t>
            </w:r>
            <w:proofErr w:type="spellEnd"/>
            <w:r w:rsidRPr="003509CB">
              <w:rPr>
                <w:rFonts w:ascii="Times New Roman" w:eastAsia="Times New Roman" w:hAnsi="Times New Roman"/>
                <w:sz w:val="24"/>
                <w:szCs w:val="24"/>
                <w:lang w:val="en-US" w:eastAsia="pl-PL"/>
              </w:rPr>
              <w:t xml:space="preserve"> online</w:t>
            </w:r>
          </w:p>
        </w:tc>
        <w:tc>
          <w:tcPr>
            <w:tcW w:w="1485"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snapToGrid w:val="0"/>
              <w:spacing w:after="0" w:line="240" w:lineRule="auto"/>
              <w:jc w:val="center"/>
              <w:rPr>
                <w:rFonts w:ascii="Times New Roman" w:eastAsia="Times New Roman" w:hAnsi="Times New Roman"/>
                <w:kern w:val="28"/>
                <w:sz w:val="24"/>
                <w:szCs w:val="24"/>
                <w:lang w:eastAsia="pl-PL"/>
              </w:rPr>
            </w:pPr>
            <w:r w:rsidRPr="003509CB">
              <w:rPr>
                <w:rFonts w:ascii="Times New Roman" w:eastAsia="Times New Roman" w:hAnsi="Times New Roman"/>
                <w:sz w:val="24"/>
                <w:szCs w:val="24"/>
                <w:lang w:eastAsia="pl-PL"/>
              </w:rPr>
              <w:t>2</w:t>
            </w:r>
          </w:p>
        </w:tc>
      </w:tr>
      <w:tr w:rsidR="003509CB" w:rsidRPr="003509CB" w:rsidTr="003509CB">
        <w:trPr>
          <w:trHeight w:val="220"/>
        </w:trPr>
        <w:tc>
          <w:tcPr>
            <w:tcW w:w="496" w:type="dxa"/>
            <w:vMerge/>
            <w:tcBorders>
              <w:left w:val="single" w:sz="12" w:space="0" w:color="auto"/>
              <w:bottom w:val="single" w:sz="12" w:space="0" w:color="auto"/>
              <w:right w:val="single" w:sz="12" w:space="0" w:color="auto"/>
            </w:tcBorders>
          </w:tcPr>
          <w:p w:rsidR="003509CB" w:rsidRPr="003509CB" w:rsidRDefault="003509CB" w:rsidP="003509CB">
            <w:pPr>
              <w:widowControl w:val="0"/>
              <w:snapToGrid w:val="0"/>
              <w:spacing w:after="0" w:line="240" w:lineRule="auto"/>
              <w:rPr>
                <w:rFonts w:ascii="Times New Roman" w:eastAsia="Times New Roman" w:hAnsi="Times New Roman"/>
                <w:kern w:val="28"/>
                <w:sz w:val="24"/>
                <w:szCs w:val="24"/>
                <w:lang w:eastAsia="pl-PL"/>
              </w:rPr>
            </w:pPr>
          </w:p>
        </w:tc>
        <w:tc>
          <w:tcPr>
            <w:tcW w:w="7229"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overflowPunct w:val="0"/>
              <w:autoSpaceDE w:val="0"/>
              <w:autoSpaceDN w:val="0"/>
              <w:adjustRightInd w:val="0"/>
              <w:snapToGrid w:val="0"/>
              <w:spacing w:after="0" w:line="240" w:lineRule="auto"/>
              <w:rPr>
                <w:rFonts w:ascii="Times New Roman" w:eastAsia="Times New Roman" w:hAnsi="Times New Roman"/>
                <w:kern w:val="28"/>
                <w:sz w:val="24"/>
                <w:szCs w:val="24"/>
                <w:lang w:val="en-US" w:eastAsia="pl-PL"/>
              </w:rPr>
            </w:pPr>
            <w:proofErr w:type="spellStart"/>
            <w:r w:rsidRPr="003509CB">
              <w:rPr>
                <w:rFonts w:ascii="Times New Roman" w:eastAsia="Times New Roman" w:hAnsi="Times New Roman"/>
                <w:sz w:val="24"/>
                <w:szCs w:val="24"/>
                <w:lang w:val="en-US" w:eastAsia="pl-PL"/>
              </w:rPr>
              <w:t>plenerowych</w:t>
            </w:r>
            <w:proofErr w:type="spellEnd"/>
            <w:r w:rsidRPr="003509CB">
              <w:rPr>
                <w:rFonts w:ascii="Times New Roman" w:eastAsia="Times New Roman" w:hAnsi="Times New Roman"/>
                <w:sz w:val="24"/>
                <w:szCs w:val="24"/>
                <w:lang w:val="en-US" w:eastAsia="pl-PL"/>
              </w:rPr>
              <w:t xml:space="preserve"> </w:t>
            </w:r>
            <w:proofErr w:type="spellStart"/>
            <w:r w:rsidRPr="003509CB">
              <w:rPr>
                <w:rFonts w:ascii="Times New Roman" w:eastAsia="Times New Roman" w:hAnsi="Times New Roman"/>
                <w:sz w:val="24"/>
                <w:szCs w:val="24"/>
                <w:lang w:val="en-US" w:eastAsia="pl-PL"/>
              </w:rPr>
              <w:t>gier</w:t>
            </w:r>
            <w:proofErr w:type="spellEnd"/>
            <w:r w:rsidRPr="003509CB">
              <w:rPr>
                <w:rFonts w:ascii="Times New Roman" w:eastAsia="Times New Roman" w:hAnsi="Times New Roman"/>
                <w:sz w:val="24"/>
                <w:szCs w:val="24"/>
                <w:lang w:val="en-US" w:eastAsia="pl-PL"/>
              </w:rPr>
              <w:t xml:space="preserve"> </w:t>
            </w:r>
            <w:proofErr w:type="spellStart"/>
            <w:r w:rsidRPr="003509CB">
              <w:rPr>
                <w:rFonts w:ascii="Times New Roman" w:eastAsia="Times New Roman" w:hAnsi="Times New Roman"/>
                <w:sz w:val="24"/>
                <w:szCs w:val="24"/>
                <w:lang w:val="en-US" w:eastAsia="pl-PL"/>
              </w:rPr>
              <w:t>planszowych</w:t>
            </w:r>
            <w:proofErr w:type="spellEnd"/>
          </w:p>
        </w:tc>
        <w:tc>
          <w:tcPr>
            <w:tcW w:w="1485" w:type="dxa"/>
            <w:tcBorders>
              <w:top w:val="single" w:sz="12" w:space="0" w:color="auto"/>
              <w:left w:val="single" w:sz="12" w:space="0" w:color="auto"/>
              <w:bottom w:val="single" w:sz="12" w:space="0" w:color="auto"/>
              <w:right w:val="single" w:sz="12" w:space="0" w:color="auto"/>
            </w:tcBorders>
            <w:hideMark/>
          </w:tcPr>
          <w:p w:rsidR="003509CB" w:rsidRPr="003509CB" w:rsidRDefault="003509CB" w:rsidP="003509CB">
            <w:pPr>
              <w:widowControl w:val="0"/>
              <w:snapToGrid w:val="0"/>
              <w:spacing w:after="0" w:line="240" w:lineRule="auto"/>
              <w:jc w:val="center"/>
              <w:rPr>
                <w:rFonts w:ascii="Times New Roman" w:eastAsia="Times New Roman" w:hAnsi="Times New Roman"/>
                <w:kern w:val="28"/>
                <w:sz w:val="24"/>
                <w:szCs w:val="24"/>
                <w:lang w:eastAsia="pl-PL"/>
              </w:rPr>
            </w:pPr>
            <w:r w:rsidRPr="003509CB">
              <w:rPr>
                <w:rFonts w:ascii="Times New Roman" w:eastAsia="Times New Roman" w:hAnsi="Times New Roman"/>
                <w:sz w:val="24"/>
                <w:szCs w:val="24"/>
                <w:lang w:eastAsia="pl-PL"/>
              </w:rPr>
              <w:t>12</w:t>
            </w:r>
          </w:p>
        </w:tc>
      </w:tr>
    </w:tbl>
    <w:p w:rsidR="003509CB" w:rsidRPr="003509CB" w:rsidRDefault="003509CB" w:rsidP="003509CB">
      <w:pPr>
        <w:spacing w:after="0" w:line="240" w:lineRule="auto"/>
        <w:ind w:firstLine="540"/>
        <w:rPr>
          <w:rFonts w:ascii="Times New Roman" w:eastAsia="Times New Roman" w:hAnsi="Times New Roman"/>
          <w:sz w:val="24"/>
          <w:szCs w:val="24"/>
          <w:lang w:eastAsia="pl-PL"/>
        </w:rPr>
      </w:pPr>
    </w:p>
    <w:p w:rsidR="003509CB" w:rsidRDefault="003509CB" w:rsidP="003509CB">
      <w:pPr>
        <w:spacing w:after="0"/>
        <w:ind w:firstLine="540"/>
        <w:jc w:val="both"/>
        <w:rPr>
          <w:rFonts w:ascii="Times New Roman" w:eastAsia="Times New Roman" w:hAnsi="Times New Roman"/>
          <w:sz w:val="28"/>
          <w:szCs w:val="28"/>
          <w:lang w:eastAsia="pl-PL"/>
        </w:rPr>
      </w:pPr>
      <w:r w:rsidRPr="003509CB">
        <w:rPr>
          <w:rFonts w:ascii="Times New Roman" w:eastAsia="Times New Roman" w:hAnsi="Times New Roman"/>
          <w:sz w:val="28"/>
          <w:szCs w:val="28"/>
          <w:lang w:eastAsia="pl-PL"/>
        </w:rPr>
        <w:t>Aktywizacje mieszkańców prowadzona przez SDK jest gwarancją właściwego sposobu spędzania wolnego czasu, co w efekcie prowadzi do rozw</w:t>
      </w:r>
      <w:r>
        <w:rPr>
          <w:rFonts w:ascii="Times New Roman" w:eastAsia="Times New Roman" w:hAnsi="Times New Roman"/>
          <w:sz w:val="28"/>
          <w:szCs w:val="28"/>
          <w:lang w:eastAsia="pl-PL"/>
        </w:rPr>
        <w:t>oju osobowości oraz pozytywnych</w:t>
      </w:r>
      <w:r w:rsidRPr="003509CB">
        <w:rPr>
          <w:rFonts w:ascii="Times New Roman" w:eastAsia="Times New Roman" w:hAnsi="Times New Roman"/>
          <w:sz w:val="28"/>
          <w:szCs w:val="28"/>
          <w:lang w:eastAsia="pl-PL"/>
        </w:rPr>
        <w:t xml:space="preserve"> nawyków  i zachowań tj. życia bez nałogów i szkodliwych postaw społecznych.</w:t>
      </w:r>
    </w:p>
    <w:p w:rsidR="003509CB" w:rsidRDefault="003509CB" w:rsidP="003509CB">
      <w:pPr>
        <w:spacing w:after="0" w:line="240" w:lineRule="auto"/>
        <w:rPr>
          <w:rFonts w:ascii="Times New Roman" w:eastAsia="Times New Roman" w:hAnsi="Times New Roman"/>
          <w:b/>
          <w:sz w:val="28"/>
          <w:szCs w:val="28"/>
          <w:lang w:eastAsia="pl-PL"/>
        </w:rPr>
      </w:pPr>
    </w:p>
    <w:p w:rsidR="003509CB" w:rsidRDefault="003509CB" w:rsidP="003509CB">
      <w:pPr>
        <w:spacing w:after="0" w:line="240" w:lineRule="auto"/>
        <w:rPr>
          <w:rFonts w:ascii="Times New Roman" w:eastAsia="Times New Roman" w:hAnsi="Times New Roman"/>
          <w:b/>
          <w:sz w:val="28"/>
          <w:szCs w:val="28"/>
          <w:lang w:eastAsia="pl-PL"/>
        </w:rPr>
      </w:pPr>
    </w:p>
    <w:p w:rsidR="003509CB" w:rsidRDefault="003509CB" w:rsidP="003509CB">
      <w:pPr>
        <w:spacing w:after="0" w:line="240" w:lineRule="auto"/>
        <w:rPr>
          <w:rFonts w:ascii="Times New Roman" w:eastAsia="Times New Roman" w:hAnsi="Times New Roman"/>
          <w:b/>
          <w:sz w:val="28"/>
          <w:szCs w:val="28"/>
          <w:lang w:eastAsia="pl-PL"/>
        </w:rPr>
      </w:pPr>
    </w:p>
    <w:p w:rsidR="003509CB" w:rsidRPr="003509CB" w:rsidRDefault="003509CB" w:rsidP="003509CB">
      <w:pPr>
        <w:spacing w:after="0" w:line="240" w:lineRule="auto"/>
        <w:rPr>
          <w:rFonts w:ascii="Times New Roman" w:eastAsia="Times New Roman" w:hAnsi="Times New Roman"/>
          <w:b/>
          <w:sz w:val="28"/>
          <w:szCs w:val="28"/>
          <w:lang w:eastAsia="pl-PL"/>
        </w:rPr>
      </w:pPr>
      <w:r w:rsidRPr="003509CB">
        <w:rPr>
          <w:rFonts w:ascii="Times New Roman" w:eastAsia="Times New Roman" w:hAnsi="Times New Roman"/>
          <w:b/>
          <w:sz w:val="28"/>
          <w:szCs w:val="28"/>
          <w:lang w:eastAsia="pl-PL"/>
        </w:rPr>
        <w:t>KSZTAŁTOWANIE WŁAŚCIWYCH RELACJI MIĘDZY UCZESTNIKAMI</w:t>
      </w:r>
    </w:p>
    <w:p w:rsidR="003509CB" w:rsidRPr="003509CB" w:rsidRDefault="003509CB" w:rsidP="003509CB">
      <w:pPr>
        <w:spacing w:after="0"/>
        <w:ind w:firstLine="540"/>
        <w:rPr>
          <w:rFonts w:ascii="Times New Roman" w:eastAsia="Times New Roman" w:hAnsi="Times New Roman"/>
          <w:sz w:val="28"/>
          <w:szCs w:val="28"/>
          <w:lang w:eastAsia="pl-PL"/>
        </w:rPr>
      </w:pPr>
    </w:p>
    <w:tbl>
      <w:tblPr>
        <w:tblpPr w:leftFromText="141" w:rightFromText="141" w:vertAnchor="text" w:horzAnchor="margin" w:tblpY="64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701"/>
        <w:gridCol w:w="6770"/>
      </w:tblGrid>
      <w:tr w:rsidR="003509CB" w:rsidRPr="003509CB" w:rsidTr="00FE7B9B">
        <w:trPr>
          <w:trHeight w:val="274"/>
        </w:trPr>
        <w:tc>
          <w:tcPr>
            <w:tcW w:w="709" w:type="dxa"/>
            <w:tcBorders>
              <w:top w:val="single" w:sz="12" w:space="0" w:color="auto"/>
              <w:left w:val="single" w:sz="12" w:space="0" w:color="auto"/>
              <w:bottom w:val="single" w:sz="12" w:space="0" w:color="auto"/>
              <w:right w:val="single" w:sz="12" w:space="0" w:color="auto"/>
            </w:tcBorders>
          </w:tcPr>
          <w:p w:rsidR="003509CB" w:rsidRPr="003509CB" w:rsidRDefault="003509CB" w:rsidP="003509CB">
            <w:pPr>
              <w:spacing w:after="0" w:line="240" w:lineRule="auto"/>
              <w:rPr>
                <w:rFonts w:ascii="Times New Roman" w:eastAsia="Times New Roman" w:hAnsi="Times New Roman"/>
                <w:sz w:val="24"/>
                <w:szCs w:val="24"/>
                <w:lang w:eastAsia="pl-PL"/>
              </w:rPr>
            </w:pPr>
          </w:p>
          <w:p w:rsidR="003509CB" w:rsidRPr="003509CB" w:rsidRDefault="003509CB" w:rsidP="003509CB">
            <w:pPr>
              <w:spacing w:after="0" w:line="240" w:lineRule="auto"/>
              <w:rPr>
                <w:rFonts w:ascii="Times New Roman" w:eastAsia="Times New Roman" w:hAnsi="Times New Roman"/>
                <w:sz w:val="24"/>
                <w:szCs w:val="24"/>
                <w:lang w:eastAsia="pl-PL"/>
              </w:rPr>
            </w:pPr>
          </w:p>
          <w:p w:rsidR="003509CB" w:rsidRPr="003509CB" w:rsidRDefault="003509CB" w:rsidP="003509CB">
            <w:pPr>
              <w:spacing w:after="0" w:line="240" w:lineRule="auto"/>
              <w:rPr>
                <w:rFonts w:ascii="Times New Roman" w:eastAsia="Times New Roman" w:hAnsi="Times New Roman"/>
                <w:sz w:val="24"/>
                <w:szCs w:val="24"/>
                <w:lang w:eastAsia="pl-PL"/>
              </w:rPr>
            </w:pPr>
            <w:r w:rsidRPr="003509CB">
              <w:rPr>
                <w:rFonts w:ascii="Times New Roman" w:eastAsia="Times New Roman" w:hAnsi="Times New Roman"/>
                <w:sz w:val="24"/>
                <w:szCs w:val="24"/>
                <w:lang w:eastAsia="pl-PL"/>
              </w:rPr>
              <w:t>2.</w:t>
            </w:r>
          </w:p>
        </w:tc>
        <w:tc>
          <w:tcPr>
            <w:tcW w:w="1701" w:type="dxa"/>
            <w:tcBorders>
              <w:top w:val="single" w:sz="12" w:space="0" w:color="auto"/>
              <w:left w:val="single" w:sz="12" w:space="0" w:color="auto"/>
              <w:bottom w:val="single" w:sz="12" w:space="0" w:color="auto"/>
              <w:right w:val="single" w:sz="4" w:space="0" w:color="auto"/>
            </w:tcBorders>
            <w:hideMark/>
          </w:tcPr>
          <w:p w:rsidR="003509CB" w:rsidRPr="003509CB" w:rsidRDefault="003509CB" w:rsidP="003509CB">
            <w:pPr>
              <w:spacing w:after="0" w:line="240" w:lineRule="auto"/>
              <w:rPr>
                <w:rFonts w:ascii="Times New Roman" w:eastAsia="Times New Roman" w:hAnsi="Times New Roman"/>
                <w:sz w:val="24"/>
                <w:szCs w:val="24"/>
                <w:lang w:eastAsia="pl-PL"/>
              </w:rPr>
            </w:pPr>
            <w:r w:rsidRPr="003509CB">
              <w:rPr>
                <w:rFonts w:ascii="Times New Roman" w:eastAsia="Times New Roman" w:hAnsi="Times New Roman"/>
                <w:sz w:val="24"/>
                <w:szCs w:val="24"/>
                <w:lang w:eastAsia="pl-PL"/>
              </w:rPr>
              <w:t>Kształtowanie właściwych relacji między uczestnikami.</w:t>
            </w:r>
          </w:p>
        </w:tc>
        <w:tc>
          <w:tcPr>
            <w:tcW w:w="6770" w:type="dxa"/>
            <w:tcBorders>
              <w:top w:val="single" w:sz="12" w:space="0" w:color="auto"/>
              <w:left w:val="single" w:sz="4" w:space="0" w:color="auto"/>
              <w:bottom w:val="single" w:sz="12" w:space="0" w:color="auto"/>
              <w:right w:val="single" w:sz="12" w:space="0" w:color="auto"/>
            </w:tcBorders>
          </w:tcPr>
          <w:p w:rsidR="003509CB" w:rsidRPr="003509CB" w:rsidRDefault="003509CB" w:rsidP="003509CB">
            <w:pPr>
              <w:spacing w:after="0" w:line="240" w:lineRule="auto"/>
              <w:rPr>
                <w:rFonts w:ascii="Times New Roman" w:eastAsia="Times New Roman" w:hAnsi="Times New Roman"/>
                <w:sz w:val="24"/>
                <w:szCs w:val="24"/>
                <w:lang w:eastAsia="pl-PL"/>
              </w:rPr>
            </w:pPr>
          </w:p>
          <w:p w:rsidR="003509CB" w:rsidRPr="003509CB" w:rsidRDefault="003509CB" w:rsidP="003509CB">
            <w:pPr>
              <w:spacing w:after="0" w:line="360" w:lineRule="auto"/>
              <w:rPr>
                <w:rFonts w:ascii="Times New Roman" w:eastAsia="Times New Roman" w:hAnsi="Times New Roman"/>
                <w:sz w:val="24"/>
                <w:szCs w:val="24"/>
                <w:lang w:eastAsia="pl-PL"/>
              </w:rPr>
            </w:pPr>
            <w:r w:rsidRPr="003509CB">
              <w:rPr>
                <w:rFonts w:ascii="Times New Roman" w:eastAsia="Times New Roman" w:hAnsi="Times New Roman"/>
                <w:sz w:val="24"/>
                <w:szCs w:val="24"/>
                <w:lang w:eastAsia="pl-PL"/>
              </w:rPr>
              <w:t>Wartości nie mierzalne. Poniżej opis.</w:t>
            </w:r>
          </w:p>
        </w:tc>
      </w:tr>
    </w:tbl>
    <w:p w:rsidR="003509CB" w:rsidRPr="003509CB" w:rsidRDefault="003509CB" w:rsidP="003509CB">
      <w:pPr>
        <w:spacing w:after="0" w:line="240" w:lineRule="auto"/>
        <w:rPr>
          <w:rFonts w:ascii="Times New Roman" w:eastAsia="Times New Roman" w:hAnsi="Times New Roman"/>
          <w:sz w:val="28"/>
          <w:szCs w:val="28"/>
          <w:lang w:eastAsia="pl-PL"/>
        </w:rPr>
      </w:pPr>
    </w:p>
    <w:p w:rsidR="00FE7B9B" w:rsidRPr="00FE7B9B" w:rsidRDefault="00FE7B9B" w:rsidP="00FE7B9B">
      <w:pPr>
        <w:spacing w:after="0" w:line="240" w:lineRule="auto"/>
        <w:rPr>
          <w:rFonts w:ascii="Times New Roman" w:eastAsia="Times New Roman" w:hAnsi="Times New Roman"/>
          <w:b/>
          <w:sz w:val="24"/>
          <w:szCs w:val="24"/>
          <w:lang w:eastAsia="pl-PL"/>
        </w:rPr>
      </w:pPr>
    </w:p>
    <w:p w:rsidR="00FE7B9B" w:rsidRPr="00FE7B9B" w:rsidRDefault="00FE7B9B" w:rsidP="00FE7B9B">
      <w:pPr>
        <w:spacing w:after="0"/>
        <w:ind w:firstLine="708"/>
        <w:jc w:val="both"/>
        <w:rPr>
          <w:rFonts w:ascii="Times New Roman" w:eastAsia="Times New Roman" w:hAnsi="Times New Roman"/>
          <w:sz w:val="28"/>
          <w:szCs w:val="28"/>
          <w:lang w:eastAsia="pl-PL"/>
        </w:rPr>
      </w:pPr>
      <w:r w:rsidRPr="00FE7B9B">
        <w:rPr>
          <w:rFonts w:ascii="Times New Roman" w:eastAsia="Times New Roman" w:hAnsi="Times New Roman"/>
          <w:sz w:val="28"/>
          <w:szCs w:val="28"/>
          <w:lang w:eastAsia="pl-PL"/>
        </w:rPr>
        <w:t>Podczas działań kulturalnych prowadzonych przez SDK w Sulechowie</w:t>
      </w:r>
      <w:r>
        <w:rPr>
          <w:rFonts w:ascii="Times New Roman" w:eastAsia="Times New Roman" w:hAnsi="Times New Roman"/>
          <w:sz w:val="28"/>
          <w:szCs w:val="28"/>
          <w:lang w:eastAsia="pl-PL"/>
        </w:rPr>
        <w:t xml:space="preserve"> z </w:t>
      </w:r>
      <w:r w:rsidRPr="00FE7B9B">
        <w:rPr>
          <w:rFonts w:ascii="Times New Roman" w:eastAsia="Times New Roman" w:hAnsi="Times New Roman"/>
          <w:sz w:val="28"/>
          <w:szCs w:val="28"/>
          <w:lang w:eastAsia="pl-PL"/>
        </w:rPr>
        <w:t xml:space="preserve">jednej strony pogłębiły  się przyjaźnie oraz relacje między uczestnikami, którzy znali się wcześniej, a z drugiej nawiązano wiele nowych, cennych znajomości. Sulechowski Dom Kultury </w:t>
      </w:r>
      <w:r>
        <w:rPr>
          <w:rFonts w:ascii="Times New Roman" w:eastAsia="Times New Roman" w:hAnsi="Times New Roman"/>
          <w:sz w:val="28"/>
          <w:szCs w:val="28"/>
          <w:lang w:eastAsia="pl-PL"/>
        </w:rPr>
        <w:t xml:space="preserve"> </w:t>
      </w:r>
      <w:r w:rsidRPr="00FE7B9B">
        <w:rPr>
          <w:rFonts w:ascii="Times New Roman" w:eastAsia="Times New Roman" w:hAnsi="Times New Roman"/>
          <w:sz w:val="28"/>
          <w:szCs w:val="28"/>
          <w:lang w:eastAsia="pl-PL"/>
        </w:rPr>
        <w:t>im. F. Chopina organizując szeroki wachlarz działań kulturalnych, oświatowych, edukacyjnych  kładzie nacisk na pracę zespołową uczestników oraz sposób ich wzajemnej komunikacji. Grupowe zajęcia wśród dzieci i młodzieży odbywały się zawsze według ustalonych zasad wzajemnego szacunku i</w:t>
      </w:r>
      <w:r>
        <w:rPr>
          <w:rFonts w:ascii="Times New Roman" w:eastAsia="Times New Roman" w:hAnsi="Times New Roman"/>
          <w:sz w:val="28"/>
          <w:szCs w:val="28"/>
          <w:lang w:eastAsia="pl-PL"/>
        </w:rPr>
        <w:t xml:space="preserve"> tolerancji. Ponadto, imprezy z </w:t>
      </w:r>
      <w:r w:rsidRPr="00FE7B9B">
        <w:rPr>
          <w:rFonts w:ascii="Times New Roman" w:eastAsia="Times New Roman" w:hAnsi="Times New Roman"/>
          <w:sz w:val="28"/>
          <w:szCs w:val="28"/>
          <w:lang w:eastAsia="pl-PL"/>
        </w:rPr>
        <w:t>udziałem osób w różnym wieku służyły nauce nawiązywania nowych rel</w:t>
      </w:r>
      <w:r>
        <w:rPr>
          <w:rFonts w:ascii="Times New Roman" w:eastAsia="Times New Roman" w:hAnsi="Times New Roman"/>
          <w:sz w:val="28"/>
          <w:szCs w:val="28"/>
          <w:lang w:eastAsia="pl-PL"/>
        </w:rPr>
        <w:t xml:space="preserve">acji oraz kształtowaniu postawy </w:t>
      </w:r>
      <w:r w:rsidRPr="00FE7B9B">
        <w:rPr>
          <w:rFonts w:ascii="Times New Roman" w:eastAsia="Times New Roman" w:hAnsi="Times New Roman"/>
          <w:sz w:val="28"/>
          <w:szCs w:val="28"/>
          <w:lang w:eastAsia="pl-PL"/>
        </w:rPr>
        <w:t>otwartości na drugiego człowieka.</w:t>
      </w:r>
    </w:p>
    <w:p w:rsidR="00FE7B9B" w:rsidRPr="00FE7B9B" w:rsidRDefault="00FE7B9B" w:rsidP="00FE7B9B">
      <w:pPr>
        <w:spacing w:after="0" w:line="240" w:lineRule="auto"/>
        <w:rPr>
          <w:rFonts w:ascii="Times New Roman" w:eastAsia="Times New Roman" w:hAnsi="Times New Roman"/>
          <w:b/>
          <w:sz w:val="28"/>
          <w:szCs w:val="28"/>
          <w:lang w:eastAsia="pl-PL"/>
        </w:rPr>
      </w:pPr>
      <w:r w:rsidRPr="00FE7B9B">
        <w:rPr>
          <w:rFonts w:ascii="Times New Roman" w:eastAsia="Times New Roman" w:hAnsi="Times New Roman"/>
          <w:b/>
          <w:sz w:val="28"/>
          <w:szCs w:val="28"/>
          <w:lang w:eastAsia="pl-PL"/>
        </w:rPr>
        <w:t>INTEGRACJA SPOŁECZEŃSTWA WOKÓŁ ISTOTNYCH PROBLEMÓW.</w:t>
      </w:r>
    </w:p>
    <w:p w:rsidR="00FE7B9B" w:rsidRPr="00FE7B9B" w:rsidRDefault="00FE7B9B" w:rsidP="00FE7B9B">
      <w:pPr>
        <w:spacing w:after="0" w:line="240" w:lineRule="auto"/>
        <w:rPr>
          <w:rFonts w:ascii="Times New Roman" w:eastAsia="Times New Roman" w:hAnsi="Times New Roman"/>
          <w:b/>
          <w:sz w:val="28"/>
          <w:szCs w:val="28"/>
          <w:lang w:eastAsia="pl-PL"/>
        </w:rPr>
      </w:pPr>
    </w:p>
    <w:tbl>
      <w:tblPr>
        <w:tblpPr w:leftFromText="141" w:rightFromText="141" w:vertAnchor="text" w:horzAnchor="margin" w:tblpY="12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01"/>
        <w:gridCol w:w="1984"/>
        <w:gridCol w:w="1418"/>
        <w:gridCol w:w="1417"/>
        <w:gridCol w:w="1276"/>
        <w:gridCol w:w="1418"/>
      </w:tblGrid>
      <w:tr w:rsidR="00FE7B9B" w:rsidRPr="00FE7B9B" w:rsidTr="00FE7B9B">
        <w:tc>
          <w:tcPr>
            <w:tcW w:w="567" w:type="dxa"/>
            <w:vMerge w:val="restart"/>
            <w:tcBorders>
              <w:top w:val="single" w:sz="12" w:space="0" w:color="auto"/>
              <w:left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Lp.</w:t>
            </w:r>
          </w:p>
          <w:p w:rsidR="00FE7B9B" w:rsidRPr="00FE7B9B" w:rsidRDefault="00FE7B9B" w:rsidP="00FE7B9B">
            <w:pPr>
              <w:spacing w:after="0" w:line="240" w:lineRule="auto"/>
              <w:rPr>
                <w:rFonts w:ascii="Times New Roman" w:eastAsia="Times New Roman" w:hAnsi="Times New Roman"/>
                <w:sz w:val="24"/>
                <w:szCs w:val="24"/>
                <w:lang w:eastAsia="pl-PL"/>
              </w:rPr>
            </w:pPr>
          </w:p>
          <w:p w:rsidR="00FE7B9B" w:rsidRPr="00FE7B9B" w:rsidRDefault="00FE7B9B" w:rsidP="00FE7B9B">
            <w:pPr>
              <w:spacing w:after="0" w:line="240" w:lineRule="auto"/>
              <w:rPr>
                <w:rFonts w:ascii="Times New Roman" w:eastAsia="Times New Roman" w:hAnsi="Times New Roman"/>
                <w:sz w:val="24"/>
                <w:szCs w:val="24"/>
                <w:lang w:eastAsia="pl-PL"/>
              </w:rPr>
            </w:pPr>
          </w:p>
        </w:tc>
        <w:tc>
          <w:tcPr>
            <w:tcW w:w="1701" w:type="dxa"/>
            <w:vMerge w:val="restart"/>
            <w:tcBorders>
              <w:top w:val="single" w:sz="12" w:space="0" w:color="auto"/>
              <w:left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sz w:val="24"/>
                <w:szCs w:val="24"/>
                <w:lang w:eastAsia="pl-PL"/>
              </w:rPr>
            </w:pPr>
          </w:p>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Zadanie</w:t>
            </w:r>
          </w:p>
          <w:p w:rsidR="00FE7B9B" w:rsidRPr="00FE7B9B" w:rsidRDefault="00FE7B9B" w:rsidP="00FE7B9B">
            <w:pPr>
              <w:spacing w:after="0" w:line="240" w:lineRule="auto"/>
              <w:rPr>
                <w:rFonts w:ascii="Times New Roman" w:eastAsia="Times New Roman" w:hAnsi="Times New Roman"/>
                <w:sz w:val="24"/>
                <w:szCs w:val="24"/>
                <w:lang w:eastAsia="pl-PL"/>
              </w:rPr>
            </w:pPr>
          </w:p>
        </w:tc>
        <w:tc>
          <w:tcPr>
            <w:tcW w:w="1984" w:type="dxa"/>
            <w:vMerge w:val="restart"/>
            <w:tcBorders>
              <w:top w:val="single" w:sz="12" w:space="0" w:color="auto"/>
              <w:left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sz w:val="24"/>
                <w:szCs w:val="24"/>
                <w:lang w:eastAsia="pl-PL"/>
              </w:rPr>
            </w:pPr>
          </w:p>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Formy realizacji</w:t>
            </w:r>
          </w:p>
        </w:tc>
        <w:tc>
          <w:tcPr>
            <w:tcW w:w="2835" w:type="dxa"/>
            <w:gridSpan w:val="2"/>
            <w:tcBorders>
              <w:top w:val="single" w:sz="12" w:space="0" w:color="auto"/>
              <w:left w:val="single" w:sz="12" w:space="0" w:color="auto"/>
              <w:bottom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sz w:val="24"/>
                <w:szCs w:val="24"/>
                <w:lang w:eastAsia="pl-PL"/>
              </w:rPr>
            </w:pPr>
          </w:p>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Zaplanowane</w:t>
            </w:r>
          </w:p>
        </w:tc>
        <w:tc>
          <w:tcPr>
            <w:tcW w:w="2694" w:type="dxa"/>
            <w:gridSpan w:val="2"/>
            <w:tcBorders>
              <w:top w:val="single" w:sz="12" w:space="0" w:color="auto"/>
              <w:left w:val="single" w:sz="12" w:space="0" w:color="auto"/>
              <w:bottom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sz w:val="24"/>
                <w:szCs w:val="24"/>
                <w:lang w:eastAsia="pl-PL"/>
              </w:rPr>
            </w:pPr>
          </w:p>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Zrealizowane</w:t>
            </w:r>
          </w:p>
        </w:tc>
      </w:tr>
      <w:tr w:rsidR="00FE7B9B" w:rsidRPr="00FE7B9B" w:rsidTr="00FE7B9B">
        <w:trPr>
          <w:trHeight w:val="608"/>
        </w:trPr>
        <w:tc>
          <w:tcPr>
            <w:tcW w:w="567" w:type="dxa"/>
            <w:vMerge/>
            <w:tcBorders>
              <w:left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sz w:val="24"/>
                <w:szCs w:val="24"/>
                <w:lang w:eastAsia="pl-PL"/>
              </w:rPr>
            </w:pPr>
          </w:p>
        </w:tc>
        <w:tc>
          <w:tcPr>
            <w:tcW w:w="1701" w:type="dxa"/>
            <w:vMerge/>
            <w:tcBorders>
              <w:left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sz w:val="24"/>
                <w:szCs w:val="24"/>
                <w:lang w:eastAsia="pl-PL"/>
              </w:rPr>
            </w:pPr>
          </w:p>
        </w:tc>
        <w:tc>
          <w:tcPr>
            <w:tcW w:w="1984" w:type="dxa"/>
            <w:vMerge/>
            <w:tcBorders>
              <w:left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sz w:val="24"/>
                <w:szCs w:val="24"/>
                <w:lang w:eastAsia="pl-PL"/>
              </w:rPr>
            </w:pPr>
          </w:p>
        </w:tc>
        <w:tc>
          <w:tcPr>
            <w:tcW w:w="1418" w:type="dxa"/>
            <w:tcBorders>
              <w:top w:val="single" w:sz="12" w:space="0" w:color="auto"/>
              <w:left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lang w:eastAsia="pl-PL"/>
              </w:rPr>
            </w:pPr>
            <w:r w:rsidRPr="00FE7B9B">
              <w:rPr>
                <w:rFonts w:ascii="Times New Roman" w:eastAsia="Times New Roman" w:hAnsi="Times New Roman"/>
                <w:lang w:eastAsia="pl-PL"/>
              </w:rPr>
              <w:t xml:space="preserve">Liczba </w:t>
            </w:r>
          </w:p>
          <w:p w:rsidR="00FE7B9B" w:rsidRPr="00FE7B9B" w:rsidRDefault="00FE7B9B" w:rsidP="00FE7B9B">
            <w:pPr>
              <w:spacing w:after="0" w:line="240" w:lineRule="auto"/>
              <w:rPr>
                <w:rFonts w:ascii="Times New Roman" w:eastAsia="Times New Roman" w:hAnsi="Times New Roman"/>
                <w:lang w:eastAsia="pl-PL"/>
              </w:rPr>
            </w:pPr>
            <w:r w:rsidRPr="00FE7B9B">
              <w:rPr>
                <w:rFonts w:ascii="Times New Roman" w:eastAsia="Times New Roman" w:hAnsi="Times New Roman"/>
                <w:lang w:eastAsia="pl-PL"/>
              </w:rPr>
              <w:t>działań</w:t>
            </w:r>
          </w:p>
        </w:tc>
        <w:tc>
          <w:tcPr>
            <w:tcW w:w="1417" w:type="dxa"/>
            <w:tcBorders>
              <w:top w:val="single" w:sz="12" w:space="0" w:color="auto"/>
              <w:left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lang w:eastAsia="pl-PL"/>
              </w:rPr>
            </w:pPr>
            <w:r w:rsidRPr="00FE7B9B">
              <w:rPr>
                <w:rFonts w:ascii="Times New Roman" w:eastAsia="Times New Roman" w:hAnsi="Times New Roman"/>
                <w:lang w:eastAsia="pl-PL"/>
              </w:rPr>
              <w:t>Liczba uczestników</w:t>
            </w:r>
          </w:p>
        </w:tc>
        <w:tc>
          <w:tcPr>
            <w:tcW w:w="1276" w:type="dxa"/>
            <w:tcBorders>
              <w:top w:val="single" w:sz="12" w:space="0" w:color="auto"/>
              <w:left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lang w:eastAsia="pl-PL"/>
              </w:rPr>
            </w:pPr>
            <w:r w:rsidRPr="00FE7B9B">
              <w:rPr>
                <w:rFonts w:ascii="Times New Roman" w:eastAsia="Times New Roman" w:hAnsi="Times New Roman"/>
                <w:lang w:eastAsia="pl-PL"/>
              </w:rPr>
              <w:t xml:space="preserve">Liczba </w:t>
            </w:r>
          </w:p>
          <w:p w:rsidR="00FE7B9B" w:rsidRPr="00FE7B9B" w:rsidRDefault="00FE7B9B" w:rsidP="00FE7B9B">
            <w:pPr>
              <w:spacing w:after="0" w:line="240" w:lineRule="auto"/>
              <w:rPr>
                <w:rFonts w:ascii="Times New Roman" w:eastAsia="Times New Roman" w:hAnsi="Times New Roman"/>
                <w:lang w:eastAsia="pl-PL"/>
              </w:rPr>
            </w:pPr>
            <w:r w:rsidRPr="00FE7B9B">
              <w:rPr>
                <w:rFonts w:ascii="Times New Roman" w:eastAsia="Times New Roman" w:hAnsi="Times New Roman"/>
                <w:lang w:eastAsia="pl-PL"/>
              </w:rPr>
              <w:t>działań</w:t>
            </w:r>
          </w:p>
        </w:tc>
        <w:tc>
          <w:tcPr>
            <w:tcW w:w="1418" w:type="dxa"/>
            <w:tcBorders>
              <w:top w:val="single" w:sz="12" w:space="0" w:color="auto"/>
              <w:left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lang w:eastAsia="pl-PL"/>
              </w:rPr>
            </w:pPr>
            <w:r w:rsidRPr="00FE7B9B">
              <w:rPr>
                <w:rFonts w:ascii="Times New Roman" w:eastAsia="Times New Roman" w:hAnsi="Times New Roman"/>
                <w:lang w:eastAsia="pl-PL"/>
              </w:rPr>
              <w:t>Liczba</w:t>
            </w:r>
          </w:p>
          <w:p w:rsidR="00FE7B9B" w:rsidRPr="00FE7B9B" w:rsidRDefault="00FE7B9B" w:rsidP="00FE7B9B">
            <w:pPr>
              <w:spacing w:after="0" w:line="240" w:lineRule="auto"/>
              <w:rPr>
                <w:rFonts w:ascii="Times New Roman" w:eastAsia="Times New Roman" w:hAnsi="Times New Roman"/>
                <w:lang w:eastAsia="pl-PL"/>
              </w:rPr>
            </w:pPr>
            <w:r w:rsidRPr="00FE7B9B">
              <w:rPr>
                <w:rFonts w:ascii="Times New Roman" w:eastAsia="Times New Roman" w:hAnsi="Times New Roman"/>
                <w:lang w:eastAsia="pl-PL"/>
              </w:rPr>
              <w:t>uczestników</w:t>
            </w:r>
          </w:p>
        </w:tc>
      </w:tr>
    </w:tbl>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1701"/>
        <w:gridCol w:w="1984"/>
        <w:gridCol w:w="1418"/>
        <w:gridCol w:w="1417"/>
        <w:gridCol w:w="1276"/>
        <w:gridCol w:w="1418"/>
      </w:tblGrid>
      <w:tr w:rsidR="00FE7B9B" w:rsidRPr="00FE7B9B" w:rsidTr="00FE7B9B">
        <w:trPr>
          <w:trHeight w:val="570"/>
        </w:trPr>
        <w:tc>
          <w:tcPr>
            <w:tcW w:w="551" w:type="dxa"/>
            <w:vMerge w:val="restart"/>
            <w:tcBorders>
              <w:top w:val="single" w:sz="4" w:space="0" w:color="auto"/>
              <w:left w:val="single" w:sz="12" w:space="0" w:color="auto"/>
              <w:right w:val="single" w:sz="12" w:space="0" w:color="auto"/>
            </w:tcBorders>
          </w:tcPr>
          <w:p w:rsidR="00FE7B9B" w:rsidRPr="00FE7B9B" w:rsidRDefault="00FE7B9B" w:rsidP="00FE7B9B">
            <w:pPr>
              <w:spacing w:after="0" w:line="240" w:lineRule="auto"/>
              <w:rPr>
                <w:rFonts w:ascii="Times New Roman" w:eastAsia="Times New Roman" w:hAnsi="Times New Roman"/>
                <w:sz w:val="24"/>
                <w:szCs w:val="24"/>
                <w:lang w:eastAsia="pl-PL"/>
              </w:rPr>
            </w:pPr>
          </w:p>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3.</w:t>
            </w:r>
          </w:p>
        </w:tc>
        <w:tc>
          <w:tcPr>
            <w:tcW w:w="1701" w:type="dxa"/>
            <w:vMerge w:val="restart"/>
            <w:tcBorders>
              <w:top w:val="single" w:sz="4" w:space="0" w:color="auto"/>
              <w:left w:val="single" w:sz="12" w:space="0" w:color="auto"/>
              <w:right w:val="single" w:sz="12" w:space="0" w:color="auto"/>
            </w:tcBorders>
            <w:hideMark/>
          </w:tcPr>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Integracja społeczeństwa wokół istotnych problemów</w:t>
            </w:r>
          </w:p>
        </w:tc>
        <w:tc>
          <w:tcPr>
            <w:tcW w:w="1984" w:type="dxa"/>
            <w:tcBorders>
              <w:top w:val="single" w:sz="4"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Spotkania tematyczne.</w:t>
            </w:r>
          </w:p>
        </w:tc>
        <w:tc>
          <w:tcPr>
            <w:tcW w:w="1418" w:type="dxa"/>
            <w:tcBorders>
              <w:top w:val="single" w:sz="4"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20</w:t>
            </w:r>
          </w:p>
        </w:tc>
        <w:tc>
          <w:tcPr>
            <w:tcW w:w="1417" w:type="dxa"/>
            <w:tcBorders>
              <w:top w:val="single" w:sz="4"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400</w:t>
            </w:r>
          </w:p>
        </w:tc>
        <w:tc>
          <w:tcPr>
            <w:tcW w:w="1276" w:type="dxa"/>
            <w:tcBorders>
              <w:top w:val="single" w:sz="4"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30</w:t>
            </w:r>
          </w:p>
        </w:tc>
        <w:tc>
          <w:tcPr>
            <w:tcW w:w="1418" w:type="dxa"/>
            <w:tcBorders>
              <w:top w:val="single" w:sz="4"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600</w:t>
            </w:r>
          </w:p>
        </w:tc>
      </w:tr>
      <w:tr w:rsidR="00FE7B9B" w:rsidRPr="00FE7B9B" w:rsidTr="00FE7B9B">
        <w:trPr>
          <w:trHeight w:val="345"/>
        </w:trPr>
        <w:tc>
          <w:tcPr>
            <w:tcW w:w="551" w:type="dxa"/>
            <w:vMerge/>
            <w:tcBorders>
              <w:left w:val="single" w:sz="12" w:space="0" w:color="auto"/>
              <w:right w:val="single" w:sz="12" w:space="0" w:color="auto"/>
            </w:tcBorders>
            <w:vAlign w:val="center"/>
            <w:hideMark/>
          </w:tcPr>
          <w:p w:rsidR="00FE7B9B" w:rsidRPr="00FE7B9B" w:rsidRDefault="00FE7B9B" w:rsidP="00FE7B9B">
            <w:pPr>
              <w:spacing w:after="0" w:line="240" w:lineRule="auto"/>
              <w:rPr>
                <w:rFonts w:ascii="Times New Roman" w:eastAsia="Times New Roman" w:hAnsi="Times New Roman"/>
                <w:sz w:val="24"/>
                <w:szCs w:val="24"/>
                <w:lang w:eastAsia="pl-PL"/>
              </w:rPr>
            </w:pPr>
          </w:p>
        </w:tc>
        <w:tc>
          <w:tcPr>
            <w:tcW w:w="1701" w:type="dxa"/>
            <w:vMerge/>
            <w:tcBorders>
              <w:left w:val="single" w:sz="12" w:space="0" w:color="auto"/>
              <w:right w:val="single" w:sz="12" w:space="0" w:color="auto"/>
            </w:tcBorders>
            <w:vAlign w:val="center"/>
            <w:hideMark/>
          </w:tcPr>
          <w:p w:rsidR="00FE7B9B" w:rsidRPr="00FE7B9B" w:rsidRDefault="00FE7B9B" w:rsidP="00FE7B9B">
            <w:pPr>
              <w:spacing w:after="0" w:line="240" w:lineRule="auto"/>
              <w:rPr>
                <w:rFonts w:ascii="Times New Roman" w:eastAsia="Times New Roman" w:hAnsi="Times New Roman"/>
                <w:sz w:val="24"/>
                <w:szCs w:val="24"/>
                <w:lang w:eastAsia="pl-PL"/>
              </w:rPr>
            </w:pPr>
          </w:p>
        </w:tc>
        <w:tc>
          <w:tcPr>
            <w:tcW w:w="1984"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Szkolenia.</w:t>
            </w:r>
          </w:p>
        </w:tc>
        <w:tc>
          <w:tcPr>
            <w:tcW w:w="1418"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4</w:t>
            </w:r>
          </w:p>
        </w:tc>
        <w:tc>
          <w:tcPr>
            <w:tcW w:w="1417"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90</w:t>
            </w:r>
          </w:p>
        </w:tc>
        <w:tc>
          <w:tcPr>
            <w:tcW w:w="1276"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8</w:t>
            </w:r>
          </w:p>
        </w:tc>
        <w:tc>
          <w:tcPr>
            <w:tcW w:w="1418"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190</w:t>
            </w:r>
          </w:p>
        </w:tc>
      </w:tr>
      <w:tr w:rsidR="00FE7B9B" w:rsidRPr="00FE7B9B" w:rsidTr="00FE7B9B">
        <w:trPr>
          <w:trHeight w:val="465"/>
        </w:trPr>
        <w:tc>
          <w:tcPr>
            <w:tcW w:w="551" w:type="dxa"/>
            <w:vMerge/>
            <w:tcBorders>
              <w:left w:val="single" w:sz="12" w:space="0" w:color="auto"/>
              <w:right w:val="single" w:sz="12" w:space="0" w:color="auto"/>
            </w:tcBorders>
            <w:vAlign w:val="center"/>
            <w:hideMark/>
          </w:tcPr>
          <w:p w:rsidR="00FE7B9B" w:rsidRPr="00FE7B9B" w:rsidRDefault="00FE7B9B" w:rsidP="00FE7B9B">
            <w:pPr>
              <w:spacing w:after="0" w:line="240" w:lineRule="auto"/>
              <w:rPr>
                <w:rFonts w:ascii="Times New Roman" w:eastAsia="Times New Roman" w:hAnsi="Times New Roman"/>
                <w:sz w:val="24"/>
                <w:szCs w:val="24"/>
                <w:lang w:eastAsia="pl-PL"/>
              </w:rPr>
            </w:pPr>
          </w:p>
        </w:tc>
        <w:tc>
          <w:tcPr>
            <w:tcW w:w="1701" w:type="dxa"/>
            <w:vMerge/>
            <w:tcBorders>
              <w:left w:val="single" w:sz="12" w:space="0" w:color="auto"/>
              <w:right w:val="single" w:sz="12" w:space="0" w:color="auto"/>
            </w:tcBorders>
            <w:vAlign w:val="center"/>
            <w:hideMark/>
          </w:tcPr>
          <w:p w:rsidR="00FE7B9B" w:rsidRPr="00FE7B9B" w:rsidRDefault="00FE7B9B" w:rsidP="00FE7B9B">
            <w:pPr>
              <w:spacing w:after="0" w:line="240" w:lineRule="auto"/>
              <w:rPr>
                <w:rFonts w:ascii="Times New Roman" w:eastAsia="Times New Roman" w:hAnsi="Times New Roman"/>
                <w:sz w:val="24"/>
                <w:szCs w:val="24"/>
                <w:lang w:eastAsia="pl-PL"/>
              </w:rPr>
            </w:pPr>
          </w:p>
        </w:tc>
        <w:tc>
          <w:tcPr>
            <w:tcW w:w="1984"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Imprezy okolicznościowe.</w:t>
            </w:r>
          </w:p>
        </w:tc>
        <w:tc>
          <w:tcPr>
            <w:tcW w:w="1418"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26</w:t>
            </w:r>
          </w:p>
        </w:tc>
        <w:tc>
          <w:tcPr>
            <w:tcW w:w="1417"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600</w:t>
            </w:r>
          </w:p>
        </w:tc>
        <w:tc>
          <w:tcPr>
            <w:tcW w:w="1276"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56</w:t>
            </w:r>
          </w:p>
        </w:tc>
        <w:tc>
          <w:tcPr>
            <w:tcW w:w="1418"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2000</w:t>
            </w:r>
          </w:p>
        </w:tc>
      </w:tr>
      <w:tr w:rsidR="00FE7B9B" w:rsidRPr="00FE7B9B" w:rsidTr="00FE7B9B">
        <w:trPr>
          <w:trHeight w:val="465"/>
        </w:trPr>
        <w:tc>
          <w:tcPr>
            <w:tcW w:w="551" w:type="dxa"/>
            <w:vMerge/>
            <w:tcBorders>
              <w:left w:val="single" w:sz="12" w:space="0" w:color="auto"/>
              <w:right w:val="single" w:sz="12" w:space="0" w:color="auto"/>
            </w:tcBorders>
            <w:vAlign w:val="center"/>
            <w:hideMark/>
          </w:tcPr>
          <w:p w:rsidR="00FE7B9B" w:rsidRPr="00FE7B9B" w:rsidRDefault="00FE7B9B" w:rsidP="00FE7B9B">
            <w:pPr>
              <w:spacing w:after="0" w:line="240" w:lineRule="auto"/>
              <w:rPr>
                <w:rFonts w:ascii="Times New Roman" w:eastAsia="Times New Roman" w:hAnsi="Times New Roman"/>
                <w:sz w:val="24"/>
                <w:szCs w:val="24"/>
                <w:lang w:eastAsia="pl-PL"/>
              </w:rPr>
            </w:pPr>
          </w:p>
        </w:tc>
        <w:tc>
          <w:tcPr>
            <w:tcW w:w="1701" w:type="dxa"/>
            <w:vMerge/>
            <w:tcBorders>
              <w:left w:val="single" w:sz="12" w:space="0" w:color="auto"/>
              <w:right w:val="single" w:sz="12" w:space="0" w:color="auto"/>
            </w:tcBorders>
            <w:vAlign w:val="center"/>
            <w:hideMark/>
          </w:tcPr>
          <w:p w:rsidR="00FE7B9B" w:rsidRPr="00FE7B9B" w:rsidRDefault="00FE7B9B" w:rsidP="00FE7B9B">
            <w:pPr>
              <w:spacing w:after="0" w:line="240" w:lineRule="auto"/>
              <w:rPr>
                <w:rFonts w:ascii="Times New Roman" w:eastAsia="Times New Roman" w:hAnsi="Times New Roman"/>
                <w:sz w:val="24"/>
                <w:szCs w:val="24"/>
                <w:lang w:eastAsia="pl-PL"/>
              </w:rPr>
            </w:pPr>
          </w:p>
        </w:tc>
        <w:tc>
          <w:tcPr>
            <w:tcW w:w="1984"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Prelekcje</w:t>
            </w:r>
          </w:p>
        </w:tc>
        <w:tc>
          <w:tcPr>
            <w:tcW w:w="1418"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3</w:t>
            </w:r>
          </w:p>
        </w:tc>
        <w:tc>
          <w:tcPr>
            <w:tcW w:w="1417"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50</w:t>
            </w:r>
          </w:p>
        </w:tc>
        <w:tc>
          <w:tcPr>
            <w:tcW w:w="1276"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5</w:t>
            </w:r>
          </w:p>
        </w:tc>
        <w:tc>
          <w:tcPr>
            <w:tcW w:w="1418"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80</w:t>
            </w:r>
          </w:p>
        </w:tc>
      </w:tr>
      <w:tr w:rsidR="00FE7B9B" w:rsidRPr="00FE7B9B" w:rsidTr="00FE7B9B">
        <w:trPr>
          <w:trHeight w:val="465"/>
        </w:trPr>
        <w:tc>
          <w:tcPr>
            <w:tcW w:w="551" w:type="dxa"/>
            <w:vMerge/>
            <w:tcBorders>
              <w:left w:val="single" w:sz="12" w:space="0" w:color="auto"/>
              <w:bottom w:val="single" w:sz="12" w:space="0" w:color="auto"/>
              <w:right w:val="single" w:sz="12" w:space="0" w:color="auto"/>
            </w:tcBorders>
            <w:vAlign w:val="center"/>
            <w:hideMark/>
          </w:tcPr>
          <w:p w:rsidR="00FE7B9B" w:rsidRPr="00FE7B9B" w:rsidRDefault="00FE7B9B" w:rsidP="00FE7B9B">
            <w:pPr>
              <w:spacing w:after="0" w:line="240" w:lineRule="auto"/>
              <w:rPr>
                <w:rFonts w:ascii="Times New Roman" w:eastAsia="Times New Roman" w:hAnsi="Times New Roman"/>
                <w:sz w:val="24"/>
                <w:szCs w:val="24"/>
                <w:lang w:eastAsia="pl-PL"/>
              </w:rPr>
            </w:pPr>
          </w:p>
        </w:tc>
        <w:tc>
          <w:tcPr>
            <w:tcW w:w="1701" w:type="dxa"/>
            <w:vMerge/>
            <w:tcBorders>
              <w:left w:val="single" w:sz="12" w:space="0" w:color="auto"/>
              <w:bottom w:val="single" w:sz="12" w:space="0" w:color="auto"/>
              <w:right w:val="single" w:sz="12" w:space="0" w:color="auto"/>
            </w:tcBorders>
            <w:vAlign w:val="center"/>
            <w:hideMark/>
          </w:tcPr>
          <w:p w:rsidR="00FE7B9B" w:rsidRPr="00FE7B9B" w:rsidRDefault="00FE7B9B" w:rsidP="00FE7B9B">
            <w:pPr>
              <w:spacing w:after="0" w:line="240" w:lineRule="auto"/>
              <w:rPr>
                <w:rFonts w:ascii="Times New Roman" w:eastAsia="Times New Roman" w:hAnsi="Times New Roman"/>
                <w:sz w:val="24"/>
                <w:szCs w:val="24"/>
                <w:lang w:eastAsia="pl-PL"/>
              </w:rPr>
            </w:pPr>
          </w:p>
        </w:tc>
        <w:tc>
          <w:tcPr>
            <w:tcW w:w="1984"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Seanse filmowe</w:t>
            </w:r>
          </w:p>
        </w:tc>
        <w:tc>
          <w:tcPr>
            <w:tcW w:w="1418"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0</w:t>
            </w:r>
          </w:p>
        </w:tc>
        <w:tc>
          <w:tcPr>
            <w:tcW w:w="1417"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0</w:t>
            </w:r>
          </w:p>
        </w:tc>
        <w:tc>
          <w:tcPr>
            <w:tcW w:w="1276"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30</w:t>
            </w:r>
          </w:p>
        </w:tc>
        <w:tc>
          <w:tcPr>
            <w:tcW w:w="1418" w:type="dxa"/>
            <w:tcBorders>
              <w:top w:val="single" w:sz="12" w:space="0" w:color="auto"/>
              <w:left w:val="single" w:sz="12" w:space="0" w:color="auto"/>
              <w:bottom w:val="single" w:sz="12" w:space="0" w:color="auto"/>
              <w:right w:val="single" w:sz="12" w:space="0" w:color="auto"/>
            </w:tcBorders>
            <w:hideMark/>
          </w:tcPr>
          <w:p w:rsidR="00FE7B9B" w:rsidRPr="00FE7B9B" w:rsidRDefault="00FE7B9B" w:rsidP="00FE7B9B">
            <w:pPr>
              <w:spacing w:after="0" w:line="240" w:lineRule="auto"/>
              <w:jc w:val="center"/>
              <w:rPr>
                <w:rFonts w:ascii="Times New Roman" w:eastAsia="Times New Roman" w:hAnsi="Times New Roman"/>
                <w:sz w:val="24"/>
                <w:szCs w:val="24"/>
                <w:lang w:eastAsia="pl-PL"/>
              </w:rPr>
            </w:pPr>
            <w:r w:rsidRPr="00FE7B9B">
              <w:rPr>
                <w:rFonts w:ascii="Times New Roman" w:eastAsia="Times New Roman" w:hAnsi="Times New Roman"/>
                <w:sz w:val="24"/>
                <w:szCs w:val="24"/>
                <w:lang w:eastAsia="pl-PL"/>
              </w:rPr>
              <w:t>3500</w:t>
            </w:r>
          </w:p>
        </w:tc>
      </w:tr>
    </w:tbl>
    <w:p w:rsidR="00FE7B9B" w:rsidRPr="00FE7B9B" w:rsidRDefault="00FE7B9B" w:rsidP="00FE7B9B">
      <w:pPr>
        <w:spacing w:after="0" w:line="240" w:lineRule="auto"/>
        <w:rPr>
          <w:rFonts w:ascii="Times New Roman" w:eastAsia="Times New Roman" w:hAnsi="Times New Roman"/>
          <w:sz w:val="20"/>
          <w:szCs w:val="20"/>
          <w:lang w:eastAsia="pl-PL"/>
        </w:rPr>
      </w:pPr>
    </w:p>
    <w:p w:rsidR="00FE7B9B" w:rsidRPr="00FE7B9B" w:rsidRDefault="00FE7B9B" w:rsidP="00FE7B9B">
      <w:pPr>
        <w:spacing w:after="0"/>
        <w:ind w:firstLine="708"/>
        <w:jc w:val="both"/>
        <w:rPr>
          <w:rFonts w:ascii="Times New Roman" w:eastAsia="Times New Roman" w:hAnsi="Times New Roman"/>
          <w:sz w:val="28"/>
          <w:szCs w:val="28"/>
          <w:lang w:eastAsia="pl-PL"/>
        </w:rPr>
      </w:pPr>
      <w:r w:rsidRPr="00FE7B9B">
        <w:rPr>
          <w:rFonts w:ascii="Times New Roman" w:eastAsia="Times New Roman" w:hAnsi="Times New Roman"/>
          <w:sz w:val="28"/>
          <w:szCs w:val="28"/>
          <w:lang w:eastAsia="pl-PL"/>
        </w:rPr>
        <w:t xml:space="preserve">W okresie objętym sprawozdaniem zorganizowano wiele działań których celem była integracja środowiska wokół ważnych problemów: społecznych, wychowawczych, kulturalnych, prawnych, finansowych, lokalnych. Realizacja odbywała się podczas spotkań, szkoleń, prelekcji, imprez okolicznościowych. </w:t>
      </w:r>
      <w:r>
        <w:rPr>
          <w:rFonts w:ascii="Times New Roman" w:eastAsia="Times New Roman" w:hAnsi="Times New Roman"/>
          <w:sz w:val="28"/>
          <w:szCs w:val="28"/>
          <w:lang w:eastAsia="pl-PL"/>
        </w:rPr>
        <w:t>W </w:t>
      </w:r>
      <w:r w:rsidRPr="00FE7B9B">
        <w:rPr>
          <w:rFonts w:ascii="Times New Roman" w:eastAsia="Times New Roman" w:hAnsi="Times New Roman"/>
          <w:sz w:val="28"/>
          <w:szCs w:val="28"/>
          <w:lang w:eastAsia="pl-PL"/>
        </w:rPr>
        <w:t>spotkaniach brały udział różne grupy wiekowe i społeczne. Wiodące tematy dotyczyły edukacji, zdrowia, bezpieczeństwa, kultury.</w:t>
      </w:r>
    </w:p>
    <w:p w:rsidR="00FE7B9B" w:rsidRPr="00FE7B9B" w:rsidRDefault="00FE7B9B" w:rsidP="00FE7B9B">
      <w:pPr>
        <w:spacing w:after="0"/>
        <w:ind w:firstLine="708"/>
        <w:jc w:val="both"/>
        <w:rPr>
          <w:rFonts w:ascii="Times New Roman" w:eastAsia="Times New Roman" w:hAnsi="Times New Roman"/>
          <w:sz w:val="28"/>
          <w:szCs w:val="28"/>
          <w:lang w:eastAsia="pl-PL"/>
        </w:rPr>
      </w:pPr>
      <w:r w:rsidRPr="00FE7B9B">
        <w:rPr>
          <w:rFonts w:ascii="Times New Roman" w:eastAsia="Times New Roman" w:hAnsi="Times New Roman"/>
          <w:sz w:val="28"/>
          <w:szCs w:val="28"/>
          <w:lang w:eastAsia="pl-PL"/>
        </w:rPr>
        <w:t>Ważną rolę w tym zakresie odegrały seanse filmowe najnowszych przebojów kina polskiego i światowego  poruszające tematy etyczne, moralne, społeczne. Kino w Zborze  realizowane jest przy współpracy firmy: Zakrzywienie Czasu Przestrzeni ze Szczecina. Prezentowane filmy cieszą się wielkim zainteresowaniem, w 30 seansach udział wzięło 3500 widzów. W ten sposób została wypełniona luka dotycząca braku kina w Sulechowie.</w:t>
      </w:r>
    </w:p>
    <w:p w:rsidR="00FE7B9B" w:rsidRPr="00FE7B9B" w:rsidRDefault="00FE7B9B" w:rsidP="00FE7B9B">
      <w:pPr>
        <w:spacing w:after="0"/>
        <w:ind w:firstLine="708"/>
        <w:jc w:val="both"/>
        <w:rPr>
          <w:rFonts w:ascii="Times New Roman" w:eastAsia="Times New Roman" w:hAnsi="Times New Roman"/>
          <w:sz w:val="28"/>
          <w:szCs w:val="28"/>
          <w:lang w:eastAsia="pl-PL"/>
        </w:rPr>
      </w:pPr>
      <w:r w:rsidRPr="00FE7B9B">
        <w:rPr>
          <w:rFonts w:ascii="Times New Roman" w:eastAsia="Times New Roman" w:hAnsi="Times New Roman"/>
          <w:sz w:val="28"/>
          <w:szCs w:val="28"/>
          <w:lang w:eastAsia="pl-PL"/>
        </w:rPr>
        <w:t>Ważnymi wydarzeniami</w:t>
      </w:r>
      <w:r w:rsidR="00BA23FD">
        <w:rPr>
          <w:rFonts w:ascii="Times New Roman" w:eastAsia="Times New Roman" w:hAnsi="Times New Roman"/>
          <w:sz w:val="28"/>
          <w:szCs w:val="28"/>
          <w:lang w:eastAsia="pl-PL"/>
        </w:rPr>
        <w:t>,</w:t>
      </w:r>
      <w:r w:rsidRPr="00FE7B9B">
        <w:rPr>
          <w:rFonts w:ascii="Times New Roman" w:eastAsia="Times New Roman" w:hAnsi="Times New Roman"/>
          <w:sz w:val="28"/>
          <w:szCs w:val="28"/>
          <w:lang w:eastAsia="pl-PL"/>
        </w:rPr>
        <w:t xml:space="preserve"> które integrowały społeczność lokalną były: Dni Sulechowa,</w:t>
      </w:r>
      <w:r>
        <w:rPr>
          <w:rFonts w:ascii="Times New Roman" w:eastAsia="Times New Roman" w:hAnsi="Times New Roman"/>
          <w:sz w:val="28"/>
          <w:szCs w:val="28"/>
          <w:lang w:eastAsia="pl-PL"/>
        </w:rPr>
        <w:t xml:space="preserve"> </w:t>
      </w:r>
      <w:r w:rsidRPr="00FE7B9B">
        <w:rPr>
          <w:rFonts w:ascii="Times New Roman" w:eastAsia="Times New Roman" w:hAnsi="Times New Roman"/>
          <w:sz w:val="28"/>
          <w:szCs w:val="28"/>
          <w:lang w:eastAsia="pl-PL"/>
        </w:rPr>
        <w:t>Sulechowski Finał Wielkiej Orkiestry Świątecznej Pomocy, uroczystości państwowe,</w:t>
      </w:r>
      <w:r>
        <w:rPr>
          <w:rFonts w:ascii="Times New Roman" w:eastAsia="Times New Roman" w:hAnsi="Times New Roman"/>
          <w:sz w:val="28"/>
          <w:szCs w:val="28"/>
          <w:lang w:eastAsia="pl-PL"/>
        </w:rPr>
        <w:t xml:space="preserve"> </w:t>
      </w:r>
      <w:r w:rsidRPr="00FE7B9B">
        <w:rPr>
          <w:rFonts w:ascii="Times New Roman" w:eastAsia="Times New Roman" w:hAnsi="Times New Roman"/>
          <w:sz w:val="28"/>
          <w:szCs w:val="28"/>
          <w:lang w:eastAsia="pl-PL"/>
        </w:rPr>
        <w:t>imprezy charytatywne, spotkania tematyczne, Przegląd Pieśni Patriotycznej, Festiwal Muzyki F.</w:t>
      </w:r>
      <w:r w:rsidR="00BA23FD">
        <w:rPr>
          <w:rFonts w:ascii="Times New Roman" w:eastAsia="Times New Roman" w:hAnsi="Times New Roman"/>
          <w:sz w:val="28"/>
          <w:szCs w:val="28"/>
          <w:lang w:eastAsia="pl-PL"/>
        </w:rPr>
        <w:t xml:space="preserve"> Chopina, imprezy realizowane w </w:t>
      </w:r>
      <w:r w:rsidRPr="00FE7B9B">
        <w:rPr>
          <w:rFonts w:ascii="Times New Roman" w:eastAsia="Times New Roman" w:hAnsi="Times New Roman"/>
          <w:sz w:val="28"/>
          <w:szCs w:val="28"/>
          <w:lang w:eastAsia="pl-PL"/>
        </w:rPr>
        <w:t>ramach PRO ARTE, Festiwal Kultury nad Odrą, imprezy</w:t>
      </w:r>
      <w:r>
        <w:rPr>
          <w:rFonts w:ascii="Times New Roman" w:eastAsia="Times New Roman" w:hAnsi="Times New Roman"/>
          <w:sz w:val="28"/>
          <w:szCs w:val="28"/>
          <w:lang w:eastAsia="pl-PL"/>
        </w:rPr>
        <w:t xml:space="preserve"> </w:t>
      </w:r>
      <w:r w:rsidR="00BA23FD">
        <w:rPr>
          <w:rFonts w:ascii="Times New Roman" w:eastAsia="Times New Roman" w:hAnsi="Times New Roman"/>
          <w:sz w:val="28"/>
          <w:szCs w:val="28"/>
          <w:lang w:eastAsia="pl-PL"/>
        </w:rPr>
        <w:t>realizowane w </w:t>
      </w:r>
      <w:r w:rsidRPr="00FE7B9B">
        <w:rPr>
          <w:rFonts w:ascii="Times New Roman" w:eastAsia="Times New Roman" w:hAnsi="Times New Roman"/>
          <w:sz w:val="28"/>
          <w:szCs w:val="28"/>
          <w:lang w:eastAsia="pl-PL"/>
        </w:rPr>
        <w:t>ramach Akcji ZIMA</w:t>
      </w:r>
      <w:r w:rsidR="00BA23FD">
        <w:rPr>
          <w:rFonts w:ascii="Times New Roman" w:eastAsia="Times New Roman" w:hAnsi="Times New Roman"/>
          <w:sz w:val="28"/>
          <w:szCs w:val="28"/>
          <w:lang w:eastAsia="pl-PL"/>
        </w:rPr>
        <w:t xml:space="preserve"> 2017, LATO </w:t>
      </w:r>
      <w:r w:rsidRPr="00FE7B9B">
        <w:rPr>
          <w:rFonts w:ascii="Times New Roman" w:eastAsia="Times New Roman" w:hAnsi="Times New Roman"/>
          <w:sz w:val="28"/>
          <w:szCs w:val="28"/>
          <w:lang w:eastAsia="pl-PL"/>
        </w:rPr>
        <w:t>2017.</w:t>
      </w:r>
      <w:r>
        <w:rPr>
          <w:rFonts w:ascii="Times New Roman" w:eastAsia="Times New Roman" w:hAnsi="Times New Roman"/>
          <w:sz w:val="28"/>
          <w:szCs w:val="28"/>
          <w:lang w:eastAsia="pl-PL"/>
        </w:rPr>
        <w:t xml:space="preserve"> </w:t>
      </w:r>
      <w:r w:rsidR="00BA23FD">
        <w:rPr>
          <w:rFonts w:ascii="Times New Roman" w:eastAsia="Times New Roman" w:hAnsi="Times New Roman"/>
          <w:sz w:val="28"/>
          <w:szCs w:val="28"/>
          <w:lang w:eastAsia="pl-PL"/>
        </w:rPr>
        <w:t>Realizując to zadanie za </w:t>
      </w:r>
      <w:r w:rsidRPr="00FE7B9B">
        <w:rPr>
          <w:rFonts w:ascii="Times New Roman" w:eastAsia="Times New Roman" w:hAnsi="Times New Roman"/>
          <w:sz w:val="28"/>
          <w:szCs w:val="28"/>
          <w:lang w:eastAsia="pl-PL"/>
        </w:rPr>
        <w:t>najważniejsze uważamy integrację społeczeństwa lokalnego wokół istotnych  problemów oraz wyzwalanie pozytywnych zachowań i emocji a także patriotyzm lokalny.</w:t>
      </w:r>
    </w:p>
    <w:p w:rsidR="001864AD" w:rsidRPr="001864AD" w:rsidRDefault="001864AD" w:rsidP="001864AD">
      <w:pPr>
        <w:spacing w:after="0" w:line="240" w:lineRule="auto"/>
        <w:rPr>
          <w:rFonts w:ascii="Times New Roman" w:eastAsia="Times New Roman" w:hAnsi="Times New Roman"/>
          <w:b/>
          <w:sz w:val="28"/>
          <w:szCs w:val="28"/>
          <w:lang w:eastAsia="pl-PL"/>
        </w:rPr>
      </w:pPr>
      <w:r w:rsidRPr="001864AD">
        <w:rPr>
          <w:rFonts w:ascii="Times New Roman" w:eastAsia="Times New Roman" w:hAnsi="Times New Roman"/>
          <w:b/>
          <w:sz w:val="28"/>
          <w:szCs w:val="28"/>
          <w:lang w:eastAsia="pl-PL"/>
        </w:rPr>
        <w:t>EDUKACJA DZIE</w:t>
      </w:r>
      <w:r>
        <w:rPr>
          <w:rFonts w:ascii="Times New Roman" w:eastAsia="Times New Roman" w:hAnsi="Times New Roman"/>
          <w:b/>
          <w:sz w:val="28"/>
          <w:szCs w:val="28"/>
          <w:lang w:eastAsia="pl-PL"/>
        </w:rPr>
        <w:t xml:space="preserve">CI I MŁODZIEŻY POPRZEZ ZABAWĘ I </w:t>
      </w:r>
      <w:r w:rsidRPr="001864AD">
        <w:rPr>
          <w:rFonts w:ascii="Times New Roman" w:eastAsia="Times New Roman" w:hAnsi="Times New Roman"/>
          <w:b/>
          <w:sz w:val="28"/>
          <w:szCs w:val="28"/>
          <w:lang w:eastAsia="pl-PL"/>
        </w:rPr>
        <w:t>ROZRYWKĘ</w:t>
      </w:r>
    </w:p>
    <w:p w:rsidR="001864AD" w:rsidRPr="001864AD" w:rsidRDefault="001864AD" w:rsidP="001864AD">
      <w:pPr>
        <w:spacing w:after="0" w:line="240" w:lineRule="auto"/>
        <w:rPr>
          <w:rFonts w:ascii="Times New Roman" w:eastAsia="Times New Roman" w:hAnsi="Times New Roman"/>
          <w:b/>
          <w:sz w:val="28"/>
          <w:szCs w:val="28"/>
          <w:lang w:eastAsia="pl-PL"/>
        </w:rPr>
      </w:pPr>
    </w:p>
    <w:p w:rsidR="001864AD" w:rsidRPr="001864AD" w:rsidRDefault="001864AD" w:rsidP="001864AD">
      <w:pPr>
        <w:spacing w:after="0" w:line="240" w:lineRule="auto"/>
        <w:rPr>
          <w:rFonts w:ascii="Times New Roman" w:eastAsia="Times New Roman" w:hAnsi="Times New Roman"/>
          <w:b/>
          <w:sz w:val="24"/>
          <w:szCs w:val="24"/>
          <w:lang w:eastAsia="pl-PL"/>
        </w:rPr>
      </w:pPr>
    </w:p>
    <w:tbl>
      <w:tblPr>
        <w:tblpPr w:leftFromText="141" w:rightFromText="141" w:vertAnchor="text" w:horzAnchor="margin" w:tblpY="-64"/>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2126"/>
        <w:gridCol w:w="1418"/>
        <w:gridCol w:w="1417"/>
        <w:gridCol w:w="1276"/>
        <w:gridCol w:w="1435"/>
      </w:tblGrid>
      <w:tr w:rsidR="001864AD" w:rsidRPr="001864AD" w:rsidTr="001864AD">
        <w:tc>
          <w:tcPr>
            <w:tcW w:w="534" w:type="dxa"/>
            <w:vMerge w:val="restart"/>
            <w:tcBorders>
              <w:top w:val="single" w:sz="12" w:space="0" w:color="auto"/>
              <w:left w:val="single" w:sz="12" w:space="0" w:color="auto"/>
              <w:bottom w:val="single" w:sz="4" w:space="0" w:color="auto"/>
              <w:right w:val="single" w:sz="12" w:space="0" w:color="auto"/>
            </w:tcBorders>
          </w:tcPr>
          <w:p w:rsidR="001864AD" w:rsidRPr="001864AD" w:rsidRDefault="001864AD" w:rsidP="001864AD">
            <w:pPr>
              <w:spacing w:after="0" w:line="240" w:lineRule="auto"/>
              <w:rPr>
                <w:rFonts w:ascii="Times New Roman" w:eastAsia="Times New Roman" w:hAnsi="Times New Roman"/>
                <w:sz w:val="24"/>
                <w:szCs w:val="24"/>
                <w:lang w:eastAsia="pl-PL"/>
              </w:rPr>
            </w:pPr>
          </w:p>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Lp.</w:t>
            </w:r>
          </w:p>
        </w:tc>
        <w:tc>
          <w:tcPr>
            <w:tcW w:w="1559" w:type="dxa"/>
            <w:vMerge w:val="restart"/>
            <w:tcBorders>
              <w:top w:val="single" w:sz="12" w:space="0" w:color="auto"/>
              <w:left w:val="single" w:sz="12" w:space="0" w:color="auto"/>
              <w:bottom w:val="single" w:sz="4" w:space="0" w:color="auto"/>
              <w:right w:val="single" w:sz="12" w:space="0" w:color="auto"/>
            </w:tcBorders>
          </w:tcPr>
          <w:p w:rsidR="001864AD" w:rsidRPr="001864AD" w:rsidRDefault="001864AD" w:rsidP="001864AD">
            <w:pPr>
              <w:spacing w:after="0" w:line="240" w:lineRule="auto"/>
              <w:rPr>
                <w:rFonts w:ascii="Times New Roman" w:eastAsia="Times New Roman" w:hAnsi="Times New Roman"/>
                <w:sz w:val="24"/>
                <w:szCs w:val="24"/>
                <w:lang w:eastAsia="pl-PL"/>
              </w:rPr>
            </w:pPr>
          </w:p>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Zadanie</w:t>
            </w:r>
          </w:p>
          <w:p w:rsidR="001864AD" w:rsidRPr="001864AD" w:rsidRDefault="001864AD" w:rsidP="001864AD">
            <w:pPr>
              <w:spacing w:after="0" w:line="240" w:lineRule="auto"/>
              <w:rPr>
                <w:rFonts w:ascii="Times New Roman" w:eastAsia="Times New Roman" w:hAnsi="Times New Roman"/>
                <w:sz w:val="24"/>
                <w:szCs w:val="24"/>
                <w:lang w:eastAsia="pl-PL"/>
              </w:rPr>
            </w:pPr>
          </w:p>
        </w:tc>
        <w:tc>
          <w:tcPr>
            <w:tcW w:w="2126" w:type="dxa"/>
            <w:vMerge w:val="restart"/>
            <w:tcBorders>
              <w:top w:val="single" w:sz="12" w:space="0" w:color="auto"/>
              <w:left w:val="single" w:sz="12" w:space="0" w:color="auto"/>
              <w:bottom w:val="single" w:sz="4" w:space="0" w:color="auto"/>
              <w:right w:val="single" w:sz="12" w:space="0" w:color="auto"/>
            </w:tcBorders>
          </w:tcPr>
          <w:p w:rsidR="001864AD" w:rsidRPr="001864AD" w:rsidRDefault="001864AD" w:rsidP="001864AD">
            <w:pPr>
              <w:spacing w:after="0" w:line="240" w:lineRule="auto"/>
              <w:rPr>
                <w:rFonts w:ascii="Times New Roman" w:eastAsia="Times New Roman" w:hAnsi="Times New Roman"/>
                <w:sz w:val="24"/>
                <w:szCs w:val="24"/>
                <w:lang w:eastAsia="pl-PL"/>
              </w:rPr>
            </w:pPr>
          </w:p>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Formy realizacji</w:t>
            </w:r>
          </w:p>
        </w:tc>
        <w:tc>
          <w:tcPr>
            <w:tcW w:w="2835" w:type="dxa"/>
            <w:gridSpan w:val="2"/>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rPr>
                <w:rFonts w:ascii="Times New Roman" w:eastAsia="Times New Roman" w:hAnsi="Times New Roman"/>
                <w:sz w:val="24"/>
                <w:szCs w:val="24"/>
                <w:lang w:eastAsia="pl-PL"/>
              </w:rPr>
            </w:pPr>
          </w:p>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Zaplanowane</w:t>
            </w:r>
          </w:p>
        </w:tc>
        <w:tc>
          <w:tcPr>
            <w:tcW w:w="2711" w:type="dxa"/>
            <w:gridSpan w:val="2"/>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rPr>
                <w:rFonts w:ascii="Times New Roman" w:eastAsia="Times New Roman" w:hAnsi="Times New Roman"/>
                <w:sz w:val="24"/>
                <w:szCs w:val="24"/>
                <w:lang w:eastAsia="pl-PL"/>
              </w:rPr>
            </w:pPr>
          </w:p>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Zrealizowane</w:t>
            </w:r>
          </w:p>
        </w:tc>
      </w:tr>
      <w:tr w:rsidR="001864AD" w:rsidRPr="001864AD" w:rsidTr="001864AD">
        <w:trPr>
          <w:trHeight w:val="608"/>
        </w:trPr>
        <w:tc>
          <w:tcPr>
            <w:tcW w:w="534" w:type="dxa"/>
            <w:vMerge/>
            <w:tcBorders>
              <w:top w:val="single" w:sz="4" w:space="0" w:color="auto"/>
              <w:left w:val="single" w:sz="12" w:space="0" w:color="auto"/>
              <w:bottom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1559" w:type="dxa"/>
            <w:vMerge/>
            <w:tcBorders>
              <w:top w:val="single" w:sz="4" w:space="0" w:color="auto"/>
              <w:left w:val="single" w:sz="12" w:space="0" w:color="auto"/>
              <w:bottom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2126" w:type="dxa"/>
            <w:vMerge/>
            <w:tcBorders>
              <w:top w:val="single" w:sz="4" w:space="0" w:color="auto"/>
              <w:left w:val="single" w:sz="12" w:space="0" w:color="auto"/>
              <w:bottom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1418"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rPr>
                <w:rFonts w:ascii="Times New Roman" w:eastAsia="Times New Roman" w:hAnsi="Times New Roman"/>
                <w:lang w:eastAsia="pl-PL"/>
              </w:rPr>
            </w:pPr>
            <w:r w:rsidRPr="001864AD">
              <w:rPr>
                <w:rFonts w:ascii="Times New Roman" w:eastAsia="Times New Roman" w:hAnsi="Times New Roman"/>
                <w:lang w:eastAsia="pl-PL"/>
              </w:rPr>
              <w:t xml:space="preserve">Liczba </w:t>
            </w:r>
          </w:p>
          <w:p w:rsidR="001864AD" w:rsidRPr="001864AD" w:rsidRDefault="001864AD" w:rsidP="001864AD">
            <w:pPr>
              <w:spacing w:after="0" w:line="240" w:lineRule="auto"/>
              <w:rPr>
                <w:rFonts w:ascii="Times New Roman" w:eastAsia="Times New Roman" w:hAnsi="Times New Roman"/>
                <w:lang w:eastAsia="pl-PL"/>
              </w:rPr>
            </w:pPr>
            <w:r w:rsidRPr="001864AD">
              <w:rPr>
                <w:rFonts w:ascii="Times New Roman" w:eastAsia="Times New Roman" w:hAnsi="Times New Roman"/>
                <w:lang w:eastAsia="pl-PL"/>
              </w:rPr>
              <w:t>działań</w:t>
            </w:r>
          </w:p>
        </w:tc>
        <w:tc>
          <w:tcPr>
            <w:tcW w:w="1417"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rPr>
                <w:rFonts w:ascii="Times New Roman" w:eastAsia="Times New Roman" w:hAnsi="Times New Roman"/>
                <w:lang w:eastAsia="pl-PL"/>
              </w:rPr>
            </w:pPr>
            <w:r w:rsidRPr="001864AD">
              <w:rPr>
                <w:rFonts w:ascii="Times New Roman" w:eastAsia="Times New Roman" w:hAnsi="Times New Roman"/>
                <w:lang w:eastAsia="pl-PL"/>
              </w:rPr>
              <w:t>Liczba uczestników</w:t>
            </w:r>
          </w:p>
        </w:tc>
        <w:tc>
          <w:tcPr>
            <w:tcW w:w="1276"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rPr>
                <w:rFonts w:ascii="Times New Roman" w:eastAsia="Times New Roman" w:hAnsi="Times New Roman"/>
                <w:lang w:eastAsia="pl-PL"/>
              </w:rPr>
            </w:pPr>
            <w:r w:rsidRPr="001864AD">
              <w:rPr>
                <w:rFonts w:ascii="Times New Roman" w:eastAsia="Times New Roman" w:hAnsi="Times New Roman"/>
                <w:lang w:eastAsia="pl-PL"/>
              </w:rPr>
              <w:t xml:space="preserve">Liczba </w:t>
            </w:r>
          </w:p>
          <w:p w:rsidR="001864AD" w:rsidRPr="001864AD" w:rsidRDefault="001864AD" w:rsidP="001864AD">
            <w:pPr>
              <w:spacing w:after="0" w:line="240" w:lineRule="auto"/>
              <w:rPr>
                <w:rFonts w:ascii="Times New Roman" w:eastAsia="Times New Roman" w:hAnsi="Times New Roman"/>
                <w:lang w:eastAsia="pl-PL"/>
              </w:rPr>
            </w:pPr>
            <w:r w:rsidRPr="001864AD">
              <w:rPr>
                <w:rFonts w:ascii="Times New Roman" w:eastAsia="Times New Roman" w:hAnsi="Times New Roman"/>
                <w:lang w:eastAsia="pl-PL"/>
              </w:rPr>
              <w:t>działań</w:t>
            </w:r>
          </w:p>
        </w:tc>
        <w:tc>
          <w:tcPr>
            <w:tcW w:w="1435"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rPr>
                <w:rFonts w:ascii="Times New Roman" w:eastAsia="Times New Roman" w:hAnsi="Times New Roman"/>
                <w:lang w:eastAsia="pl-PL"/>
              </w:rPr>
            </w:pPr>
            <w:r w:rsidRPr="001864AD">
              <w:rPr>
                <w:rFonts w:ascii="Times New Roman" w:eastAsia="Times New Roman" w:hAnsi="Times New Roman"/>
                <w:lang w:eastAsia="pl-PL"/>
              </w:rPr>
              <w:t>Liczba</w:t>
            </w:r>
          </w:p>
          <w:p w:rsidR="001864AD" w:rsidRPr="001864AD" w:rsidRDefault="001864AD" w:rsidP="001864AD">
            <w:pPr>
              <w:spacing w:after="0" w:line="240" w:lineRule="auto"/>
              <w:rPr>
                <w:rFonts w:ascii="Times New Roman" w:eastAsia="Times New Roman" w:hAnsi="Times New Roman"/>
                <w:lang w:eastAsia="pl-PL"/>
              </w:rPr>
            </w:pPr>
            <w:r w:rsidRPr="001864AD">
              <w:rPr>
                <w:rFonts w:ascii="Times New Roman" w:eastAsia="Times New Roman" w:hAnsi="Times New Roman"/>
                <w:lang w:eastAsia="pl-PL"/>
              </w:rPr>
              <w:t>uczestników</w:t>
            </w:r>
          </w:p>
        </w:tc>
      </w:tr>
    </w:tbl>
    <w:p w:rsidR="001864AD" w:rsidRPr="001864AD" w:rsidRDefault="001864AD" w:rsidP="001864AD">
      <w:pPr>
        <w:spacing w:after="0" w:line="240" w:lineRule="auto"/>
        <w:rPr>
          <w:rFonts w:ascii="Times New Roman" w:eastAsia="Times New Roman" w:hAnsi="Times New Roman"/>
          <w:b/>
          <w:sz w:val="24"/>
          <w:szCs w:val="24"/>
          <w:lang w:eastAsia="pl-PL"/>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2143"/>
        <w:gridCol w:w="1418"/>
        <w:gridCol w:w="1417"/>
        <w:gridCol w:w="1276"/>
        <w:gridCol w:w="1418"/>
      </w:tblGrid>
      <w:tr w:rsidR="001864AD" w:rsidRPr="001864AD" w:rsidTr="001864AD">
        <w:trPr>
          <w:trHeight w:val="1016"/>
        </w:trPr>
        <w:tc>
          <w:tcPr>
            <w:tcW w:w="534" w:type="dxa"/>
            <w:vMerge w:val="restart"/>
            <w:tcBorders>
              <w:top w:val="single" w:sz="12" w:space="0" w:color="auto"/>
              <w:left w:val="single" w:sz="12" w:space="0" w:color="auto"/>
              <w:right w:val="single" w:sz="12" w:space="0" w:color="auto"/>
            </w:tcBorders>
          </w:tcPr>
          <w:p w:rsidR="001864AD" w:rsidRPr="001864AD" w:rsidRDefault="001864AD" w:rsidP="001864AD">
            <w:pPr>
              <w:spacing w:after="0" w:line="240" w:lineRule="auto"/>
              <w:rPr>
                <w:rFonts w:ascii="Times New Roman" w:eastAsia="Times New Roman" w:hAnsi="Times New Roman"/>
                <w:sz w:val="24"/>
                <w:szCs w:val="24"/>
                <w:lang w:eastAsia="pl-PL"/>
              </w:rPr>
            </w:pPr>
          </w:p>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4.</w:t>
            </w:r>
          </w:p>
        </w:tc>
        <w:tc>
          <w:tcPr>
            <w:tcW w:w="1559" w:type="dxa"/>
            <w:vMerge w:val="restart"/>
            <w:tcBorders>
              <w:top w:val="single" w:sz="12" w:space="0" w:color="auto"/>
              <w:left w:val="single" w:sz="12" w:space="0" w:color="auto"/>
              <w:right w:val="single" w:sz="12" w:space="0" w:color="auto"/>
            </w:tcBorders>
            <w:hideMark/>
          </w:tcPr>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Edukacja dzieci </w:t>
            </w:r>
          </w:p>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i młodzieży poprzez zabawę</w:t>
            </w:r>
          </w:p>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i rozrywkę.</w:t>
            </w:r>
          </w:p>
        </w:tc>
        <w:tc>
          <w:tcPr>
            <w:tcW w:w="2143"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Cykl imprez </w:t>
            </w:r>
          </w:p>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w ramach ferii zimowych.</w:t>
            </w:r>
          </w:p>
        </w:tc>
        <w:tc>
          <w:tcPr>
            <w:tcW w:w="1418"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12</w:t>
            </w:r>
          </w:p>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rPr>
                <w:rFonts w:ascii="Times New Roman" w:eastAsia="Times New Roman" w:hAnsi="Times New Roman"/>
                <w:sz w:val="24"/>
                <w:szCs w:val="24"/>
                <w:lang w:eastAsia="pl-PL"/>
              </w:rPr>
            </w:pPr>
          </w:p>
        </w:tc>
        <w:tc>
          <w:tcPr>
            <w:tcW w:w="1417"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200</w:t>
            </w:r>
          </w:p>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rPr>
                <w:rFonts w:ascii="Times New Roman" w:eastAsia="Times New Roman" w:hAnsi="Times New Roman"/>
                <w:sz w:val="24"/>
                <w:szCs w:val="24"/>
                <w:lang w:eastAsia="pl-PL"/>
              </w:rPr>
            </w:pPr>
          </w:p>
        </w:tc>
        <w:tc>
          <w:tcPr>
            <w:tcW w:w="1276"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21</w:t>
            </w:r>
          </w:p>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rPr>
                <w:rFonts w:ascii="Times New Roman" w:eastAsia="Times New Roman" w:hAnsi="Times New Roman"/>
                <w:sz w:val="24"/>
                <w:szCs w:val="24"/>
                <w:lang w:eastAsia="pl-PL"/>
              </w:rPr>
            </w:pPr>
          </w:p>
        </w:tc>
        <w:tc>
          <w:tcPr>
            <w:tcW w:w="1418"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450</w:t>
            </w:r>
          </w:p>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rPr>
                <w:rFonts w:ascii="Times New Roman" w:eastAsia="Times New Roman" w:hAnsi="Times New Roman"/>
                <w:sz w:val="24"/>
                <w:szCs w:val="24"/>
                <w:lang w:eastAsia="pl-PL"/>
              </w:rPr>
            </w:pPr>
          </w:p>
        </w:tc>
      </w:tr>
      <w:tr w:rsidR="001864AD" w:rsidRPr="001864AD" w:rsidTr="001864AD">
        <w:trPr>
          <w:trHeight w:val="593"/>
        </w:trPr>
        <w:tc>
          <w:tcPr>
            <w:tcW w:w="534" w:type="dxa"/>
            <w:vMerge/>
            <w:tcBorders>
              <w:left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1559" w:type="dxa"/>
            <w:vMerge/>
            <w:tcBorders>
              <w:left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2143"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Cykl imprez </w:t>
            </w:r>
          </w:p>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w ramach wakacji.</w:t>
            </w:r>
          </w:p>
        </w:tc>
        <w:tc>
          <w:tcPr>
            <w:tcW w:w="1418"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19</w:t>
            </w:r>
          </w:p>
        </w:tc>
        <w:tc>
          <w:tcPr>
            <w:tcW w:w="1417"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300</w:t>
            </w:r>
          </w:p>
        </w:tc>
        <w:tc>
          <w:tcPr>
            <w:tcW w:w="1276"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80</w:t>
            </w:r>
          </w:p>
        </w:tc>
        <w:tc>
          <w:tcPr>
            <w:tcW w:w="1418"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600</w:t>
            </w:r>
          </w:p>
        </w:tc>
      </w:tr>
      <w:tr w:rsidR="001864AD" w:rsidRPr="001864AD" w:rsidTr="001864AD">
        <w:trPr>
          <w:trHeight w:val="591"/>
        </w:trPr>
        <w:tc>
          <w:tcPr>
            <w:tcW w:w="534" w:type="dxa"/>
            <w:vMerge/>
            <w:tcBorders>
              <w:left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1559" w:type="dxa"/>
            <w:vMerge/>
            <w:tcBorders>
              <w:left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2143"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Imprezy </w:t>
            </w:r>
          </w:p>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plenerowe</w:t>
            </w:r>
          </w:p>
        </w:tc>
        <w:tc>
          <w:tcPr>
            <w:tcW w:w="1418"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5</w:t>
            </w:r>
          </w:p>
        </w:tc>
        <w:tc>
          <w:tcPr>
            <w:tcW w:w="1417"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700</w:t>
            </w:r>
          </w:p>
        </w:tc>
        <w:tc>
          <w:tcPr>
            <w:tcW w:w="1276"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25</w:t>
            </w:r>
          </w:p>
        </w:tc>
        <w:tc>
          <w:tcPr>
            <w:tcW w:w="1418"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240" w:lineRule="auto"/>
              <w:jc w:val="center"/>
              <w:rPr>
                <w:rFonts w:ascii="Times New Roman" w:eastAsia="Times New Roman" w:hAnsi="Times New Roman"/>
                <w:sz w:val="24"/>
                <w:szCs w:val="24"/>
                <w:lang w:eastAsia="pl-PL"/>
              </w:rPr>
            </w:pPr>
          </w:p>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200</w:t>
            </w:r>
          </w:p>
        </w:tc>
      </w:tr>
      <w:tr w:rsidR="001864AD" w:rsidRPr="001864AD" w:rsidTr="001864AD">
        <w:trPr>
          <w:trHeight w:val="559"/>
        </w:trPr>
        <w:tc>
          <w:tcPr>
            <w:tcW w:w="534" w:type="dxa"/>
            <w:vMerge/>
            <w:tcBorders>
              <w:left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1559" w:type="dxa"/>
            <w:vMerge/>
            <w:tcBorders>
              <w:left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2143"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Turnieje kręglarskie</w:t>
            </w:r>
          </w:p>
        </w:tc>
        <w:tc>
          <w:tcPr>
            <w:tcW w:w="1418"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0</w:t>
            </w:r>
          </w:p>
        </w:tc>
        <w:tc>
          <w:tcPr>
            <w:tcW w:w="1417"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0</w:t>
            </w:r>
          </w:p>
        </w:tc>
        <w:tc>
          <w:tcPr>
            <w:tcW w:w="1276"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6</w:t>
            </w:r>
          </w:p>
        </w:tc>
        <w:tc>
          <w:tcPr>
            <w:tcW w:w="1418"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250</w:t>
            </w:r>
          </w:p>
        </w:tc>
      </w:tr>
      <w:tr w:rsidR="001864AD" w:rsidRPr="001864AD" w:rsidTr="001864AD">
        <w:trPr>
          <w:trHeight w:val="345"/>
        </w:trPr>
        <w:tc>
          <w:tcPr>
            <w:tcW w:w="534" w:type="dxa"/>
            <w:vMerge/>
            <w:tcBorders>
              <w:left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1559" w:type="dxa"/>
            <w:vMerge/>
            <w:tcBorders>
              <w:left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2143"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Spektakle teatralne</w:t>
            </w:r>
          </w:p>
        </w:tc>
        <w:tc>
          <w:tcPr>
            <w:tcW w:w="1418"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26</w:t>
            </w:r>
          </w:p>
        </w:tc>
        <w:tc>
          <w:tcPr>
            <w:tcW w:w="1417"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300</w:t>
            </w:r>
          </w:p>
        </w:tc>
        <w:tc>
          <w:tcPr>
            <w:tcW w:w="1276"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37</w:t>
            </w:r>
          </w:p>
        </w:tc>
        <w:tc>
          <w:tcPr>
            <w:tcW w:w="1418"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5000</w:t>
            </w:r>
          </w:p>
        </w:tc>
      </w:tr>
      <w:tr w:rsidR="001864AD" w:rsidRPr="001864AD" w:rsidTr="001864AD">
        <w:trPr>
          <w:trHeight w:val="345"/>
        </w:trPr>
        <w:tc>
          <w:tcPr>
            <w:tcW w:w="534" w:type="dxa"/>
            <w:vMerge/>
            <w:tcBorders>
              <w:left w:val="single" w:sz="12" w:space="0" w:color="auto"/>
              <w:bottom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1559" w:type="dxa"/>
            <w:vMerge/>
            <w:tcBorders>
              <w:left w:val="single" w:sz="12" w:space="0" w:color="auto"/>
              <w:bottom w:val="single" w:sz="12" w:space="0" w:color="auto"/>
              <w:right w:val="single" w:sz="12" w:space="0" w:color="auto"/>
            </w:tcBorders>
            <w:vAlign w:val="center"/>
            <w:hideMark/>
          </w:tcPr>
          <w:p w:rsidR="001864AD" w:rsidRPr="001864AD" w:rsidRDefault="001864AD" w:rsidP="001864AD">
            <w:pPr>
              <w:spacing w:after="0" w:line="240" w:lineRule="auto"/>
              <w:rPr>
                <w:rFonts w:ascii="Times New Roman" w:eastAsia="Times New Roman" w:hAnsi="Times New Roman"/>
                <w:sz w:val="24"/>
                <w:szCs w:val="24"/>
                <w:lang w:eastAsia="pl-PL"/>
              </w:rPr>
            </w:pPr>
          </w:p>
        </w:tc>
        <w:tc>
          <w:tcPr>
            <w:tcW w:w="2143"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Klub Gier Planszowych</w:t>
            </w:r>
          </w:p>
        </w:tc>
        <w:tc>
          <w:tcPr>
            <w:tcW w:w="1418"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10</w:t>
            </w:r>
          </w:p>
        </w:tc>
        <w:tc>
          <w:tcPr>
            <w:tcW w:w="1417"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100</w:t>
            </w:r>
          </w:p>
        </w:tc>
        <w:tc>
          <w:tcPr>
            <w:tcW w:w="1276"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12</w:t>
            </w:r>
          </w:p>
        </w:tc>
        <w:tc>
          <w:tcPr>
            <w:tcW w:w="1418"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24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300</w:t>
            </w:r>
          </w:p>
        </w:tc>
      </w:tr>
    </w:tbl>
    <w:p w:rsidR="001864AD" w:rsidRPr="001864AD" w:rsidRDefault="001864AD" w:rsidP="001864AD">
      <w:pPr>
        <w:spacing w:after="0" w:line="240" w:lineRule="auto"/>
        <w:rPr>
          <w:rFonts w:ascii="Times New Roman" w:eastAsia="Times New Roman" w:hAnsi="Times New Roman"/>
          <w:b/>
          <w:sz w:val="24"/>
          <w:szCs w:val="24"/>
          <w:lang w:eastAsia="pl-PL"/>
        </w:rPr>
      </w:pPr>
    </w:p>
    <w:p w:rsidR="001864AD" w:rsidRPr="001864AD" w:rsidRDefault="001864AD" w:rsidP="001864AD">
      <w:pPr>
        <w:spacing w:after="0"/>
        <w:jc w:val="both"/>
        <w:rPr>
          <w:rFonts w:ascii="Times New Roman" w:eastAsia="Times New Roman" w:hAnsi="Times New Roman"/>
          <w:b/>
          <w:sz w:val="28"/>
          <w:szCs w:val="28"/>
          <w:lang w:eastAsia="pl-PL"/>
        </w:rPr>
      </w:pPr>
      <w:r w:rsidRPr="001864AD">
        <w:rPr>
          <w:rFonts w:ascii="Times New Roman" w:eastAsia="Times New Roman" w:hAnsi="Times New Roman"/>
          <w:b/>
          <w:sz w:val="28"/>
          <w:szCs w:val="28"/>
          <w:lang w:eastAsia="pl-PL"/>
        </w:rPr>
        <w:t>Zimowy wypoczynek</w:t>
      </w:r>
      <w:r w:rsidRPr="001864AD">
        <w:rPr>
          <w:rFonts w:ascii="Times New Roman" w:eastAsia="Times New Roman" w:hAnsi="Times New Roman"/>
          <w:sz w:val="28"/>
          <w:szCs w:val="28"/>
          <w:lang w:eastAsia="pl-PL"/>
        </w:rPr>
        <w:t xml:space="preserve"> „ </w:t>
      </w:r>
      <w:r w:rsidRPr="001864AD">
        <w:rPr>
          <w:rFonts w:ascii="Times New Roman" w:eastAsia="Times New Roman" w:hAnsi="Times New Roman"/>
          <w:b/>
          <w:sz w:val="28"/>
          <w:szCs w:val="28"/>
          <w:lang w:eastAsia="pl-PL"/>
        </w:rPr>
        <w:t>Bezpieczne ferie” 2017.</w:t>
      </w:r>
    </w:p>
    <w:p w:rsidR="001864AD" w:rsidRPr="001864AD" w:rsidRDefault="001864AD" w:rsidP="001864AD">
      <w:pPr>
        <w:spacing w:after="0"/>
        <w:jc w:val="both"/>
        <w:rPr>
          <w:rFonts w:ascii="Times New Roman" w:eastAsia="Times New Roman" w:hAnsi="Times New Roman"/>
          <w:sz w:val="28"/>
          <w:szCs w:val="28"/>
          <w:lang w:eastAsia="pl-PL"/>
        </w:rPr>
      </w:pPr>
      <w:r w:rsidRPr="001864AD">
        <w:rPr>
          <w:rFonts w:ascii="Times New Roman" w:eastAsia="Times New Roman" w:hAnsi="Times New Roman"/>
          <w:sz w:val="28"/>
          <w:szCs w:val="28"/>
          <w:lang w:eastAsia="pl-PL"/>
        </w:rPr>
        <w:t>W tym okresie prowadziliśmy różne działania kulturalno-oświatowe, rekreacyjne, zabawowe. Z naszych zimowych propozycji skorzystało ok. 1.521 osób. Najbardziej atrakcyjne okazały się działania kulturalne tj.:</w:t>
      </w:r>
    </w:p>
    <w:p w:rsidR="001864AD" w:rsidRPr="001864AD" w:rsidRDefault="001864AD" w:rsidP="001864AD">
      <w:pPr>
        <w:spacing w:after="0"/>
        <w:jc w:val="both"/>
        <w:rPr>
          <w:rFonts w:ascii="Times New Roman" w:eastAsia="Times New Roman" w:hAnsi="Times New Roman"/>
          <w:sz w:val="28"/>
          <w:szCs w:val="28"/>
          <w:lang w:eastAsia="pl-PL"/>
        </w:rPr>
      </w:pPr>
    </w:p>
    <w:p w:rsidR="001864AD" w:rsidRPr="001864AD" w:rsidRDefault="001864AD" w:rsidP="001864AD">
      <w:pPr>
        <w:spacing w:after="0"/>
        <w:jc w:val="both"/>
        <w:rPr>
          <w:rFonts w:ascii="Times New Roman" w:eastAsia="Times New Roman" w:hAnsi="Times New Roman"/>
          <w:b/>
          <w:sz w:val="28"/>
          <w:szCs w:val="28"/>
          <w:lang w:eastAsia="pl-PL"/>
        </w:rPr>
      </w:pPr>
      <w:r w:rsidRPr="001864AD">
        <w:rPr>
          <w:rFonts w:ascii="Times New Roman" w:eastAsia="Times New Roman" w:hAnsi="Times New Roman"/>
          <w:sz w:val="28"/>
          <w:szCs w:val="28"/>
          <w:lang w:eastAsia="pl-PL"/>
        </w:rPr>
        <w:t xml:space="preserve">- wycieczki autokarowe do Parku Trampolin SKOKOLOCO- udział w niej wzięło </w:t>
      </w:r>
      <w:r>
        <w:rPr>
          <w:rFonts w:ascii="Times New Roman" w:eastAsia="Times New Roman" w:hAnsi="Times New Roman"/>
          <w:b/>
          <w:sz w:val="28"/>
          <w:szCs w:val="28"/>
          <w:lang w:eastAsia="pl-PL"/>
        </w:rPr>
        <w:t>40 osób,</w:t>
      </w:r>
      <w:r w:rsidRPr="001864AD">
        <w:rPr>
          <w:rFonts w:ascii="Times New Roman" w:eastAsia="Times New Roman" w:hAnsi="Times New Roman"/>
          <w:b/>
          <w:sz w:val="28"/>
          <w:szCs w:val="28"/>
          <w:lang w:eastAsia="pl-PL"/>
        </w:rPr>
        <w:t xml:space="preserve"> </w:t>
      </w:r>
      <w:r w:rsidRPr="001864AD">
        <w:rPr>
          <w:rFonts w:ascii="Times New Roman" w:eastAsia="Times New Roman" w:hAnsi="Times New Roman"/>
          <w:sz w:val="28"/>
          <w:szCs w:val="28"/>
          <w:lang w:eastAsia="pl-PL"/>
        </w:rPr>
        <w:t>były to dzieci z Sulechowa oraz z wiejskich świetli,</w:t>
      </w:r>
    </w:p>
    <w:p w:rsidR="001864AD" w:rsidRPr="001864AD" w:rsidRDefault="001864AD" w:rsidP="001864AD">
      <w:pPr>
        <w:spacing w:after="0"/>
        <w:jc w:val="both"/>
        <w:rPr>
          <w:rFonts w:ascii="Times New Roman" w:eastAsia="Times New Roman" w:hAnsi="Times New Roman"/>
          <w:sz w:val="28"/>
          <w:szCs w:val="28"/>
          <w:lang w:eastAsia="pl-PL"/>
        </w:rPr>
      </w:pPr>
      <w:r w:rsidRPr="001864AD">
        <w:rPr>
          <w:rFonts w:ascii="Times New Roman" w:eastAsia="Times New Roman" w:hAnsi="Times New Roman"/>
          <w:sz w:val="28"/>
          <w:szCs w:val="28"/>
          <w:lang w:eastAsia="pl-PL"/>
        </w:rPr>
        <w:t>- cykl imprez kulinarnych Mistrz Kuchni pn. „Zimowe gotowanie”,</w:t>
      </w:r>
    </w:p>
    <w:p w:rsidR="001864AD" w:rsidRPr="001864AD" w:rsidRDefault="001864AD" w:rsidP="001864AD">
      <w:pPr>
        <w:spacing w:after="0"/>
        <w:jc w:val="both"/>
        <w:rPr>
          <w:rFonts w:ascii="Times New Roman" w:eastAsia="Times New Roman" w:hAnsi="Times New Roman"/>
          <w:sz w:val="28"/>
          <w:szCs w:val="28"/>
          <w:lang w:eastAsia="pl-PL"/>
        </w:rPr>
      </w:pPr>
      <w:r w:rsidRPr="001864AD">
        <w:rPr>
          <w:rFonts w:ascii="Times New Roman" w:eastAsia="Times New Roman" w:hAnsi="Times New Roman"/>
          <w:sz w:val="28"/>
          <w:szCs w:val="28"/>
          <w:lang w:eastAsia="pl-PL"/>
        </w:rPr>
        <w:t xml:space="preserve">- cykl spotkań „Bajka kredką malowana” </w:t>
      </w:r>
      <w:r w:rsidRPr="001864AD">
        <w:rPr>
          <w:rFonts w:ascii="Times New Roman" w:eastAsia="Times New Roman" w:hAnsi="Times New Roman"/>
          <w:b/>
          <w:sz w:val="28"/>
          <w:szCs w:val="28"/>
          <w:lang w:eastAsia="pl-PL"/>
        </w:rPr>
        <w:t xml:space="preserve">–  </w:t>
      </w:r>
      <w:r w:rsidRPr="001864AD">
        <w:rPr>
          <w:rFonts w:ascii="Times New Roman" w:eastAsia="Times New Roman" w:hAnsi="Times New Roman"/>
          <w:sz w:val="28"/>
          <w:szCs w:val="28"/>
          <w:lang w:eastAsia="pl-PL"/>
        </w:rPr>
        <w:t>50 widzów</w:t>
      </w:r>
      <w:r w:rsidRPr="001864AD">
        <w:rPr>
          <w:rFonts w:ascii="Times New Roman" w:eastAsia="Times New Roman" w:hAnsi="Times New Roman"/>
          <w:b/>
          <w:sz w:val="28"/>
          <w:szCs w:val="28"/>
          <w:lang w:eastAsia="pl-PL"/>
        </w:rPr>
        <w:t>,</w:t>
      </w:r>
    </w:p>
    <w:p w:rsidR="001864AD" w:rsidRPr="001864AD" w:rsidRDefault="001864AD" w:rsidP="001864AD">
      <w:pPr>
        <w:spacing w:after="0"/>
        <w:jc w:val="both"/>
        <w:rPr>
          <w:rFonts w:ascii="Times New Roman" w:eastAsia="Times New Roman" w:hAnsi="Times New Roman"/>
          <w:sz w:val="28"/>
          <w:szCs w:val="28"/>
          <w:lang w:eastAsia="pl-PL"/>
        </w:rPr>
      </w:pPr>
      <w:r w:rsidRPr="001864AD">
        <w:rPr>
          <w:rFonts w:ascii="Times New Roman" w:eastAsia="Times New Roman" w:hAnsi="Times New Roman"/>
          <w:sz w:val="28"/>
          <w:szCs w:val="28"/>
          <w:lang w:eastAsia="pl-PL"/>
        </w:rPr>
        <w:t>- cykl spotkań z przedstawicielami Policji  i Straży Miejskiej</w:t>
      </w:r>
      <w:r>
        <w:rPr>
          <w:rFonts w:ascii="Times New Roman" w:eastAsia="Times New Roman" w:hAnsi="Times New Roman"/>
          <w:sz w:val="28"/>
          <w:szCs w:val="28"/>
          <w:lang w:eastAsia="pl-PL"/>
        </w:rPr>
        <w:t>, w ramach programu Bezpieczna</w:t>
      </w:r>
      <w:r w:rsidRPr="001864AD">
        <w:rPr>
          <w:rFonts w:ascii="Times New Roman" w:eastAsia="Times New Roman" w:hAnsi="Times New Roman"/>
          <w:sz w:val="28"/>
          <w:szCs w:val="28"/>
          <w:lang w:eastAsia="pl-PL"/>
        </w:rPr>
        <w:t xml:space="preserve"> Gmina zakończonych konkursem plastycznym na plakat dotyczący bezpieczeństwa,</w:t>
      </w:r>
    </w:p>
    <w:p w:rsidR="001864AD" w:rsidRPr="001864AD" w:rsidRDefault="001864AD" w:rsidP="001864AD">
      <w:pPr>
        <w:spacing w:after="0"/>
        <w:jc w:val="both"/>
        <w:rPr>
          <w:rFonts w:ascii="Times New Roman" w:eastAsia="Times New Roman" w:hAnsi="Times New Roman"/>
          <w:sz w:val="28"/>
          <w:szCs w:val="28"/>
          <w:lang w:eastAsia="pl-PL"/>
        </w:rPr>
      </w:pPr>
      <w:r w:rsidRPr="001864AD">
        <w:rPr>
          <w:rFonts w:ascii="Times New Roman" w:eastAsia="Times New Roman" w:hAnsi="Times New Roman"/>
          <w:sz w:val="28"/>
          <w:szCs w:val="28"/>
          <w:lang w:eastAsia="pl-PL"/>
        </w:rPr>
        <w:t>- projekcje premierowych filmów: „Balladyna”, „ Sztuka kochania- 800 widzów,</w:t>
      </w:r>
    </w:p>
    <w:p w:rsidR="001864AD" w:rsidRPr="001864AD" w:rsidRDefault="001864AD" w:rsidP="001864AD">
      <w:pPr>
        <w:spacing w:after="0"/>
        <w:jc w:val="both"/>
        <w:rPr>
          <w:rFonts w:ascii="Times New Roman" w:eastAsia="Times New Roman" w:hAnsi="Times New Roman"/>
          <w:sz w:val="28"/>
          <w:szCs w:val="28"/>
          <w:lang w:eastAsia="pl-PL"/>
        </w:rPr>
      </w:pPr>
      <w:r w:rsidRPr="001864AD">
        <w:rPr>
          <w:rFonts w:ascii="Times New Roman" w:eastAsia="Times New Roman" w:hAnsi="Times New Roman"/>
          <w:sz w:val="28"/>
          <w:szCs w:val="28"/>
          <w:lang w:eastAsia="pl-PL"/>
        </w:rPr>
        <w:t>- zajęcia plastyczne, kulinarne, sportowe, rekreacyjne w wiejskich świetlicach.</w:t>
      </w:r>
    </w:p>
    <w:p w:rsidR="001864AD" w:rsidRPr="001864AD" w:rsidRDefault="001864AD" w:rsidP="001864AD">
      <w:pPr>
        <w:spacing w:after="0"/>
        <w:ind w:firstLine="708"/>
        <w:jc w:val="both"/>
        <w:rPr>
          <w:rFonts w:ascii="Times New Roman" w:eastAsia="Times New Roman" w:hAnsi="Times New Roman"/>
          <w:sz w:val="28"/>
          <w:szCs w:val="28"/>
          <w:lang w:eastAsia="pl-PL"/>
        </w:rPr>
      </w:pPr>
      <w:r w:rsidRPr="001864AD">
        <w:rPr>
          <w:rFonts w:ascii="Times New Roman" w:eastAsia="Times New Roman" w:hAnsi="Times New Roman"/>
          <w:sz w:val="28"/>
          <w:szCs w:val="28"/>
          <w:lang w:eastAsia="pl-PL"/>
        </w:rPr>
        <w:t>Dzięki działalności kulturalno</w:t>
      </w:r>
      <w:r w:rsidR="00BA23FD">
        <w:rPr>
          <w:rFonts w:ascii="Times New Roman" w:eastAsia="Times New Roman" w:hAnsi="Times New Roman"/>
          <w:sz w:val="28"/>
          <w:szCs w:val="28"/>
          <w:lang w:eastAsia="pl-PL"/>
        </w:rPr>
        <w:t xml:space="preserve"> </w:t>
      </w:r>
      <w:r w:rsidRPr="001864AD">
        <w:rPr>
          <w:rFonts w:ascii="Times New Roman" w:eastAsia="Times New Roman" w:hAnsi="Times New Roman"/>
          <w:sz w:val="28"/>
          <w:szCs w:val="28"/>
          <w:lang w:eastAsia="pl-PL"/>
        </w:rPr>
        <w:t>- rekre</w:t>
      </w:r>
      <w:r>
        <w:rPr>
          <w:rFonts w:ascii="Times New Roman" w:eastAsia="Times New Roman" w:hAnsi="Times New Roman"/>
          <w:sz w:val="28"/>
          <w:szCs w:val="28"/>
          <w:lang w:eastAsia="pl-PL"/>
        </w:rPr>
        <w:t>acyjnej prowadzonej przez SDK w </w:t>
      </w:r>
      <w:r w:rsidRPr="001864AD">
        <w:rPr>
          <w:rFonts w:ascii="Times New Roman" w:eastAsia="Times New Roman" w:hAnsi="Times New Roman"/>
          <w:sz w:val="28"/>
          <w:szCs w:val="28"/>
          <w:lang w:eastAsia="pl-PL"/>
        </w:rPr>
        <w:t>Sulechowie dzieci i młodzież nie tylko spędziły atrakcyjnie i mile czas wolny ale również poznały alternatywne formy wypoczynku w stosunku do zachowań patologicznych.</w:t>
      </w:r>
    </w:p>
    <w:p w:rsidR="001864AD" w:rsidRPr="001864AD" w:rsidRDefault="001864AD" w:rsidP="001864AD">
      <w:pPr>
        <w:overflowPunct w:val="0"/>
        <w:autoSpaceDE w:val="0"/>
        <w:autoSpaceDN w:val="0"/>
        <w:adjustRightInd w:val="0"/>
        <w:spacing w:after="0" w:line="240" w:lineRule="auto"/>
        <w:jc w:val="both"/>
        <w:rPr>
          <w:rFonts w:ascii="Times New Roman" w:eastAsia="Times New Roman" w:hAnsi="Times New Roman"/>
          <w:b/>
          <w:sz w:val="28"/>
          <w:szCs w:val="28"/>
          <w:lang w:eastAsia="pl-PL"/>
        </w:rPr>
      </w:pPr>
      <w:r w:rsidRPr="001864AD">
        <w:rPr>
          <w:rFonts w:ascii="Times New Roman" w:eastAsia="Times New Roman" w:hAnsi="Times New Roman"/>
          <w:b/>
          <w:sz w:val="28"/>
          <w:szCs w:val="28"/>
          <w:lang w:eastAsia="pl-PL"/>
        </w:rPr>
        <w:t>Letni wypoczynek „Bezpieczne wakacje”.</w:t>
      </w:r>
    </w:p>
    <w:p w:rsidR="001864AD" w:rsidRPr="001864AD" w:rsidRDefault="001864AD" w:rsidP="001864AD">
      <w:pPr>
        <w:spacing w:after="0" w:line="240" w:lineRule="auto"/>
        <w:ind w:firstLine="708"/>
        <w:jc w:val="both"/>
        <w:rPr>
          <w:rFonts w:ascii="Times New Roman" w:eastAsia="Times New Roman" w:hAnsi="Times New Roman"/>
          <w:sz w:val="28"/>
          <w:szCs w:val="28"/>
          <w:lang w:eastAsia="pl-PL"/>
        </w:rPr>
      </w:pPr>
      <w:r w:rsidRPr="001864AD">
        <w:rPr>
          <w:rFonts w:ascii="Times New Roman" w:eastAsia="Times New Roman" w:hAnsi="Times New Roman"/>
          <w:sz w:val="28"/>
          <w:szCs w:val="28"/>
          <w:lang w:eastAsia="pl-PL"/>
        </w:rPr>
        <w:t>W okresie wakacji prowadziliśmy różne formy działalności kulturalno-rekreacyjnej. W naszych działaniach udział brały dzieci i młodzież przebywająca</w:t>
      </w:r>
      <w:r>
        <w:rPr>
          <w:rFonts w:ascii="Times New Roman" w:eastAsia="Times New Roman" w:hAnsi="Times New Roman"/>
          <w:sz w:val="28"/>
          <w:szCs w:val="28"/>
          <w:lang w:eastAsia="pl-PL"/>
        </w:rPr>
        <w:t xml:space="preserve"> w okresie wakacji </w:t>
      </w:r>
      <w:r w:rsidRPr="001864AD">
        <w:rPr>
          <w:rFonts w:ascii="Times New Roman" w:eastAsia="Times New Roman" w:hAnsi="Times New Roman"/>
          <w:sz w:val="28"/>
          <w:szCs w:val="28"/>
          <w:lang w:eastAsia="pl-PL"/>
        </w:rPr>
        <w:t>w mieście. Realizację zadań oraz liczbę osób, która z nich skorzystała przedstawiamy w układzie tabelarycznym .</w:t>
      </w:r>
    </w:p>
    <w:p w:rsidR="001864AD" w:rsidRPr="001864AD" w:rsidRDefault="001864AD" w:rsidP="001864AD">
      <w:pPr>
        <w:spacing w:after="0" w:line="240" w:lineRule="auto"/>
        <w:jc w:val="both"/>
        <w:rPr>
          <w:rFonts w:ascii="Times New Roman" w:eastAsia="Times New Roman" w:hAnsi="Times New Roman"/>
          <w:sz w:val="28"/>
          <w:szCs w:val="28"/>
          <w:lang w:eastAsia="pl-PL"/>
        </w:rPr>
      </w:pPr>
    </w:p>
    <w:p w:rsidR="001864AD" w:rsidRPr="001864AD" w:rsidRDefault="001864AD" w:rsidP="001864AD">
      <w:pPr>
        <w:spacing w:after="0" w:line="240" w:lineRule="auto"/>
        <w:jc w:val="both"/>
        <w:rPr>
          <w:rFonts w:ascii="Times New Roman" w:eastAsia="Times New Roman" w:hAnsi="Times New Roman"/>
          <w:sz w:val="28"/>
          <w:szCs w:val="28"/>
          <w:lang w:eastAsia="pl-PL"/>
        </w:rPr>
      </w:pPr>
      <w:r w:rsidRPr="001864AD">
        <w:rPr>
          <w:rFonts w:ascii="Times New Roman" w:eastAsia="Times New Roman" w:hAnsi="Times New Roman"/>
          <w:sz w:val="28"/>
          <w:szCs w:val="28"/>
          <w:lang w:eastAsia="pl-PL"/>
        </w:rPr>
        <w:t>Działania  kulturalno- rekreacyjne – AKCJA LATO 2017</w:t>
      </w:r>
      <w:r w:rsidRPr="001864AD">
        <w:rPr>
          <w:rFonts w:ascii="Times New Roman" w:eastAsia="Times New Roman" w:hAnsi="Times New Roman"/>
          <w:sz w:val="20"/>
          <w:szCs w:val="20"/>
          <w:lang w:eastAsia="pl-PL"/>
        </w:rPr>
        <w:t xml:space="preserve">              </w:t>
      </w:r>
    </w:p>
    <w:p w:rsidR="001864AD" w:rsidRPr="001864AD" w:rsidRDefault="001864AD" w:rsidP="001864AD">
      <w:pPr>
        <w:spacing w:after="0" w:line="240" w:lineRule="auto"/>
        <w:rPr>
          <w:rFonts w:ascii="Times New Roman" w:eastAsia="Times New Roman" w:hAnsi="Times New Roman"/>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75"/>
        <w:gridCol w:w="2591"/>
        <w:gridCol w:w="2543"/>
        <w:gridCol w:w="18"/>
        <w:gridCol w:w="1778"/>
        <w:gridCol w:w="6"/>
        <w:gridCol w:w="1632"/>
      </w:tblGrid>
      <w:tr w:rsidR="001864AD" w:rsidRPr="001864AD" w:rsidTr="00300A44">
        <w:tc>
          <w:tcPr>
            <w:tcW w:w="9288" w:type="dxa"/>
            <w:gridSpan w:val="8"/>
            <w:tcBorders>
              <w:top w:val="single" w:sz="12" w:space="0" w:color="auto"/>
              <w:left w:val="single" w:sz="12" w:space="0" w:color="auto"/>
              <w:bottom w:val="single" w:sz="12" w:space="0" w:color="auto"/>
              <w:right w:val="single" w:sz="12" w:space="0" w:color="auto"/>
            </w:tcBorders>
            <w:vAlign w:val="center"/>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Nazwa jednostki – </w:t>
            </w:r>
            <w:r w:rsidRPr="001864AD">
              <w:rPr>
                <w:rFonts w:ascii="Times New Roman" w:eastAsia="Times New Roman" w:hAnsi="Times New Roman"/>
                <w:b/>
                <w:sz w:val="24"/>
                <w:szCs w:val="24"/>
                <w:lang w:eastAsia="pl-PL"/>
              </w:rPr>
              <w:t>SULECHOWSKI DOM KULTURY</w:t>
            </w:r>
          </w:p>
        </w:tc>
      </w:tr>
      <w:tr w:rsidR="001864AD" w:rsidRPr="001864AD" w:rsidTr="00300A44">
        <w:tc>
          <w:tcPr>
            <w:tcW w:w="720" w:type="dxa"/>
            <w:gridSpan w:val="2"/>
            <w:tcBorders>
              <w:top w:val="single" w:sz="12" w:space="0" w:color="auto"/>
              <w:left w:val="single" w:sz="12" w:space="0" w:color="auto"/>
              <w:bottom w:val="single" w:sz="12" w:space="0" w:color="auto"/>
              <w:right w:val="single" w:sz="12" w:space="0" w:color="auto"/>
            </w:tcBorders>
            <w:vAlign w:val="center"/>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Lp.</w:t>
            </w:r>
          </w:p>
        </w:tc>
        <w:tc>
          <w:tcPr>
            <w:tcW w:w="2591" w:type="dxa"/>
            <w:tcBorders>
              <w:top w:val="single" w:sz="12" w:space="0" w:color="auto"/>
              <w:left w:val="single" w:sz="12" w:space="0" w:color="auto"/>
              <w:bottom w:val="single" w:sz="12" w:space="0" w:color="auto"/>
              <w:right w:val="single" w:sz="12" w:space="0" w:color="auto"/>
            </w:tcBorders>
            <w:vAlign w:val="center"/>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Nazwa działania, </w:t>
            </w: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zajęć</w:t>
            </w:r>
          </w:p>
        </w:tc>
        <w:tc>
          <w:tcPr>
            <w:tcW w:w="2561" w:type="dxa"/>
            <w:gridSpan w:val="2"/>
            <w:tcBorders>
              <w:top w:val="single" w:sz="12" w:space="0" w:color="auto"/>
              <w:left w:val="single" w:sz="12" w:space="0" w:color="auto"/>
              <w:bottom w:val="single" w:sz="12" w:space="0" w:color="auto"/>
              <w:right w:val="single" w:sz="12" w:space="0" w:color="auto"/>
            </w:tcBorders>
            <w:vAlign w:val="center"/>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Miejsce</w:t>
            </w:r>
          </w:p>
        </w:tc>
        <w:tc>
          <w:tcPr>
            <w:tcW w:w="1784" w:type="dxa"/>
            <w:gridSpan w:val="2"/>
            <w:tcBorders>
              <w:top w:val="single" w:sz="12" w:space="0" w:color="auto"/>
              <w:left w:val="single" w:sz="12" w:space="0" w:color="auto"/>
              <w:bottom w:val="single" w:sz="12" w:space="0" w:color="auto"/>
              <w:right w:val="single" w:sz="12" w:space="0" w:color="auto"/>
            </w:tcBorders>
            <w:vAlign w:val="center"/>
            <w:hideMark/>
          </w:tcPr>
          <w:p w:rsidR="001864AD" w:rsidRPr="001864AD" w:rsidRDefault="001864AD" w:rsidP="001864AD">
            <w:pPr>
              <w:spacing w:after="0"/>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Liczba działań</w:t>
            </w:r>
          </w:p>
        </w:tc>
        <w:tc>
          <w:tcPr>
            <w:tcW w:w="1632"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Liczba uczestników (grup)</w:t>
            </w:r>
          </w:p>
        </w:tc>
      </w:tr>
      <w:tr w:rsidR="001864AD" w:rsidRPr="001864AD" w:rsidTr="00300A44">
        <w:tc>
          <w:tcPr>
            <w:tcW w:w="9288" w:type="dxa"/>
            <w:gridSpan w:val="8"/>
            <w:tcBorders>
              <w:top w:val="single" w:sz="12" w:space="0" w:color="auto"/>
              <w:left w:val="single" w:sz="12" w:space="0" w:color="auto"/>
              <w:bottom w:val="single" w:sz="12" w:space="0" w:color="auto"/>
              <w:right w:val="single" w:sz="12" w:space="0" w:color="auto"/>
            </w:tcBorders>
            <w:vAlign w:val="center"/>
          </w:tcPr>
          <w:p w:rsidR="001864AD" w:rsidRPr="001864AD" w:rsidRDefault="001864AD" w:rsidP="001864AD">
            <w:pPr>
              <w:spacing w:after="0"/>
              <w:jc w:val="center"/>
              <w:rPr>
                <w:rFonts w:ascii="Times New Roman" w:eastAsia="Times New Roman" w:hAnsi="Times New Roman"/>
                <w:b/>
                <w:sz w:val="24"/>
                <w:szCs w:val="24"/>
                <w:lang w:eastAsia="pl-PL"/>
              </w:rPr>
            </w:pPr>
            <w:r w:rsidRPr="001864AD">
              <w:rPr>
                <w:rFonts w:ascii="Times New Roman" w:eastAsia="Times New Roman" w:hAnsi="Times New Roman"/>
                <w:b/>
                <w:sz w:val="24"/>
                <w:szCs w:val="24"/>
                <w:lang w:eastAsia="pl-PL"/>
              </w:rPr>
              <w:t>WIODĄCE  IMPREZY</w:t>
            </w:r>
          </w:p>
        </w:tc>
      </w:tr>
      <w:tr w:rsidR="001864AD" w:rsidRPr="001864AD" w:rsidTr="00300A44">
        <w:tc>
          <w:tcPr>
            <w:tcW w:w="720" w:type="dxa"/>
            <w:gridSpan w:val="2"/>
            <w:tcBorders>
              <w:top w:val="single" w:sz="12" w:space="0" w:color="auto"/>
              <w:left w:val="single" w:sz="12" w:space="0" w:color="auto"/>
              <w:bottom w:val="single" w:sz="12" w:space="0" w:color="auto"/>
              <w:right w:val="single" w:sz="12" w:space="0" w:color="auto"/>
            </w:tcBorders>
            <w:vAlign w:val="center"/>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w:t>
            </w:r>
          </w:p>
        </w:tc>
        <w:tc>
          <w:tcPr>
            <w:tcW w:w="2591" w:type="dxa"/>
            <w:tcBorders>
              <w:top w:val="single" w:sz="12" w:space="0" w:color="auto"/>
              <w:left w:val="single" w:sz="12" w:space="0" w:color="auto"/>
              <w:bottom w:val="single" w:sz="12" w:space="0" w:color="auto"/>
              <w:right w:val="single" w:sz="12" w:space="0" w:color="auto"/>
            </w:tcBorders>
            <w:vAlign w:val="center"/>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Kino plenerowe</w:t>
            </w:r>
          </w:p>
        </w:tc>
        <w:tc>
          <w:tcPr>
            <w:tcW w:w="2561" w:type="dxa"/>
            <w:gridSpan w:val="2"/>
            <w:tcBorders>
              <w:top w:val="single" w:sz="12" w:space="0" w:color="auto"/>
              <w:left w:val="single" w:sz="12" w:space="0" w:color="auto"/>
              <w:bottom w:val="single" w:sz="12" w:space="0" w:color="auto"/>
              <w:right w:val="single" w:sz="12" w:space="0" w:color="auto"/>
            </w:tcBorders>
            <w:vAlign w:val="center"/>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Górzykowo, Sulechów</w:t>
            </w:r>
          </w:p>
        </w:tc>
        <w:tc>
          <w:tcPr>
            <w:tcW w:w="1784" w:type="dxa"/>
            <w:gridSpan w:val="2"/>
            <w:tcBorders>
              <w:top w:val="single" w:sz="12" w:space="0" w:color="auto"/>
              <w:left w:val="single" w:sz="12" w:space="0" w:color="auto"/>
              <w:bottom w:val="single" w:sz="12" w:space="0" w:color="auto"/>
              <w:right w:val="single" w:sz="12" w:space="0" w:color="auto"/>
            </w:tcBorders>
            <w:vAlign w:val="center"/>
          </w:tcPr>
          <w:p w:rsidR="001864AD" w:rsidRPr="001864AD" w:rsidRDefault="001864AD" w:rsidP="001864AD">
            <w:pPr>
              <w:spacing w:after="0"/>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3</w:t>
            </w:r>
          </w:p>
        </w:tc>
        <w:tc>
          <w:tcPr>
            <w:tcW w:w="1632"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300</w:t>
            </w:r>
          </w:p>
        </w:tc>
      </w:tr>
      <w:tr w:rsidR="001864AD" w:rsidRPr="001864AD" w:rsidTr="00300A44">
        <w:trPr>
          <w:trHeight w:val="376"/>
        </w:trPr>
        <w:tc>
          <w:tcPr>
            <w:tcW w:w="720" w:type="dxa"/>
            <w:gridSpan w:val="2"/>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2.</w:t>
            </w:r>
          </w:p>
        </w:tc>
        <w:tc>
          <w:tcPr>
            <w:tcW w:w="2591"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Flis Odrzański</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-koncert w wykonaniu</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amatorskich zespołów</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-rajd rowerowy</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-blok dla najmłodszych</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-kącik plastyczny</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wykonywanie rekwizytów promujących Odrę</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-pokazy</w:t>
            </w:r>
          </w:p>
        </w:tc>
        <w:tc>
          <w:tcPr>
            <w:tcW w:w="2561" w:type="dxa"/>
            <w:gridSpan w:val="2"/>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Cigacice</w:t>
            </w:r>
          </w:p>
        </w:tc>
        <w:tc>
          <w:tcPr>
            <w:tcW w:w="1784" w:type="dxa"/>
            <w:gridSpan w:val="2"/>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6</w:t>
            </w:r>
          </w:p>
        </w:tc>
        <w:tc>
          <w:tcPr>
            <w:tcW w:w="1632"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500</w:t>
            </w:r>
          </w:p>
          <w:p w:rsidR="001864AD" w:rsidRPr="001864AD" w:rsidRDefault="001864AD" w:rsidP="001864AD">
            <w:pPr>
              <w:spacing w:after="0" w:line="360" w:lineRule="auto"/>
              <w:rPr>
                <w:rFonts w:ascii="Times New Roman" w:eastAsia="Times New Roman" w:hAnsi="Times New Roman"/>
                <w:sz w:val="24"/>
                <w:szCs w:val="24"/>
                <w:lang w:eastAsia="pl-PL"/>
              </w:rPr>
            </w:pPr>
          </w:p>
        </w:tc>
      </w:tr>
      <w:tr w:rsidR="001864AD" w:rsidRPr="001864AD" w:rsidTr="00300A44">
        <w:trPr>
          <w:trHeight w:val="376"/>
        </w:trPr>
        <w:tc>
          <w:tcPr>
            <w:tcW w:w="720" w:type="dxa"/>
            <w:gridSpan w:val="2"/>
            <w:tcBorders>
              <w:top w:val="single" w:sz="12"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3.</w:t>
            </w:r>
          </w:p>
        </w:tc>
        <w:tc>
          <w:tcPr>
            <w:tcW w:w="2591" w:type="dxa"/>
            <w:tcBorders>
              <w:top w:val="single" w:sz="12" w:space="0" w:color="auto"/>
              <w:left w:val="single" w:sz="12" w:space="0" w:color="auto"/>
              <w:bottom w:val="single" w:sz="4" w:space="0" w:color="auto"/>
              <w:right w:val="single" w:sz="12" w:space="0" w:color="auto"/>
            </w:tcBorders>
          </w:tcPr>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Otwarta Zagroda</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-zabawy  rekreacyjne</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-konkursy plastyczne</w:t>
            </w:r>
          </w:p>
        </w:tc>
        <w:tc>
          <w:tcPr>
            <w:tcW w:w="2561" w:type="dxa"/>
            <w:gridSpan w:val="2"/>
            <w:tcBorders>
              <w:top w:val="single" w:sz="12"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Klępsk</w:t>
            </w:r>
          </w:p>
        </w:tc>
        <w:tc>
          <w:tcPr>
            <w:tcW w:w="1784" w:type="dxa"/>
            <w:gridSpan w:val="2"/>
            <w:tcBorders>
              <w:top w:val="single" w:sz="12"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3</w:t>
            </w:r>
          </w:p>
        </w:tc>
        <w:tc>
          <w:tcPr>
            <w:tcW w:w="1632" w:type="dxa"/>
            <w:tcBorders>
              <w:top w:val="single" w:sz="12"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500</w:t>
            </w:r>
          </w:p>
        </w:tc>
      </w:tr>
      <w:tr w:rsidR="001864AD" w:rsidRPr="001864AD" w:rsidTr="00300A44">
        <w:trPr>
          <w:trHeight w:val="376"/>
        </w:trPr>
        <w:tc>
          <w:tcPr>
            <w:tcW w:w="720" w:type="dxa"/>
            <w:gridSpan w:val="2"/>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4.</w:t>
            </w:r>
          </w:p>
        </w:tc>
        <w:tc>
          <w:tcPr>
            <w:tcW w:w="2591"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„Festiwal Kultury Nad      </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Odrą”</w:t>
            </w:r>
          </w:p>
        </w:tc>
        <w:tc>
          <w:tcPr>
            <w:tcW w:w="2561" w:type="dxa"/>
            <w:gridSpan w:val="2"/>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Cigacice, Górzykowo</w:t>
            </w:r>
          </w:p>
        </w:tc>
        <w:tc>
          <w:tcPr>
            <w:tcW w:w="1784" w:type="dxa"/>
            <w:gridSpan w:val="2"/>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1</w:t>
            </w:r>
          </w:p>
        </w:tc>
        <w:tc>
          <w:tcPr>
            <w:tcW w:w="1632"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100</w:t>
            </w:r>
          </w:p>
        </w:tc>
      </w:tr>
      <w:tr w:rsidR="001864AD" w:rsidRPr="001864AD" w:rsidTr="00300A44">
        <w:trPr>
          <w:trHeight w:val="376"/>
        </w:trPr>
        <w:tc>
          <w:tcPr>
            <w:tcW w:w="720" w:type="dxa"/>
            <w:gridSpan w:val="2"/>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5.</w:t>
            </w:r>
          </w:p>
        </w:tc>
        <w:tc>
          <w:tcPr>
            <w:tcW w:w="2591"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Dożynki Gminne</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-blok dla najmłodszych</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-kącik plastyczny</w:t>
            </w:r>
          </w:p>
        </w:tc>
        <w:tc>
          <w:tcPr>
            <w:tcW w:w="2561" w:type="dxa"/>
            <w:gridSpan w:val="2"/>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Kije</w:t>
            </w:r>
          </w:p>
        </w:tc>
        <w:tc>
          <w:tcPr>
            <w:tcW w:w="1784" w:type="dxa"/>
            <w:gridSpan w:val="2"/>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3</w:t>
            </w:r>
          </w:p>
        </w:tc>
        <w:tc>
          <w:tcPr>
            <w:tcW w:w="1632"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500</w:t>
            </w:r>
          </w:p>
        </w:tc>
      </w:tr>
      <w:tr w:rsidR="001864AD" w:rsidRPr="001864AD" w:rsidTr="00300A44">
        <w:trPr>
          <w:trHeight w:val="376"/>
        </w:trPr>
        <w:tc>
          <w:tcPr>
            <w:tcW w:w="720" w:type="dxa"/>
            <w:gridSpan w:val="2"/>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6.</w:t>
            </w:r>
          </w:p>
        </w:tc>
        <w:tc>
          <w:tcPr>
            <w:tcW w:w="2591"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Przegląd piosenki</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wakacyjnej</w:t>
            </w:r>
          </w:p>
        </w:tc>
        <w:tc>
          <w:tcPr>
            <w:tcW w:w="2561" w:type="dxa"/>
            <w:gridSpan w:val="2"/>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Sulechów</w:t>
            </w:r>
          </w:p>
        </w:tc>
        <w:tc>
          <w:tcPr>
            <w:tcW w:w="1784" w:type="dxa"/>
            <w:gridSpan w:val="2"/>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1</w:t>
            </w:r>
          </w:p>
        </w:tc>
        <w:tc>
          <w:tcPr>
            <w:tcW w:w="1632"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100</w:t>
            </w:r>
          </w:p>
        </w:tc>
      </w:tr>
      <w:tr w:rsidR="001864AD" w:rsidRPr="001864AD" w:rsidTr="00300A44">
        <w:trPr>
          <w:trHeight w:val="376"/>
        </w:trPr>
        <w:tc>
          <w:tcPr>
            <w:tcW w:w="720" w:type="dxa"/>
            <w:gridSpan w:val="2"/>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7.</w:t>
            </w:r>
          </w:p>
        </w:tc>
        <w:tc>
          <w:tcPr>
            <w:tcW w:w="2591"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Filmowe spotkania </w:t>
            </w:r>
          </w:p>
          <w:p w:rsidR="001864AD" w:rsidRPr="001864AD" w:rsidRDefault="001864AD" w:rsidP="001864AD">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z bajką</w:t>
            </w:r>
          </w:p>
        </w:tc>
        <w:tc>
          <w:tcPr>
            <w:tcW w:w="2561" w:type="dxa"/>
            <w:gridSpan w:val="2"/>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Sulechów</w:t>
            </w:r>
          </w:p>
        </w:tc>
        <w:tc>
          <w:tcPr>
            <w:tcW w:w="1784" w:type="dxa"/>
            <w:gridSpan w:val="2"/>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6</w:t>
            </w:r>
          </w:p>
        </w:tc>
        <w:tc>
          <w:tcPr>
            <w:tcW w:w="1632" w:type="dxa"/>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300</w:t>
            </w:r>
          </w:p>
        </w:tc>
      </w:tr>
      <w:tr w:rsidR="001864AD" w:rsidRPr="001864AD" w:rsidTr="00300A44">
        <w:trPr>
          <w:trHeight w:val="376"/>
        </w:trPr>
        <w:tc>
          <w:tcPr>
            <w:tcW w:w="9288" w:type="dxa"/>
            <w:gridSpan w:val="8"/>
            <w:tcBorders>
              <w:top w:val="single" w:sz="12"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b/>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b/>
                <w:sz w:val="24"/>
                <w:szCs w:val="24"/>
                <w:lang w:eastAsia="pl-PL"/>
              </w:rPr>
              <w:t xml:space="preserve">                                                  CYKLICZNE ZAJĘCIA</w:t>
            </w:r>
            <w:r w:rsidRPr="001864AD">
              <w:rPr>
                <w:rFonts w:ascii="Times New Roman" w:eastAsia="Times New Roman" w:hAnsi="Times New Roman"/>
                <w:sz w:val="24"/>
                <w:szCs w:val="24"/>
                <w:lang w:eastAsia="pl-PL"/>
              </w:rPr>
              <w:t xml:space="preserve"> </w:t>
            </w:r>
          </w:p>
        </w:tc>
      </w:tr>
      <w:tr w:rsidR="001864AD" w:rsidRPr="001864AD" w:rsidTr="00300A44">
        <w:tc>
          <w:tcPr>
            <w:tcW w:w="720" w:type="dxa"/>
            <w:gridSpan w:val="2"/>
            <w:tcBorders>
              <w:top w:val="single" w:sz="12"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8.</w:t>
            </w:r>
          </w:p>
        </w:tc>
        <w:tc>
          <w:tcPr>
            <w:tcW w:w="2591" w:type="dxa"/>
            <w:tcBorders>
              <w:top w:val="single" w:sz="12" w:space="0" w:color="auto"/>
              <w:left w:val="single" w:sz="12" w:space="0" w:color="auto"/>
              <w:bottom w:val="single" w:sz="4" w:space="0" w:color="auto"/>
              <w:right w:val="single" w:sz="12" w:space="0" w:color="auto"/>
            </w:tcBorders>
            <w:hideMark/>
          </w:tcPr>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Warsztaty plastyczne</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-rękodzieło,</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-sztuka użytkowa,</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-różne formy plastyczne</w:t>
            </w:r>
          </w:p>
        </w:tc>
        <w:tc>
          <w:tcPr>
            <w:tcW w:w="2561" w:type="dxa"/>
            <w:gridSpan w:val="2"/>
            <w:tcBorders>
              <w:top w:val="single" w:sz="12"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SDK</w:t>
            </w:r>
          </w:p>
        </w:tc>
        <w:tc>
          <w:tcPr>
            <w:tcW w:w="1784" w:type="dxa"/>
            <w:gridSpan w:val="2"/>
            <w:tcBorders>
              <w:top w:val="single" w:sz="12"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12</w:t>
            </w:r>
          </w:p>
        </w:tc>
        <w:tc>
          <w:tcPr>
            <w:tcW w:w="1632" w:type="dxa"/>
            <w:tcBorders>
              <w:top w:val="single" w:sz="12"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250</w:t>
            </w:r>
          </w:p>
        </w:tc>
      </w:tr>
      <w:tr w:rsidR="001864AD" w:rsidRPr="001864AD" w:rsidTr="00300A44">
        <w:trPr>
          <w:trHeight w:val="703"/>
        </w:trPr>
        <w:tc>
          <w:tcPr>
            <w:tcW w:w="720" w:type="dxa"/>
            <w:gridSpan w:val="2"/>
            <w:tcBorders>
              <w:top w:val="single" w:sz="4"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9.</w:t>
            </w:r>
          </w:p>
        </w:tc>
        <w:tc>
          <w:tcPr>
            <w:tcW w:w="2591" w:type="dxa"/>
            <w:tcBorders>
              <w:top w:val="single" w:sz="4" w:space="0" w:color="auto"/>
              <w:left w:val="single" w:sz="12" w:space="0" w:color="auto"/>
              <w:bottom w:val="single" w:sz="4" w:space="0" w:color="auto"/>
              <w:right w:val="single" w:sz="12" w:space="0" w:color="auto"/>
            </w:tcBorders>
          </w:tcPr>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Muzyczne wakacje</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-zajęcia wokalne,</w:t>
            </w:r>
          </w:p>
        </w:tc>
        <w:tc>
          <w:tcPr>
            <w:tcW w:w="2561" w:type="dxa"/>
            <w:gridSpan w:val="2"/>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SDK</w:t>
            </w:r>
          </w:p>
        </w:tc>
        <w:tc>
          <w:tcPr>
            <w:tcW w:w="1784" w:type="dxa"/>
            <w:gridSpan w:val="2"/>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2</w:t>
            </w:r>
          </w:p>
        </w:tc>
        <w:tc>
          <w:tcPr>
            <w:tcW w:w="1632" w:type="dxa"/>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10</w:t>
            </w:r>
          </w:p>
        </w:tc>
      </w:tr>
      <w:tr w:rsidR="001864AD" w:rsidRPr="001864AD" w:rsidTr="00300A44">
        <w:tc>
          <w:tcPr>
            <w:tcW w:w="720" w:type="dxa"/>
            <w:gridSpan w:val="2"/>
            <w:tcBorders>
              <w:top w:val="single" w:sz="4"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10.</w:t>
            </w:r>
          </w:p>
        </w:tc>
        <w:tc>
          <w:tcPr>
            <w:tcW w:w="2591" w:type="dxa"/>
            <w:tcBorders>
              <w:top w:val="single" w:sz="4" w:space="0" w:color="auto"/>
              <w:left w:val="single" w:sz="12" w:space="0" w:color="auto"/>
              <w:bottom w:val="single" w:sz="4" w:space="0" w:color="auto"/>
              <w:right w:val="single" w:sz="12" w:space="0" w:color="auto"/>
            </w:tcBorders>
            <w:hideMark/>
          </w:tcPr>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Wakacyjny Mistrz Kuchni:</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- 4 spotkania podczas których dzieci poznają</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tajemnice kuchni świata</w:t>
            </w:r>
          </w:p>
        </w:tc>
        <w:tc>
          <w:tcPr>
            <w:tcW w:w="2561" w:type="dxa"/>
            <w:gridSpan w:val="2"/>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SDK</w:t>
            </w:r>
          </w:p>
        </w:tc>
        <w:tc>
          <w:tcPr>
            <w:tcW w:w="1784" w:type="dxa"/>
            <w:gridSpan w:val="2"/>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4</w:t>
            </w:r>
          </w:p>
        </w:tc>
        <w:tc>
          <w:tcPr>
            <w:tcW w:w="1632" w:type="dxa"/>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30</w:t>
            </w:r>
          </w:p>
        </w:tc>
      </w:tr>
      <w:tr w:rsidR="001864AD" w:rsidRPr="001864AD" w:rsidTr="00300A44">
        <w:trPr>
          <w:trHeight w:val="1106"/>
        </w:trPr>
        <w:tc>
          <w:tcPr>
            <w:tcW w:w="720" w:type="dxa"/>
            <w:gridSpan w:val="2"/>
            <w:tcBorders>
              <w:top w:val="single" w:sz="4"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11.</w:t>
            </w:r>
          </w:p>
        </w:tc>
        <w:tc>
          <w:tcPr>
            <w:tcW w:w="2591" w:type="dxa"/>
            <w:tcBorders>
              <w:top w:val="single" w:sz="4" w:space="0" w:color="auto"/>
              <w:left w:val="single" w:sz="12" w:space="0" w:color="auto"/>
              <w:bottom w:val="single" w:sz="4" w:space="0" w:color="auto"/>
              <w:right w:val="single" w:sz="12" w:space="0" w:color="auto"/>
            </w:tcBorders>
            <w:hideMark/>
          </w:tcPr>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Wakacyjne Turnieje</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w kręgle</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4 spotkania</w:t>
            </w:r>
          </w:p>
        </w:tc>
        <w:tc>
          <w:tcPr>
            <w:tcW w:w="2561" w:type="dxa"/>
            <w:gridSpan w:val="2"/>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Kręgielnia</w:t>
            </w: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TEXICANA</w:t>
            </w: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Kalsk</w:t>
            </w:r>
          </w:p>
        </w:tc>
        <w:tc>
          <w:tcPr>
            <w:tcW w:w="1784" w:type="dxa"/>
            <w:gridSpan w:val="2"/>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4</w:t>
            </w:r>
          </w:p>
        </w:tc>
        <w:tc>
          <w:tcPr>
            <w:tcW w:w="1632" w:type="dxa"/>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30</w:t>
            </w:r>
          </w:p>
        </w:tc>
      </w:tr>
      <w:tr w:rsidR="001864AD" w:rsidRPr="001864AD" w:rsidTr="00300A44">
        <w:tc>
          <w:tcPr>
            <w:tcW w:w="720" w:type="dxa"/>
            <w:gridSpan w:val="2"/>
            <w:tcBorders>
              <w:top w:val="single" w:sz="4"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12.</w:t>
            </w:r>
          </w:p>
        </w:tc>
        <w:tc>
          <w:tcPr>
            <w:tcW w:w="2591" w:type="dxa"/>
            <w:tcBorders>
              <w:top w:val="single" w:sz="4" w:space="0" w:color="auto"/>
              <w:left w:val="single" w:sz="12" w:space="0" w:color="auto"/>
              <w:bottom w:val="single" w:sz="4" w:space="0" w:color="auto"/>
              <w:right w:val="single" w:sz="12" w:space="0" w:color="auto"/>
            </w:tcBorders>
          </w:tcPr>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Jednodniowe wycieczki</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autokarowe.</w:t>
            </w:r>
          </w:p>
        </w:tc>
        <w:tc>
          <w:tcPr>
            <w:tcW w:w="2561" w:type="dxa"/>
            <w:gridSpan w:val="2"/>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p>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lubuskie</w:t>
            </w:r>
          </w:p>
        </w:tc>
        <w:tc>
          <w:tcPr>
            <w:tcW w:w="1784" w:type="dxa"/>
            <w:gridSpan w:val="2"/>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4</w:t>
            </w:r>
          </w:p>
          <w:p w:rsidR="001864AD" w:rsidRPr="001864AD" w:rsidRDefault="001864AD" w:rsidP="001864AD">
            <w:pPr>
              <w:spacing w:after="0" w:line="360" w:lineRule="auto"/>
              <w:rPr>
                <w:rFonts w:ascii="Times New Roman" w:eastAsia="Times New Roman" w:hAnsi="Times New Roman"/>
                <w:sz w:val="24"/>
                <w:szCs w:val="24"/>
                <w:lang w:eastAsia="pl-PL"/>
              </w:rPr>
            </w:pPr>
          </w:p>
        </w:tc>
        <w:tc>
          <w:tcPr>
            <w:tcW w:w="1632" w:type="dxa"/>
            <w:tcBorders>
              <w:top w:val="single" w:sz="4"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120</w:t>
            </w:r>
          </w:p>
          <w:p w:rsidR="001864AD" w:rsidRPr="001864AD" w:rsidRDefault="001864AD" w:rsidP="001864AD">
            <w:pPr>
              <w:spacing w:after="0" w:line="360" w:lineRule="auto"/>
              <w:rPr>
                <w:rFonts w:ascii="Times New Roman" w:eastAsia="Times New Roman" w:hAnsi="Times New Roman"/>
                <w:sz w:val="24"/>
                <w:szCs w:val="24"/>
                <w:lang w:eastAsia="pl-PL"/>
              </w:rPr>
            </w:pPr>
          </w:p>
        </w:tc>
      </w:tr>
      <w:tr w:rsidR="001864AD" w:rsidRPr="001864AD" w:rsidTr="00300A44">
        <w:tc>
          <w:tcPr>
            <w:tcW w:w="720" w:type="dxa"/>
            <w:gridSpan w:val="2"/>
            <w:tcBorders>
              <w:top w:val="single" w:sz="4"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13.</w:t>
            </w:r>
          </w:p>
        </w:tc>
        <w:tc>
          <w:tcPr>
            <w:tcW w:w="2591" w:type="dxa"/>
            <w:tcBorders>
              <w:top w:val="single" w:sz="4" w:space="0" w:color="auto"/>
              <w:left w:val="single" w:sz="12" w:space="0" w:color="auto"/>
              <w:bottom w:val="single" w:sz="12" w:space="0" w:color="auto"/>
              <w:right w:val="single" w:sz="12" w:space="0" w:color="auto"/>
            </w:tcBorders>
            <w:hideMark/>
          </w:tcPr>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RASOWE RYTMY</w:t>
            </w:r>
          </w:p>
        </w:tc>
        <w:tc>
          <w:tcPr>
            <w:tcW w:w="2561" w:type="dxa"/>
            <w:gridSpan w:val="2"/>
            <w:tcBorders>
              <w:top w:val="single" w:sz="4"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SDK</w:t>
            </w:r>
          </w:p>
        </w:tc>
        <w:tc>
          <w:tcPr>
            <w:tcW w:w="1784" w:type="dxa"/>
            <w:gridSpan w:val="2"/>
            <w:tcBorders>
              <w:top w:val="single" w:sz="4"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1</w:t>
            </w:r>
          </w:p>
        </w:tc>
        <w:tc>
          <w:tcPr>
            <w:tcW w:w="1632" w:type="dxa"/>
            <w:tcBorders>
              <w:top w:val="single" w:sz="4"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    20</w:t>
            </w:r>
          </w:p>
        </w:tc>
      </w:tr>
      <w:tr w:rsidR="00300A44" w:rsidRPr="001864AD" w:rsidTr="00300A44">
        <w:tc>
          <w:tcPr>
            <w:tcW w:w="7650" w:type="dxa"/>
            <w:gridSpan w:val="6"/>
            <w:tcBorders>
              <w:top w:val="single" w:sz="4" w:space="0" w:color="auto"/>
              <w:left w:val="single" w:sz="12" w:space="0" w:color="auto"/>
              <w:bottom w:val="single" w:sz="12" w:space="0" w:color="auto"/>
              <w:right w:val="single" w:sz="12" w:space="0" w:color="auto"/>
            </w:tcBorders>
            <w:hideMark/>
          </w:tcPr>
          <w:p w:rsidR="00300A44" w:rsidRPr="001864AD" w:rsidRDefault="00300A44" w:rsidP="00300A44">
            <w:pPr>
              <w:spacing w:after="0"/>
              <w:jc w:val="center"/>
              <w:rPr>
                <w:rFonts w:ascii="Times New Roman" w:eastAsia="Times New Roman" w:hAnsi="Times New Roman"/>
                <w:b/>
                <w:sz w:val="24"/>
                <w:szCs w:val="24"/>
                <w:lang w:eastAsia="pl-PL"/>
              </w:rPr>
            </w:pPr>
            <w:r w:rsidRPr="001864AD">
              <w:rPr>
                <w:rFonts w:ascii="Times New Roman" w:eastAsia="Times New Roman" w:hAnsi="Times New Roman"/>
                <w:b/>
                <w:sz w:val="24"/>
                <w:szCs w:val="24"/>
                <w:lang w:eastAsia="pl-PL"/>
              </w:rPr>
              <w:t>ZAJĘCIA W ŚWIETLICACH WIEJSKICH</w:t>
            </w:r>
          </w:p>
        </w:tc>
        <w:tc>
          <w:tcPr>
            <w:tcW w:w="1638" w:type="dxa"/>
            <w:gridSpan w:val="2"/>
            <w:tcBorders>
              <w:top w:val="single" w:sz="12" w:space="0" w:color="auto"/>
              <w:left w:val="single" w:sz="4" w:space="0" w:color="auto"/>
              <w:bottom w:val="single" w:sz="12" w:space="0" w:color="auto"/>
              <w:right w:val="single" w:sz="12" w:space="0" w:color="auto"/>
            </w:tcBorders>
          </w:tcPr>
          <w:p w:rsidR="00300A44" w:rsidRPr="001864AD" w:rsidRDefault="00300A44" w:rsidP="00300A44">
            <w:pPr>
              <w:spacing w:after="0"/>
              <w:jc w:val="center"/>
              <w:rPr>
                <w:rFonts w:ascii="Times New Roman" w:eastAsia="Times New Roman" w:hAnsi="Times New Roman"/>
                <w:b/>
                <w:sz w:val="24"/>
                <w:szCs w:val="24"/>
                <w:lang w:eastAsia="pl-PL"/>
              </w:rPr>
            </w:pPr>
          </w:p>
        </w:tc>
      </w:tr>
      <w:tr w:rsidR="001864AD" w:rsidRPr="001864AD" w:rsidTr="00300A44">
        <w:tc>
          <w:tcPr>
            <w:tcW w:w="645" w:type="dxa"/>
            <w:tcBorders>
              <w:top w:val="single" w:sz="12" w:space="0" w:color="auto"/>
              <w:left w:val="single" w:sz="12" w:space="0" w:color="auto"/>
              <w:bottom w:val="single" w:sz="4" w:space="0" w:color="auto"/>
              <w:right w:val="single" w:sz="4"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14.</w:t>
            </w:r>
          </w:p>
        </w:tc>
        <w:tc>
          <w:tcPr>
            <w:tcW w:w="2666" w:type="dxa"/>
            <w:gridSpan w:val="2"/>
            <w:tcBorders>
              <w:top w:val="single" w:sz="12" w:space="0" w:color="auto"/>
              <w:left w:val="single" w:sz="4" w:space="0" w:color="auto"/>
              <w:bottom w:val="single" w:sz="4" w:space="0" w:color="auto"/>
              <w:right w:val="single" w:sz="12" w:space="0" w:color="auto"/>
            </w:tcBorders>
            <w:hideMark/>
          </w:tcPr>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Stałe zajęcia:</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plastyczne, dydaktyczne, ruchowe, taneczne</w:t>
            </w:r>
          </w:p>
        </w:tc>
        <w:tc>
          <w:tcPr>
            <w:tcW w:w="2543" w:type="dxa"/>
            <w:tcBorders>
              <w:top w:val="single" w:sz="12"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Klępsk</w:t>
            </w:r>
          </w:p>
        </w:tc>
        <w:tc>
          <w:tcPr>
            <w:tcW w:w="1802" w:type="dxa"/>
            <w:gridSpan w:val="3"/>
            <w:tcBorders>
              <w:top w:val="single" w:sz="12" w:space="0" w:color="auto"/>
              <w:left w:val="single" w:sz="12" w:space="0" w:color="auto"/>
              <w:bottom w:val="single" w:sz="4" w:space="0" w:color="auto"/>
              <w:right w:val="single" w:sz="12" w:space="0" w:color="auto"/>
            </w:tcBorders>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12</w:t>
            </w:r>
          </w:p>
        </w:tc>
        <w:tc>
          <w:tcPr>
            <w:tcW w:w="1632" w:type="dxa"/>
            <w:tcBorders>
              <w:top w:val="single" w:sz="12"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40</w:t>
            </w:r>
          </w:p>
        </w:tc>
      </w:tr>
      <w:tr w:rsidR="001864AD" w:rsidRPr="001864AD" w:rsidTr="00300A44">
        <w:trPr>
          <w:trHeight w:val="1020"/>
        </w:trPr>
        <w:tc>
          <w:tcPr>
            <w:tcW w:w="645" w:type="dxa"/>
            <w:tcBorders>
              <w:top w:val="single" w:sz="4" w:space="0" w:color="auto"/>
              <w:left w:val="single" w:sz="12" w:space="0" w:color="auto"/>
              <w:bottom w:val="single" w:sz="12" w:space="0" w:color="auto"/>
              <w:right w:val="single" w:sz="4" w:space="0" w:color="auto"/>
            </w:tcBorders>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15.</w:t>
            </w:r>
          </w:p>
        </w:tc>
        <w:tc>
          <w:tcPr>
            <w:tcW w:w="2666" w:type="dxa"/>
            <w:gridSpan w:val="2"/>
            <w:tcBorders>
              <w:top w:val="single" w:sz="4" w:space="0" w:color="auto"/>
              <w:left w:val="single" w:sz="4" w:space="0" w:color="auto"/>
              <w:bottom w:val="single" w:sz="12" w:space="0" w:color="auto"/>
              <w:right w:val="single" w:sz="12" w:space="0" w:color="auto"/>
            </w:tcBorders>
            <w:hideMark/>
          </w:tcPr>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Stałe zajęcia:</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plastyczne, dydaktyczne, ruchowe, taneczne</w:t>
            </w:r>
          </w:p>
        </w:tc>
        <w:tc>
          <w:tcPr>
            <w:tcW w:w="2543" w:type="dxa"/>
            <w:tcBorders>
              <w:top w:val="single" w:sz="4"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Kije</w:t>
            </w:r>
          </w:p>
        </w:tc>
        <w:tc>
          <w:tcPr>
            <w:tcW w:w="1802" w:type="dxa"/>
            <w:gridSpan w:val="3"/>
            <w:tcBorders>
              <w:top w:val="single" w:sz="4"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12</w:t>
            </w:r>
          </w:p>
        </w:tc>
        <w:tc>
          <w:tcPr>
            <w:tcW w:w="1632" w:type="dxa"/>
            <w:tcBorders>
              <w:top w:val="single" w:sz="4" w:space="0" w:color="auto"/>
              <w:left w:val="single" w:sz="12" w:space="0" w:color="auto"/>
              <w:bottom w:val="single" w:sz="12" w:space="0" w:color="auto"/>
              <w:right w:val="single" w:sz="12" w:space="0" w:color="auto"/>
            </w:tcBorders>
          </w:tcPr>
          <w:p w:rsidR="001864AD" w:rsidRPr="001864AD" w:rsidRDefault="001864AD" w:rsidP="001864AD">
            <w:pPr>
              <w:spacing w:after="0" w:line="360" w:lineRule="auto"/>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40</w:t>
            </w:r>
          </w:p>
          <w:p w:rsidR="001864AD" w:rsidRPr="001864AD" w:rsidRDefault="001864AD" w:rsidP="001864AD">
            <w:pPr>
              <w:spacing w:after="0" w:line="360" w:lineRule="auto"/>
              <w:rPr>
                <w:rFonts w:ascii="Times New Roman" w:eastAsia="Times New Roman" w:hAnsi="Times New Roman"/>
                <w:sz w:val="24"/>
                <w:szCs w:val="24"/>
                <w:lang w:eastAsia="pl-PL"/>
              </w:rPr>
            </w:pPr>
          </w:p>
        </w:tc>
      </w:tr>
      <w:tr w:rsidR="001864AD" w:rsidRPr="001864AD" w:rsidTr="00300A44">
        <w:tc>
          <w:tcPr>
            <w:tcW w:w="645" w:type="dxa"/>
            <w:tcBorders>
              <w:top w:val="single" w:sz="12"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16.</w:t>
            </w:r>
          </w:p>
        </w:tc>
        <w:tc>
          <w:tcPr>
            <w:tcW w:w="2666" w:type="dxa"/>
            <w:gridSpan w:val="2"/>
            <w:tcBorders>
              <w:top w:val="single" w:sz="12" w:space="0" w:color="auto"/>
              <w:left w:val="single" w:sz="12" w:space="0" w:color="auto"/>
              <w:bottom w:val="single" w:sz="4" w:space="0" w:color="auto"/>
              <w:right w:val="single" w:sz="12" w:space="0" w:color="auto"/>
            </w:tcBorders>
          </w:tcPr>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Stałe zajęcia:</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plastyczne, dydaktyczne, ruchowe, taneczne</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 xml:space="preserve">oraz wycieczka </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do Warszawy.</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Dyskoteka</w:t>
            </w:r>
          </w:p>
        </w:tc>
        <w:tc>
          <w:tcPr>
            <w:tcW w:w="2543" w:type="dxa"/>
            <w:tcBorders>
              <w:top w:val="single" w:sz="12" w:space="0" w:color="auto"/>
              <w:left w:val="single" w:sz="12" w:space="0" w:color="auto"/>
              <w:bottom w:val="single" w:sz="4" w:space="0" w:color="auto"/>
              <w:right w:val="single" w:sz="12" w:space="0" w:color="auto"/>
            </w:tcBorders>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Mozów</w:t>
            </w:r>
          </w:p>
        </w:tc>
        <w:tc>
          <w:tcPr>
            <w:tcW w:w="1802" w:type="dxa"/>
            <w:gridSpan w:val="3"/>
            <w:tcBorders>
              <w:top w:val="single" w:sz="12" w:space="0" w:color="auto"/>
              <w:left w:val="single" w:sz="12" w:space="0" w:color="auto"/>
              <w:bottom w:val="single" w:sz="4" w:space="0" w:color="auto"/>
              <w:right w:val="single" w:sz="12" w:space="0" w:color="auto"/>
            </w:tcBorders>
          </w:tcPr>
          <w:p w:rsidR="001864AD" w:rsidRPr="001864AD" w:rsidRDefault="001864AD" w:rsidP="00300A44">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12</w:t>
            </w:r>
          </w:p>
          <w:p w:rsidR="001864AD" w:rsidRPr="001864AD" w:rsidRDefault="001864AD" w:rsidP="00300A44">
            <w:pPr>
              <w:spacing w:after="0" w:line="360" w:lineRule="auto"/>
              <w:jc w:val="center"/>
              <w:rPr>
                <w:rFonts w:ascii="Times New Roman" w:eastAsia="Times New Roman" w:hAnsi="Times New Roman"/>
                <w:sz w:val="24"/>
                <w:szCs w:val="24"/>
                <w:lang w:eastAsia="pl-PL"/>
              </w:rPr>
            </w:pPr>
          </w:p>
          <w:p w:rsidR="001864AD" w:rsidRPr="001864AD" w:rsidRDefault="001864AD" w:rsidP="00300A44">
            <w:pPr>
              <w:spacing w:after="0" w:line="360" w:lineRule="auto"/>
              <w:jc w:val="center"/>
              <w:rPr>
                <w:rFonts w:ascii="Times New Roman" w:eastAsia="Times New Roman" w:hAnsi="Times New Roman"/>
                <w:sz w:val="24"/>
                <w:szCs w:val="24"/>
                <w:lang w:eastAsia="pl-PL"/>
              </w:rPr>
            </w:pPr>
          </w:p>
        </w:tc>
        <w:tc>
          <w:tcPr>
            <w:tcW w:w="1632" w:type="dxa"/>
            <w:tcBorders>
              <w:top w:val="single" w:sz="12" w:space="0" w:color="auto"/>
              <w:left w:val="single" w:sz="12" w:space="0" w:color="auto"/>
              <w:bottom w:val="single" w:sz="4" w:space="0" w:color="auto"/>
              <w:right w:val="single" w:sz="12" w:space="0" w:color="auto"/>
            </w:tcBorders>
          </w:tcPr>
          <w:p w:rsidR="001864AD" w:rsidRPr="001864AD" w:rsidRDefault="001864AD" w:rsidP="00300A44">
            <w:pPr>
              <w:spacing w:after="0" w:line="360" w:lineRule="auto"/>
              <w:jc w:val="center"/>
              <w:rPr>
                <w:rFonts w:ascii="Times New Roman" w:eastAsia="Times New Roman" w:hAnsi="Times New Roman"/>
                <w:sz w:val="24"/>
                <w:szCs w:val="24"/>
                <w:lang w:eastAsia="pl-PL"/>
              </w:rPr>
            </w:pPr>
          </w:p>
          <w:p w:rsidR="001864AD" w:rsidRPr="001864AD" w:rsidRDefault="001864AD" w:rsidP="00300A44">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40</w:t>
            </w:r>
          </w:p>
          <w:p w:rsidR="001864AD" w:rsidRPr="001864AD" w:rsidRDefault="001864AD" w:rsidP="00300A44">
            <w:pPr>
              <w:spacing w:after="0" w:line="360" w:lineRule="auto"/>
              <w:rPr>
                <w:rFonts w:ascii="Times New Roman" w:eastAsia="Times New Roman" w:hAnsi="Times New Roman"/>
                <w:sz w:val="24"/>
                <w:szCs w:val="24"/>
                <w:lang w:eastAsia="pl-PL"/>
              </w:rPr>
            </w:pPr>
          </w:p>
          <w:p w:rsidR="001864AD" w:rsidRPr="001864AD" w:rsidRDefault="001864AD" w:rsidP="00300A44">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40</w:t>
            </w:r>
          </w:p>
          <w:p w:rsidR="001864AD" w:rsidRPr="001864AD" w:rsidRDefault="001864AD" w:rsidP="00300A44">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100</w:t>
            </w:r>
          </w:p>
        </w:tc>
      </w:tr>
      <w:tr w:rsidR="001864AD" w:rsidRPr="001864AD" w:rsidTr="00300A44">
        <w:tc>
          <w:tcPr>
            <w:tcW w:w="645"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17.</w:t>
            </w:r>
          </w:p>
        </w:tc>
        <w:tc>
          <w:tcPr>
            <w:tcW w:w="2666" w:type="dxa"/>
            <w:gridSpan w:val="2"/>
            <w:tcBorders>
              <w:top w:val="single" w:sz="12" w:space="0" w:color="auto"/>
              <w:left w:val="single" w:sz="12" w:space="0" w:color="auto"/>
              <w:bottom w:val="single" w:sz="12" w:space="0" w:color="auto"/>
              <w:right w:val="single" w:sz="12" w:space="0" w:color="auto"/>
            </w:tcBorders>
          </w:tcPr>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Stałe zajęcia:</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plastyczne, dydaktyczne, ruchowe, taneczne,</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wycieczka rowerowa</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zawody SLACKLINE</w:t>
            </w:r>
          </w:p>
          <w:p w:rsidR="001864AD" w:rsidRPr="001864AD" w:rsidRDefault="001864AD" w:rsidP="00300A44">
            <w:pPr>
              <w:spacing w:after="0"/>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Pożegnanie wakacji – piknik.</w:t>
            </w:r>
          </w:p>
        </w:tc>
        <w:tc>
          <w:tcPr>
            <w:tcW w:w="2543" w:type="dxa"/>
            <w:tcBorders>
              <w:top w:val="single" w:sz="12" w:space="0" w:color="auto"/>
              <w:left w:val="single" w:sz="12" w:space="0" w:color="auto"/>
              <w:bottom w:val="single" w:sz="12" w:space="0" w:color="auto"/>
              <w:right w:val="single" w:sz="12" w:space="0" w:color="auto"/>
            </w:tcBorders>
            <w:hideMark/>
          </w:tcPr>
          <w:p w:rsidR="001864AD" w:rsidRPr="001864AD" w:rsidRDefault="001864AD" w:rsidP="001864AD">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Brody, Pomorsko</w:t>
            </w:r>
          </w:p>
        </w:tc>
        <w:tc>
          <w:tcPr>
            <w:tcW w:w="1802" w:type="dxa"/>
            <w:gridSpan w:val="3"/>
            <w:tcBorders>
              <w:top w:val="single" w:sz="12" w:space="0" w:color="auto"/>
              <w:left w:val="single" w:sz="12" w:space="0" w:color="auto"/>
              <w:bottom w:val="single" w:sz="12" w:space="0" w:color="auto"/>
              <w:right w:val="single" w:sz="12" w:space="0" w:color="auto"/>
            </w:tcBorders>
          </w:tcPr>
          <w:p w:rsidR="001864AD" w:rsidRPr="001864AD" w:rsidRDefault="001864AD" w:rsidP="00300A44">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12</w:t>
            </w:r>
          </w:p>
          <w:p w:rsidR="001864AD" w:rsidRPr="001864AD" w:rsidRDefault="001864AD" w:rsidP="00300A44">
            <w:pPr>
              <w:spacing w:after="0" w:line="360" w:lineRule="auto"/>
              <w:jc w:val="center"/>
              <w:rPr>
                <w:rFonts w:ascii="Times New Roman" w:eastAsia="Times New Roman" w:hAnsi="Times New Roman"/>
                <w:sz w:val="24"/>
                <w:szCs w:val="24"/>
                <w:lang w:eastAsia="pl-PL"/>
              </w:rPr>
            </w:pPr>
          </w:p>
          <w:p w:rsidR="001864AD" w:rsidRPr="001864AD" w:rsidRDefault="001864AD" w:rsidP="00300A44">
            <w:pPr>
              <w:spacing w:after="0" w:line="360" w:lineRule="auto"/>
              <w:jc w:val="center"/>
              <w:rPr>
                <w:rFonts w:ascii="Times New Roman" w:eastAsia="Times New Roman" w:hAnsi="Times New Roman"/>
                <w:sz w:val="24"/>
                <w:szCs w:val="24"/>
                <w:lang w:eastAsia="pl-PL"/>
              </w:rPr>
            </w:pPr>
          </w:p>
          <w:p w:rsidR="001864AD" w:rsidRPr="001864AD" w:rsidRDefault="001864AD" w:rsidP="00300A44">
            <w:pPr>
              <w:spacing w:after="0" w:line="360" w:lineRule="auto"/>
              <w:jc w:val="center"/>
              <w:rPr>
                <w:rFonts w:ascii="Times New Roman" w:eastAsia="Times New Roman" w:hAnsi="Times New Roman"/>
                <w:sz w:val="24"/>
                <w:szCs w:val="24"/>
                <w:lang w:eastAsia="pl-PL"/>
              </w:rPr>
            </w:pPr>
          </w:p>
        </w:tc>
        <w:tc>
          <w:tcPr>
            <w:tcW w:w="1632" w:type="dxa"/>
            <w:tcBorders>
              <w:top w:val="single" w:sz="12" w:space="0" w:color="auto"/>
              <w:left w:val="single" w:sz="12" w:space="0" w:color="auto"/>
              <w:bottom w:val="single" w:sz="12" w:space="0" w:color="auto"/>
              <w:right w:val="single" w:sz="12" w:space="0" w:color="auto"/>
            </w:tcBorders>
          </w:tcPr>
          <w:p w:rsidR="001864AD" w:rsidRPr="001864AD" w:rsidRDefault="001864AD" w:rsidP="00300A44">
            <w:pPr>
              <w:spacing w:after="0" w:line="360" w:lineRule="auto"/>
              <w:jc w:val="center"/>
              <w:rPr>
                <w:rFonts w:ascii="Times New Roman" w:eastAsia="Times New Roman" w:hAnsi="Times New Roman"/>
                <w:sz w:val="24"/>
                <w:szCs w:val="24"/>
                <w:lang w:eastAsia="pl-PL"/>
              </w:rPr>
            </w:pPr>
            <w:r w:rsidRPr="001864AD">
              <w:rPr>
                <w:rFonts w:ascii="Times New Roman" w:eastAsia="Times New Roman" w:hAnsi="Times New Roman"/>
                <w:sz w:val="24"/>
                <w:szCs w:val="24"/>
                <w:lang w:eastAsia="pl-PL"/>
              </w:rPr>
              <w:t>40</w:t>
            </w:r>
          </w:p>
        </w:tc>
      </w:tr>
    </w:tbl>
    <w:p w:rsidR="001864AD" w:rsidRPr="001864AD" w:rsidRDefault="001864AD" w:rsidP="001864AD">
      <w:pPr>
        <w:spacing w:after="0" w:line="240" w:lineRule="auto"/>
        <w:rPr>
          <w:rFonts w:ascii="Times New Roman" w:eastAsia="Times New Roman" w:hAnsi="Times New Roman"/>
          <w:sz w:val="24"/>
          <w:szCs w:val="24"/>
          <w:lang w:eastAsia="pl-PL"/>
        </w:rPr>
      </w:pPr>
    </w:p>
    <w:p w:rsidR="00300A44" w:rsidRPr="00300A44" w:rsidRDefault="00300A44" w:rsidP="00300A44">
      <w:pPr>
        <w:spacing w:after="0"/>
        <w:jc w:val="both"/>
        <w:rPr>
          <w:rFonts w:ascii="Times New Roman" w:eastAsia="Times New Roman" w:hAnsi="Times New Roman"/>
          <w:sz w:val="28"/>
          <w:szCs w:val="28"/>
          <w:lang w:eastAsia="pl-PL"/>
        </w:rPr>
      </w:pPr>
      <w:r w:rsidRPr="00300A44">
        <w:rPr>
          <w:rFonts w:ascii="Times New Roman" w:eastAsia="Times New Roman" w:hAnsi="Times New Roman"/>
          <w:b/>
          <w:sz w:val="28"/>
          <w:szCs w:val="28"/>
          <w:lang w:eastAsia="pl-PL"/>
        </w:rPr>
        <w:t>Działania rekreacyjno-edukacyjne realizowane podczas imprez plenerowych</w:t>
      </w:r>
      <w:r w:rsidRPr="00300A44">
        <w:rPr>
          <w:rFonts w:ascii="Times New Roman" w:eastAsia="Times New Roman" w:hAnsi="Times New Roman"/>
          <w:sz w:val="28"/>
          <w:szCs w:val="28"/>
          <w:lang w:eastAsia="pl-PL"/>
        </w:rPr>
        <w:t xml:space="preserve"> m.in.:</w:t>
      </w:r>
    </w:p>
    <w:p w:rsidR="00300A44" w:rsidRPr="00BA23FD" w:rsidRDefault="00300A44" w:rsidP="00300A44">
      <w:pPr>
        <w:spacing w:after="0"/>
        <w:jc w:val="both"/>
        <w:rPr>
          <w:rFonts w:ascii="Times New Roman" w:eastAsia="Times New Roman" w:hAnsi="Times New Roman"/>
          <w:sz w:val="28"/>
          <w:szCs w:val="28"/>
          <w:lang w:eastAsia="pl-PL"/>
        </w:rPr>
      </w:pPr>
      <w:r w:rsidRPr="00BA23FD">
        <w:rPr>
          <w:rFonts w:ascii="Times New Roman" w:eastAsia="Times New Roman" w:hAnsi="Times New Roman"/>
          <w:sz w:val="28"/>
          <w:szCs w:val="28"/>
          <w:lang w:eastAsia="pl-PL"/>
        </w:rPr>
        <w:t>DNI SULECHOWA, Międzynarodowy Dzień Dziecka, dożynki wiejskie, Przeglądu Dorobku Artystycznego Przedszkoli. Na uwagę zasługuje: Przegląd Artystyczny Przedszkoli, w którym uczestniczyło 13 przedszkoli z Gminy Sulechów, łącznie wystąpiło 350 wykonawców, a widownia liczyła ponad 1000 osób. Podobnie jak w zeszłych latach Przegląd odbył się pod patronatem Fabryki Nici AMANDA z Sulechowa, która jednocześnie była sponsorem nagród</w:t>
      </w:r>
      <w:r w:rsidR="00BA23FD">
        <w:rPr>
          <w:rFonts w:ascii="Times New Roman" w:eastAsia="Times New Roman" w:hAnsi="Times New Roman"/>
          <w:sz w:val="28"/>
          <w:szCs w:val="28"/>
          <w:lang w:eastAsia="pl-PL"/>
        </w:rPr>
        <w:t>.</w:t>
      </w:r>
    </w:p>
    <w:p w:rsidR="00300A44" w:rsidRPr="00300A44" w:rsidRDefault="00300A44" w:rsidP="00300A44">
      <w:pPr>
        <w:spacing w:after="0"/>
        <w:ind w:firstLine="708"/>
        <w:jc w:val="both"/>
        <w:rPr>
          <w:rFonts w:ascii="Times New Roman" w:eastAsia="Times New Roman" w:hAnsi="Times New Roman"/>
          <w:sz w:val="28"/>
          <w:szCs w:val="28"/>
          <w:lang w:eastAsia="pl-PL"/>
        </w:rPr>
      </w:pPr>
      <w:r w:rsidRPr="00300A44">
        <w:rPr>
          <w:rFonts w:ascii="Times New Roman" w:eastAsia="Times New Roman" w:hAnsi="Times New Roman"/>
          <w:sz w:val="28"/>
          <w:szCs w:val="28"/>
          <w:lang w:eastAsia="pl-PL"/>
        </w:rPr>
        <w:t xml:space="preserve">Bezpieczeństwo dzieci i młodzieży to bardzo ważny temat podczas przerw w zajęciach szkolnych – ferie zimowe, okres wakacyjny. Jest to czas, który najbardziej sprzyja niebezpieczeństwu, jakie wiąże się z patologicznymi zachowaniami. Dlatego dzieci w tym okresie otaczamy szczególną uwagą, świadczą o tym powyżej przedstawione dane. Dzięki działalności kulturalno- rekreacyjnej prowadzonej przez SDK w Sulechowie dzieci i młodzież spędziły atrakcyjnie i mile czas wolny. </w:t>
      </w:r>
    </w:p>
    <w:p w:rsidR="00300A44" w:rsidRPr="00300A44" w:rsidRDefault="00300A44" w:rsidP="00300A44">
      <w:pPr>
        <w:spacing w:after="0" w:line="240" w:lineRule="auto"/>
        <w:rPr>
          <w:rFonts w:ascii="Times New Roman" w:eastAsia="Times New Roman" w:hAnsi="Times New Roman"/>
          <w:b/>
          <w:sz w:val="28"/>
          <w:szCs w:val="28"/>
          <w:lang w:eastAsia="pl-PL"/>
        </w:rPr>
      </w:pPr>
      <w:r w:rsidRPr="00300A44">
        <w:rPr>
          <w:rFonts w:ascii="Times New Roman" w:eastAsia="Times New Roman" w:hAnsi="Times New Roman"/>
          <w:b/>
          <w:sz w:val="28"/>
          <w:szCs w:val="28"/>
          <w:lang w:eastAsia="pl-PL"/>
        </w:rPr>
        <w:t>Spektakle teatralne i projekcje bajek.</w:t>
      </w:r>
    </w:p>
    <w:p w:rsidR="00300A44" w:rsidRPr="00300A44" w:rsidRDefault="00300A44" w:rsidP="00300A44">
      <w:pPr>
        <w:spacing w:after="0" w:line="240" w:lineRule="auto"/>
        <w:rPr>
          <w:rFonts w:ascii="Times New Roman" w:eastAsia="Times New Roman" w:hAnsi="Times New Roman"/>
          <w:b/>
          <w:sz w:val="28"/>
          <w:szCs w:val="28"/>
          <w:lang w:eastAsia="pl-PL"/>
        </w:rPr>
      </w:pPr>
    </w:p>
    <w:p w:rsidR="00300A44" w:rsidRPr="00300A44" w:rsidRDefault="00300A44" w:rsidP="00A85A91">
      <w:pPr>
        <w:spacing w:after="0"/>
        <w:ind w:firstLine="708"/>
        <w:jc w:val="both"/>
        <w:rPr>
          <w:rFonts w:ascii="Times New Roman" w:eastAsia="Times New Roman" w:hAnsi="Times New Roman"/>
          <w:sz w:val="28"/>
          <w:szCs w:val="28"/>
          <w:lang w:eastAsia="pl-PL"/>
        </w:rPr>
      </w:pPr>
      <w:r w:rsidRPr="00300A44">
        <w:rPr>
          <w:rFonts w:ascii="Times New Roman" w:eastAsia="Times New Roman" w:hAnsi="Times New Roman"/>
          <w:sz w:val="28"/>
          <w:szCs w:val="28"/>
          <w:lang w:eastAsia="pl-PL"/>
        </w:rPr>
        <w:t>W Sali Widowiskowej dawnego Zboru: odbyło się 37 spektakli teatralnych. W spektaklach udział wzięło ok.5 tyś osób byli to przede wszystkim uczniowie szkół wszystkich szczebli.</w:t>
      </w:r>
      <w:r>
        <w:rPr>
          <w:rFonts w:ascii="Times New Roman" w:eastAsia="Times New Roman" w:hAnsi="Times New Roman"/>
          <w:sz w:val="28"/>
          <w:szCs w:val="28"/>
          <w:lang w:eastAsia="pl-PL"/>
        </w:rPr>
        <w:t xml:space="preserve"> </w:t>
      </w:r>
      <w:r w:rsidRPr="00300A44">
        <w:rPr>
          <w:rFonts w:ascii="Times New Roman" w:eastAsia="Times New Roman" w:hAnsi="Times New Roman"/>
          <w:sz w:val="28"/>
          <w:szCs w:val="28"/>
          <w:lang w:eastAsia="pl-PL"/>
        </w:rPr>
        <w:t>Na scenie wystąpili m.in.: aktorzy Wrocławskiego Teatru Muzycznego, Narodowego Teatru Edukacji im. A.</w:t>
      </w:r>
      <w:r w:rsidR="00F07078">
        <w:rPr>
          <w:rFonts w:ascii="Times New Roman" w:eastAsia="Times New Roman" w:hAnsi="Times New Roman"/>
          <w:sz w:val="28"/>
          <w:szCs w:val="28"/>
          <w:lang w:eastAsia="pl-PL"/>
        </w:rPr>
        <w:t> </w:t>
      </w:r>
      <w:r w:rsidRPr="00300A44">
        <w:rPr>
          <w:rFonts w:ascii="Times New Roman" w:eastAsia="Times New Roman" w:hAnsi="Times New Roman"/>
          <w:sz w:val="28"/>
          <w:szCs w:val="28"/>
          <w:lang w:eastAsia="pl-PL"/>
        </w:rPr>
        <w:t>Micki</w:t>
      </w:r>
      <w:r w:rsidR="00A85A91">
        <w:rPr>
          <w:rFonts w:ascii="Times New Roman" w:eastAsia="Times New Roman" w:hAnsi="Times New Roman"/>
          <w:sz w:val="28"/>
          <w:szCs w:val="28"/>
          <w:lang w:eastAsia="pl-PL"/>
        </w:rPr>
        <w:t xml:space="preserve">ewicza oraz teatrów amatorskich. </w:t>
      </w:r>
      <w:r w:rsidRPr="00300A44">
        <w:rPr>
          <w:rFonts w:ascii="Times New Roman" w:eastAsia="Times New Roman" w:hAnsi="Times New Roman"/>
          <w:sz w:val="28"/>
          <w:szCs w:val="28"/>
          <w:lang w:eastAsia="pl-PL"/>
        </w:rPr>
        <w:t>Zrealizowano 30 seansów filmowych</w:t>
      </w:r>
      <w:r w:rsidR="00A85A91">
        <w:rPr>
          <w:rFonts w:ascii="Times New Roman" w:eastAsia="Times New Roman" w:hAnsi="Times New Roman"/>
          <w:sz w:val="28"/>
          <w:szCs w:val="28"/>
          <w:lang w:eastAsia="pl-PL"/>
        </w:rPr>
        <w:t xml:space="preserve"> z </w:t>
      </w:r>
      <w:r w:rsidRPr="00300A44">
        <w:rPr>
          <w:rFonts w:ascii="Times New Roman" w:eastAsia="Times New Roman" w:hAnsi="Times New Roman"/>
          <w:sz w:val="28"/>
          <w:szCs w:val="28"/>
          <w:lang w:eastAsia="pl-PL"/>
        </w:rPr>
        <w:t>udziałem ok.3500 widzów.</w:t>
      </w:r>
    </w:p>
    <w:p w:rsidR="00300A44" w:rsidRPr="00300A44" w:rsidRDefault="00300A44" w:rsidP="00300A44">
      <w:pPr>
        <w:spacing w:after="0"/>
        <w:jc w:val="both"/>
        <w:rPr>
          <w:rFonts w:ascii="Times New Roman" w:eastAsia="Times New Roman" w:hAnsi="Times New Roman"/>
          <w:b/>
          <w:sz w:val="28"/>
          <w:szCs w:val="28"/>
          <w:lang w:eastAsia="pl-PL"/>
        </w:rPr>
      </w:pPr>
    </w:p>
    <w:p w:rsidR="001864AD" w:rsidRPr="001864AD" w:rsidRDefault="001864AD" w:rsidP="001864AD">
      <w:pPr>
        <w:spacing w:after="0" w:line="240" w:lineRule="auto"/>
        <w:rPr>
          <w:rFonts w:ascii="Times New Roman" w:eastAsia="Times New Roman" w:hAnsi="Times New Roman"/>
          <w:sz w:val="24"/>
          <w:szCs w:val="20"/>
          <w:lang w:eastAsia="pl-PL"/>
        </w:rPr>
      </w:pPr>
    </w:p>
    <w:p w:rsidR="003509CB" w:rsidRDefault="003509CB" w:rsidP="001864AD">
      <w:pPr>
        <w:spacing w:after="0"/>
        <w:jc w:val="both"/>
        <w:rPr>
          <w:rFonts w:ascii="Times New Roman" w:eastAsia="Times New Roman" w:hAnsi="Times New Roman"/>
          <w:sz w:val="28"/>
          <w:szCs w:val="28"/>
          <w:lang w:eastAsia="pl-PL"/>
        </w:rPr>
      </w:pPr>
    </w:p>
    <w:p w:rsidR="00A85A91" w:rsidRPr="003509CB" w:rsidRDefault="00A85A91" w:rsidP="001864AD">
      <w:pPr>
        <w:spacing w:after="0"/>
        <w:jc w:val="both"/>
        <w:rPr>
          <w:rFonts w:ascii="Times New Roman" w:eastAsia="Times New Roman" w:hAnsi="Times New Roman"/>
          <w:sz w:val="28"/>
          <w:szCs w:val="28"/>
          <w:lang w:eastAsia="pl-PL"/>
        </w:rPr>
      </w:pPr>
    </w:p>
    <w:p w:rsidR="00A85A91" w:rsidRPr="00A85A91" w:rsidRDefault="00A85A91" w:rsidP="00A85A91">
      <w:pPr>
        <w:spacing w:after="0" w:line="240" w:lineRule="auto"/>
        <w:rPr>
          <w:rFonts w:ascii="Times New Roman" w:eastAsia="Times New Roman" w:hAnsi="Times New Roman"/>
          <w:b/>
          <w:sz w:val="24"/>
          <w:szCs w:val="24"/>
          <w:lang w:eastAsia="pl-PL"/>
        </w:rPr>
      </w:pPr>
      <w:r w:rsidRPr="00A85A91">
        <w:rPr>
          <w:rFonts w:ascii="Times New Roman" w:eastAsia="Times New Roman" w:hAnsi="Times New Roman"/>
          <w:b/>
          <w:sz w:val="24"/>
          <w:szCs w:val="24"/>
          <w:lang w:eastAsia="pl-PL"/>
        </w:rPr>
        <w:t>POKAZANIE ZDROWEGO I BEZPIECZNEGO STYLU ŻYCIA</w:t>
      </w:r>
    </w:p>
    <w:p w:rsidR="00A85A91" w:rsidRPr="00A85A91" w:rsidRDefault="00A85A91" w:rsidP="00A85A91">
      <w:pPr>
        <w:spacing w:after="0" w:line="240" w:lineRule="auto"/>
        <w:rPr>
          <w:rFonts w:ascii="Times New Roman" w:eastAsia="Times New Roman" w:hAnsi="Times New Roman"/>
          <w:b/>
          <w:sz w:val="24"/>
          <w:szCs w:val="24"/>
          <w:lang w:eastAsia="pl-PL"/>
        </w:rPr>
      </w:pPr>
    </w:p>
    <w:tbl>
      <w:tblPr>
        <w:tblpPr w:leftFromText="141" w:rightFromText="141" w:vertAnchor="text" w:horzAnchor="margin" w:tblpY="480"/>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2126"/>
        <w:gridCol w:w="1418"/>
        <w:gridCol w:w="1417"/>
        <w:gridCol w:w="1276"/>
        <w:gridCol w:w="1435"/>
      </w:tblGrid>
      <w:tr w:rsidR="00A85A91" w:rsidRPr="00A85A91" w:rsidTr="00A85A91">
        <w:tc>
          <w:tcPr>
            <w:tcW w:w="534" w:type="dxa"/>
            <w:vMerge w:val="restart"/>
            <w:tcBorders>
              <w:top w:val="single" w:sz="12" w:space="0" w:color="auto"/>
              <w:left w:val="single" w:sz="12" w:space="0" w:color="auto"/>
              <w:bottom w:val="single" w:sz="4" w:space="0" w:color="auto"/>
              <w:right w:val="single" w:sz="12" w:space="0" w:color="auto"/>
            </w:tcBorders>
          </w:tcPr>
          <w:p w:rsidR="00A85A91" w:rsidRPr="00A85A91" w:rsidRDefault="00A85A91" w:rsidP="00A85A91">
            <w:pPr>
              <w:spacing w:after="0" w:line="240" w:lineRule="auto"/>
              <w:rPr>
                <w:rFonts w:ascii="Times New Roman" w:eastAsia="Times New Roman" w:hAnsi="Times New Roman"/>
                <w:sz w:val="24"/>
                <w:szCs w:val="24"/>
                <w:lang w:eastAsia="pl-PL"/>
              </w:rPr>
            </w:pPr>
          </w:p>
          <w:p w:rsidR="00A85A91" w:rsidRPr="00A85A91" w:rsidRDefault="00A85A91" w:rsidP="00A85A91">
            <w:pPr>
              <w:spacing w:after="0" w:line="240" w:lineRule="auto"/>
              <w:rPr>
                <w:rFonts w:ascii="Times New Roman" w:eastAsia="Times New Roman" w:hAnsi="Times New Roman"/>
                <w:sz w:val="24"/>
                <w:szCs w:val="24"/>
                <w:lang w:eastAsia="pl-PL"/>
              </w:rPr>
            </w:pPr>
            <w:proofErr w:type="spellStart"/>
            <w:r w:rsidRPr="00A85A91">
              <w:rPr>
                <w:rFonts w:ascii="Times New Roman" w:eastAsia="Times New Roman" w:hAnsi="Times New Roman"/>
                <w:sz w:val="24"/>
                <w:szCs w:val="24"/>
                <w:lang w:eastAsia="pl-PL"/>
              </w:rPr>
              <w:t>Lp</w:t>
            </w:r>
            <w:proofErr w:type="spellEnd"/>
          </w:p>
        </w:tc>
        <w:tc>
          <w:tcPr>
            <w:tcW w:w="1559" w:type="dxa"/>
            <w:vMerge w:val="restart"/>
            <w:tcBorders>
              <w:top w:val="single" w:sz="12" w:space="0" w:color="auto"/>
              <w:left w:val="single" w:sz="12" w:space="0" w:color="auto"/>
              <w:bottom w:val="single" w:sz="4" w:space="0" w:color="auto"/>
              <w:right w:val="single" w:sz="12" w:space="0" w:color="auto"/>
            </w:tcBorders>
          </w:tcPr>
          <w:p w:rsidR="00A85A91" w:rsidRPr="00A85A91" w:rsidRDefault="00A85A91" w:rsidP="00A85A91">
            <w:pPr>
              <w:spacing w:after="0" w:line="240" w:lineRule="auto"/>
              <w:rPr>
                <w:rFonts w:ascii="Times New Roman" w:eastAsia="Times New Roman" w:hAnsi="Times New Roman"/>
                <w:sz w:val="24"/>
                <w:szCs w:val="24"/>
                <w:lang w:eastAsia="pl-PL"/>
              </w:rPr>
            </w:pP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Zadanie</w:t>
            </w:r>
          </w:p>
          <w:p w:rsidR="00A85A91" w:rsidRPr="00A85A91" w:rsidRDefault="00A85A91" w:rsidP="00A85A91">
            <w:pPr>
              <w:spacing w:after="0" w:line="240" w:lineRule="auto"/>
              <w:rPr>
                <w:rFonts w:ascii="Times New Roman" w:eastAsia="Times New Roman" w:hAnsi="Times New Roman"/>
                <w:sz w:val="24"/>
                <w:szCs w:val="24"/>
                <w:lang w:eastAsia="pl-PL"/>
              </w:rPr>
            </w:pPr>
          </w:p>
        </w:tc>
        <w:tc>
          <w:tcPr>
            <w:tcW w:w="2126" w:type="dxa"/>
            <w:vMerge w:val="restart"/>
            <w:tcBorders>
              <w:top w:val="single" w:sz="12" w:space="0" w:color="auto"/>
              <w:left w:val="single" w:sz="12" w:space="0" w:color="auto"/>
              <w:bottom w:val="single" w:sz="4" w:space="0" w:color="auto"/>
              <w:right w:val="single" w:sz="12" w:space="0" w:color="auto"/>
            </w:tcBorders>
          </w:tcPr>
          <w:p w:rsidR="00A85A91" w:rsidRPr="00A85A91" w:rsidRDefault="00A85A91" w:rsidP="00A85A91">
            <w:pPr>
              <w:spacing w:after="0" w:line="240" w:lineRule="auto"/>
              <w:rPr>
                <w:rFonts w:ascii="Times New Roman" w:eastAsia="Times New Roman" w:hAnsi="Times New Roman"/>
                <w:sz w:val="24"/>
                <w:szCs w:val="24"/>
                <w:lang w:eastAsia="pl-PL"/>
              </w:rPr>
            </w:pP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Formy realizacji</w:t>
            </w:r>
          </w:p>
        </w:tc>
        <w:tc>
          <w:tcPr>
            <w:tcW w:w="2835" w:type="dxa"/>
            <w:gridSpan w:val="2"/>
            <w:tcBorders>
              <w:top w:val="single" w:sz="12" w:space="0" w:color="auto"/>
              <w:left w:val="single" w:sz="12" w:space="0" w:color="auto"/>
              <w:bottom w:val="single" w:sz="4" w:space="0" w:color="auto"/>
              <w:right w:val="single" w:sz="4" w:space="0" w:color="auto"/>
            </w:tcBorders>
          </w:tcPr>
          <w:p w:rsidR="00A85A91" w:rsidRPr="00A85A91" w:rsidRDefault="00A85A91" w:rsidP="00A85A91">
            <w:pPr>
              <w:spacing w:after="0" w:line="240" w:lineRule="auto"/>
              <w:rPr>
                <w:rFonts w:ascii="Times New Roman" w:eastAsia="Times New Roman" w:hAnsi="Times New Roman"/>
                <w:sz w:val="24"/>
                <w:szCs w:val="24"/>
                <w:lang w:eastAsia="pl-PL"/>
              </w:rPr>
            </w:pP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Zaplanowane</w:t>
            </w:r>
          </w:p>
        </w:tc>
        <w:tc>
          <w:tcPr>
            <w:tcW w:w="2711" w:type="dxa"/>
            <w:gridSpan w:val="2"/>
            <w:tcBorders>
              <w:top w:val="single" w:sz="12" w:space="0" w:color="auto"/>
              <w:left w:val="single" w:sz="4" w:space="0" w:color="auto"/>
              <w:bottom w:val="single" w:sz="12" w:space="0" w:color="auto"/>
              <w:right w:val="single" w:sz="12" w:space="0" w:color="auto"/>
            </w:tcBorders>
          </w:tcPr>
          <w:p w:rsidR="00A85A91" w:rsidRPr="00A85A91" w:rsidRDefault="00A85A91" w:rsidP="00A85A91">
            <w:pPr>
              <w:spacing w:after="0" w:line="240" w:lineRule="auto"/>
              <w:rPr>
                <w:rFonts w:ascii="Times New Roman" w:eastAsia="Times New Roman" w:hAnsi="Times New Roman"/>
                <w:sz w:val="24"/>
                <w:szCs w:val="24"/>
                <w:lang w:eastAsia="pl-PL"/>
              </w:rPr>
            </w:pP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Zrealizowane</w:t>
            </w:r>
          </w:p>
        </w:tc>
      </w:tr>
      <w:tr w:rsidR="00A85A91" w:rsidRPr="00A85A91" w:rsidTr="00A85A91">
        <w:trPr>
          <w:trHeight w:val="608"/>
        </w:trPr>
        <w:tc>
          <w:tcPr>
            <w:tcW w:w="534" w:type="dxa"/>
            <w:vMerge/>
            <w:tcBorders>
              <w:top w:val="single" w:sz="4" w:space="0" w:color="auto"/>
              <w:left w:val="single" w:sz="12" w:space="0" w:color="auto"/>
              <w:bottom w:val="single" w:sz="4" w:space="0" w:color="auto"/>
              <w:right w:val="single" w:sz="12" w:space="0" w:color="auto"/>
            </w:tcBorders>
            <w:vAlign w:val="center"/>
            <w:hideMark/>
          </w:tcPr>
          <w:p w:rsidR="00A85A91" w:rsidRPr="00A85A91" w:rsidRDefault="00A85A91" w:rsidP="00A85A91">
            <w:pPr>
              <w:spacing w:after="0" w:line="240" w:lineRule="auto"/>
              <w:rPr>
                <w:rFonts w:ascii="Times New Roman" w:eastAsia="Times New Roman" w:hAnsi="Times New Roman"/>
                <w:sz w:val="24"/>
                <w:szCs w:val="24"/>
                <w:lang w:eastAsia="pl-PL"/>
              </w:rPr>
            </w:pPr>
          </w:p>
        </w:tc>
        <w:tc>
          <w:tcPr>
            <w:tcW w:w="1559" w:type="dxa"/>
            <w:vMerge/>
            <w:tcBorders>
              <w:top w:val="single" w:sz="4" w:space="0" w:color="auto"/>
              <w:left w:val="single" w:sz="12" w:space="0" w:color="auto"/>
              <w:bottom w:val="single" w:sz="4" w:space="0" w:color="auto"/>
              <w:right w:val="single" w:sz="12" w:space="0" w:color="auto"/>
            </w:tcBorders>
            <w:vAlign w:val="center"/>
            <w:hideMark/>
          </w:tcPr>
          <w:p w:rsidR="00A85A91" w:rsidRPr="00A85A91" w:rsidRDefault="00A85A91" w:rsidP="00A85A91">
            <w:pPr>
              <w:spacing w:after="0" w:line="240" w:lineRule="auto"/>
              <w:rPr>
                <w:rFonts w:ascii="Times New Roman" w:eastAsia="Times New Roman" w:hAnsi="Times New Roman"/>
                <w:sz w:val="24"/>
                <w:szCs w:val="24"/>
                <w:lang w:eastAsia="pl-PL"/>
              </w:rPr>
            </w:pPr>
          </w:p>
        </w:tc>
        <w:tc>
          <w:tcPr>
            <w:tcW w:w="2126" w:type="dxa"/>
            <w:vMerge/>
            <w:tcBorders>
              <w:top w:val="single" w:sz="4" w:space="0" w:color="auto"/>
              <w:left w:val="single" w:sz="12" w:space="0" w:color="auto"/>
              <w:bottom w:val="single" w:sz="4" w:space="0" w:color="auto"/>
              <w:right w:val="single" w:sz="12" w:space="0" w:color="auto"/>
            </w:tcBorders>
            <w:vAlign w:val="center"/>
            <w:hideMark/>
          </w:tcPr>
          <w:p w:rsidR="00A85A91" w:rsidRPr="00A85A91" w:rsidRDefault="00A85A91" w:rsidP="00A85A91">
            <w:pPr>
              <w:spacing w:after="0" w:line="240" w:lineRule="auto"/>
              <w:rPr>
                <w:rFonts w:ascii="Times New Roman" w:eastAsia="Times New Roman" w:hAnsi="Times New Roman"/>
                <w:sz w:val="24"/>
                <w:szCs w:val="24"/>
                <w:lang w:eastAsia="pl-PL"/>
              </w:rPr>
            </w:pPr>
          </w:p>
        </w:tc>
        <w:tc>
          <w:tcPr>
            <w:tcW w:w="1418" w:type="dxa"/>
            <w:tcBorders>
              <w:top w:val="single" w:sz="12" w:space="0" w:color="auto"/>
              <w:left w:val="single" w:sz="12" w:space="0" w:color="auto"/>
              <w:bottom w:val="single" w:sz="4"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lang w:eastAsia="pl-PL"/>
              </w:rPr>
            </w:pPr>
            <w:r w:rsidRPr="00A85A91">
              <w:rPr>
                <w:rFonts w:ascii="Times New Roman" w:eastAsia="Times New Roman" w:hAnsi="Times New Roman"/>
                <w:lang w:eastAsia="pl-PL"/>
              </w:rPr>
              <w:t xml:space="preserve">Liczba </w:t>
            </w:r>
          </w:p>
          <w:p w:rsidR="00A85A91" w:rsidRPr="00A85A91" w:rsidRDefault="00A85A91" w:rsidP="00A85A91">
            <w:pPr>
              <w:spacing w:after="0" w:line="240" w:lineRule="auto"/>
              <w:rPr>
                <w:rFonts w:ascii="Times New Roman" w:eastAsia="Times New Roman" w:hAnsi="Times New Roman"/>
                <w:lang w:eastAsia="pl-PL"/>
              </w:rPr>
            </w:pPr>
            <w:r w:rsidRPr="00A85A91">
              <w:rPr>
                <w:rFonts w:ascii="Times New Roman" w:eastAsia="Times New Roman" w:hAnsi="Times New Roman"/>
                <w:lang w:eastAsia="pl-PL"/>
              </w:rPr>
              <w:t>działań</w:t>
            </w:r>
          </w:p>
        </w:tc>
        <w:tc>
          <w:tcPr>
            <w:tcW w:w="1417" w:type="dxa"/>
            <w:tcBorders>
              <w:top w:val="single" w:sz="12" w:space="0" w:color="auto"/>
              <w:left w:val="single" w:sz="12" w:space="0" w:color="auto"/>
              <w:bottom w:val="single" w:sz="4"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lang w:eastAsia="pl-PL"/>
              </w:rPr>
            </w:pPr>
            <w:r w:rsidRPr="00A85A91">
              <w:rPr>
                <w:rFonts w:ascii="Times New Roman" w:eastAsia="Times New Roman" w:hAnsi="Times New Roman"/>
                <w:lang w:eastAsia="pl-PL"/>
              </w:rPr>
              <w:t>Liczba uczestników</w:t>
            </w:r>
          </w:p>
        </w:tc>
        <w:tc>
          <w:tcPr>
            <w:tcW w:w="1276" w:type="dxa"/>
            <w:tcBorders>
              <w:top w:val="single" w:sz="12" w:space="0" w:color="auto"/>
              <w:left w:val="single" w:sz="12" w:space="0" w:color="auto"/>
              <w:bottom w:val="single" w:sz="4"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lang w:eastAsia="pl-PL"/>
              </w:rPr>
            </w:pPr>
            <w:r w:rsidRPr="00A85A91">
              <w:rPr>
                <w:rFonts w:ascii="Times New Roman" w:eastAsia="Times New Roman" w:hAnsi="Times New Roman"/>
                <w:lang w:eastAsia="pl-PL"/>
              </w:rPr>
              <w:t xml:space="preserve">Liczba </w:t>
            </w:r>
          </w:p>
          <w:p w:rsidR="00A85A91" w:rsidRPr="00A85A91" w:rsidRDefault="00A85A91" w:rsidP="00A85A91">
            <w:pPr>
              <w:spacing w:after="0" w:line="240" w:lineRule="auto"/>
              <w:rPr>
                <w:rFonts w:ascii="Times New Roman" w:eastAsia="Times New Roman" w:hAnsi="Times New Roman"/>
                <w:lang w:eastAsia="pl-PL"/>
              </w:rPr>
            </w:pPr>
            <w:r w:rsidRPr="00A85A91">
              <w:rPr>
                <w:rFonts w:ascii="Times New Roman" w:eastAsia="Times New Roman" w:hAnsi="Times New Roman"/>
                <w:lang w:eastAsia="pl-PL"/>
              </w:rPr>
              <w:t>działań</w:t>
            </w:r>
          </w:p>
        </w:tc>
        <w:tc>
          <w:tcPr>
            <w:tcW w:w="1435" w:type="dxa"/>
            <w:tcBorders>
              <w:top w:val="single" w:sz="12" w:space="0" w:color="auto"/>
              <w:left w:val="single" w:sz="12" w:space="0" w:color="auto"/>
              <w:bottom w:val="single" w:sz="4"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lang w:eastAsia="pl-PL"/>
              </w:rPr>
            </w:pPr>
            <w:r w:rsidRPr="00A85A91">
              <w:rPr>
                <w:rFonts w:ascii="Times New Roman" w:eastAsia="Times New Roman" w:hAnsi="Times New Roman"/>
                <w:lang w:eastAsia="pl-PL"/>
              </w:rPr>
              <w:t>Liczba</w:t>
            </w:r>
          </w:p>
          <w:p w:rsidR="00A85A91" w:rsidRPr="00A85A91" w:rsidRDefault="00A85A91" w:rsidP="00A85A91">
            <w:pPr>
              <w:spacing w:after="0" w:line="240" w:lineRule="auto"/>
              <w:rPr>
                <w:rFonts w:ascii="Times New Roman" w:eastAsia="Times New Roman" w:hAnsi="Times New Roman"/>
                <w:lang w:eastAsia="pl-PL"/>
              </w:rPr>
            </w:pPr>
            <w:r w:rsidRPr="00A85A91">
              <w:rPr>
                <w:rFonts w:ascii="Times New Roman" w:eastAsia="Times New Roman" w:hAnsi="Times New Roman"/>
                <w:lang w:eastAsia="pl-PL"/>
              </w:rPr>
              <w:t>uczestników</w:t>
            </w:r>
          </w:p>
        </w:tc>
      </w:tr>
    </w:tbl>
    <w:p w:rsidR="00A85A91" w:rsidRPr="00A85A91" w:rsidRDefault="00A85A91" w:rsidP="00A85A91">
      <w:pPr>
        <w:spacing w:after="0" w:line="240" w:lineRule="auto"/>
        <w:rPr>
          <w:rFonts w:ascii="Times New Roman" w:eastAsia="Times New Roman" w:hAnsi="Times New Roman"/>
          <w:b/>
          <w:sz w:val="24"/>
          <w:szCs w:val="24"/>
          <w:lang w:eastAsia="pl-PL"/>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2143"/>
        <w:gridCol w:w="1418"/>
        <w:gridCol w:w="1417"/>
        <w:gridCol w:w="1276"/>
        <w:gridCol w:w="1418"/>
      </w:tblGrid>
      <w:tr w:rsidR="00A85A91" w:rsidRPr="00A85A91" w:rsidTr="00A85A91">
        <w:trPr>
          <w:trHeight w:val="915"/>
        </w:trPr>
        <w:tc>
          <w:tcPr>
            <w:tcW w:w="534" w:type="dxa"/>
            <w:vMerge w:val="restart"/>
            <w:tcBorders>
              <w:top w:val="single" w:sz="4" w:space="0" w:color="auto"/>
              <w:left w:val="single" w:sz="12" w:space="0" w:color="auto"/>
              <w:bottom w:val="single" w:sz="4" w:space="0" w:color="auto"/>
              <w:right w:val="single" w:sz="12" w:space="0" w:color="auto"/>
            </w:tcBorders>
          </w:tcPr>
          <w:p w:rsidR="00A85A91" w:rsidRPr="00A85A91" w:rsidRDefault="00A85A91" w:rsidP="00A85A91">
            <w:pPr>
              <w:spacing w:after="0" w:line="240" w:lineRule="auto"/>
              <w:rPr>
                <w:rFonts w:ascii="Times New Roman" w:eastAsia="Times New Roman" w:hAnsi="Times New Roman"/>
                <w:sz w:val="24"/>
                <w:szCs w:val="24"/>
                <w:lang w:eastAsia="pl-PL"/>
              </w:rPr>
            </w:pP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6.</w:t>
            </w:r>
          </w:p>
        </w:tc>
        <w:tc>
          <w:tcPr>
            <w:tcW w:w="1559" w:type="dxa"/>
            <w:vMerge w:val="restart"/>
            <w:tcBorders>
              <w:top w:val="single" w:sz="4" w:space="0" w:color="auto"/>
              <w:left w:val="single" w:sz="12" w:space="0" w:color="auto"/>
              <w:bottom w:val="single" w:sz="4"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Pokazanie zdrowego i bezpiecznego stylu życia.</w:t>
            </w:r>
          </w:p>
        </w:tc>
        <w:tc>
          <w:tcPr>
            <w:tcW w:w="2143" w:type="dxa"/>
            <w:tcBorders>
              <w:top w:val="single" w:sz="4"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Imprezy edukacyjno-rekreacyjne:</w:t>
            </w: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-rajdy rowerowe,</w:t>
            </w: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-wycieczki,</w:t>
            </w: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-rejs.</w:t>
            </w:r>
          </w:p>
        </w:tc>
        <w:tc>
          <w:tcPr>
            <w:tcW w:w="1418" w:type="dxa"/>
            <w:tcBorders>
              <w:top w:val="single" w:sz="4"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0</w:t>
            </w: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2</w:t>
            </w: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0</w:t>
            </w:r>
          </w:p>
        </w:tc>
        <w:tc>
          <w:tcPr>
            <w:tcW w:w="1417" w:type="dxa"/>
            <w:tcBorders>
              <w:top w:val="single" w:sz="4"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0</w:t>
            </w: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60</w:t>
            </w: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0</w:t>
            </w:r>
          </w:p>
        </w:tc>
        <w:tc>
          <w:tcPr>
            <w:tcW w:w="1276" w:type="dxa"/>
            <w:tcBorders>
              <w:top w:val="single" w:sz="4"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1</w:t>
            </w: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4</w:t>
            </w: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1</w:t>
            </w:r>
          </w:p>
        </w:tc>
        <w:tc>
          <w:tcPr>
            <w:tcW w:w="1418" w:type="dxa"/>
            <w:tcBorders>
              <w:top w:val="single" w:sz="4"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10</w:t>
            </w: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150</w:t>
            </w:r>
          </w:p>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20</w:t>
            </w:r>
          </w:p>
        </w:tc>
      </w:tr>
      <w:tr w:rsidR="00A85A91" w:rsidRPr="00A85A91" w:rsidTr="00A85A91">
        <w:trPr>
          <w:trHeight w:val="525"/>
        </w:trPr>
        <w:tc>
          <w:tcPr>
            <w:tcW w:w="534" w:type="dxa"/>
            <w:vMerge/>
            <w:tcBorders>
              <w:top w:val="single" w:sz="4" w:space="0" w:color="auto"/>
              <w:left w:val="single" w:sz="12" w:space="0" w:color="auto"/>
              <w:bottom w:val="single" w:sz="4" w:space="0" w:color="auto"/>
              <w:right w:val="single" w:sz="12" w:space="0" w:color="auto"/>
            </w:tcBorders>
            <w:vAlign w:val="center"/>
            <w:hideMark/>
          </w:tcPr>
          <w:p w:rsidR="00A85A91" w:rsidRPr="00A85A91" w:rsidRDefault="00A85A91" w:rsidP="00A85A91">
            <w:pPr>
              <w:spacing w:after="0" w:line="240" w:lineRule="auto"/>
              <w:rPr>
                <w:rFonts w:ascii="Times New Roman" w:eastAsia="Times New Roman" w:hAnsi="Times New Roman"/>
                <w:sz w:val="24"/>
                <w:szCs w:val="24"/>
                <w:lang w:eastAsia="pl-PL"/>
              </w:rPr>
            </w:pPr>
          </w:p>
        </w:tc>
        <w:tc>
          <w:tcPr>
            <w:tcW w:w="1559" w:type="dxa"/>
            <w:vMerge/>
            <w:tcBorders>
              <w:top w:val="single" w:sz="4" w:space="0" w:color="auto"/>
              <w:left w:val="single" w:sz="12" w:space="0" w:color="auto"/>
              <w:bottom w:val="single" w:sz="4" w:space="0" w:color="auto"/>
              <w:right w:val="single" w:sz="12" w:space="0" w:color="auto"/>
            </w:tcBorders>
            <w:vAlign w:val="center"/>
            <w:hideMark/>
          </w:tcPr>
          <w:p w:rsidR="00A85A91" w:rsidRPr="00A85A91" w:rsidRDefault="00A85A91" w:rsidP="00A85A91">
            <w:pPr>
              <w:spacing w:after="0" w:line="240" w:lineRule="auto"/>
              <w:rPr>
                <w:rFonts w:ascii="Times New Roman" w:eastAsia="Times New Roman" w:hAnsi="Times New Roman"/>
                <w:sz w:val="24"/>
                <w:szCs w:val="24"/>
                <w:lang w:eastAsia="pl-PL"/>
              </w:rPr>
            </w:pPr>
          </w:p>
        </w:tc>
        <w:tc>
          <w:tcPr>
            <w:tcW w:w="2143"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Zlot Pojazdów</w:t>
            </w: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 xml:space="preserve">Dawnych </w:t>
            </w: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i Motocykli</w:t>
            </w:r>
          </w:p>
        </w:tc>
        <w:tc>
          <w:tcPr>
            <w:tcW w:w="1418"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1</w:t>
            </w:r>
          </w:p>
        </w:tc>
        <w:tc>
          <w:tcPr>
            <w:tcW w:w="1417"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100</w:t>
            </w:r>
          </w:p>
        </w:tc>
        <w:tc>
          <w:tcPr>
            <w:tcW w:w="1276"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1</w:t>
            </w:r>
          </w:p>
        </w:tc>
        <w:tc>
          <w:tcPr>
            <w:tcW w:w="1418"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1000</w:t>
            </w:r>
          </w:p>
        </w:tc>
      </w:tr>
      <w:tr w:rsidR="00A85A91" w:rsidRPr="00A85A91" w:rsidTr="00A85A91">
        <w:trPr>
          <w:trHeight w:val="525"/>
        </w:trPr>
        <w:tc>
          <w:tcPr>
            <w:tcW w:w="534" w:type="dxa"/>
            <w:vMerge/>
            <w:tcBorders>
              <w:top w:val="single" w:sz="4" w:space="0" w:color="auto"/>
              <w:left w:val="single" w:sz="12" w:space="0" w:color="auto"/>
              <w:bottom w:val="single" w:sz="4" w:space="0" w:color="auto"/>
              <w:right w:val="single" w:sz="12" w:space="0" w:color="auto"/>
            </w:tcBorders>
            <w:vAlign w:val="center"/>
            <w:hideMark/>
          </w:tcPr>
          <w:p w:rsidR="00A85A91" w:rsidRPr="00A85A91" w:rsidRDefault="00A85A91" w:rsidP="00A85A91">
            <w:pPr>
              <w:spacing w:after="0" w:line="240" w:lineRule="auto"/>
              <w:rPr>
                <w:rFonts w:ascii="Times New Roman" w:eastAsia="Times New Roman" w:hAnsi="Times New Roman"/>
                <w:sz w:val="24"/>
                <w:szCs w:val="24"/>
                <w:lang w:eastAsia="pl-PL"/>
              </w:rPr>
            </w:pPr>
          </w:p>
        </w:tc>
        <w:tc>
          <w:tcPr>
            <w:tcW w:w="1559" w:type="dxa"/>
            <w:vMerge/>
            <w:tcBorders>
              <w:top w:val="single" w:sz="4" w:space="0" w:color="auto"/>
              <w:left w:val="single" w:sz="12" w:space="0" w:color="auto"/>
              <w:bottom w:val="single" w:sz="4" w:space="0" w:color="auto"/>
              <w:right w:val="single" w:sz="12" w:space="0" w:color="auto"/>
            </w:tcBorders>
            <w:vAlign w:val="center"/>
            <w:hideMark/>
          </w:tcPr>
          <w:p w:rsidR="00A85A91" w:rsidRPr="00A85A91" w:rsidRDefault="00A85A91" w:rsidP="00A85A91">
            <w:pPr>
              <w:spacing w:after="0" w:line="240" w:lineRule="auto"/>
              <w:rPr>
                <w:rFonts w:ascii="Times New Roman" w:eastAsia="Times New Roman" w:hAnsi="Times New Roman"/>
                <w:sz w:val="24"/>
                <w:szCs w:val="24"/>
                <w:lang w:eastAsia="pl-PL"/>
              </w:rPr>
            </w:pPr>
          </w:p>
        </w:tc>
        <w:tc>
          <w:tcPr>
            <w:tcW w:w="2143"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Nadodrzańskie Skarby</w:t>
            </w:r>
          </w:p>
        </w:tc>
        <w:tc>
          <w:tcPr>
            <w:tcW w:w="1418"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1</w:t>
            </w:r>
          </w:p>
        </w:tc>
        <w:tc>
          <w:tcPr>
            <w:tcW w:w="1417"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200</w:t>
            </w:r>
          </w:p>
        </w:tc>
        <w:tc>
          <w:tcPr>
            <w:tcW w:w="1276"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1</w:t>
            </w:r>
          </w:p>
        </w:tc>
        <w:tc>
          <w:tcPr>
            <w:tcW w:w="1418"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500</w:t>
            </w:r>
          </w:p>
        </w:tc>
      </w:tr>
      <w:tr w:rsidR="00A85A91" w:rsidRPr="00A85A91" w:rsidTr="00A85A91">
        <w:trPr>
          <w:trHeight w:val="855"/>
        </w:trPr>
        <w:tc>
          <w:tcPr>
            <w:tcW w:w="534" w:type="dxa"/>
            <w:vMerge/>
            <w:tcBorders>
              <w:top w:val="single" w:sz="4" w:space="0" w:color="auto"/>
              <w:left w:val="single" w:sz="12" w:space="0" w:color="auto"/>
              <w:bottom w:val="single" w:sz="4" w:space="0" w:color="auto"/>
              <w:right w:val="single" w:sz="12" w:space="0" w:color="auto"/>
            </w:tcBorders>
            <w:vAlign w:val="center"/>
            <w:hideMark/>
          </w:tcPr>
          <w:p w:rsidR="00A85A91" w:rsidRPr="00A85A91" w:rsidRDefault="00A85A91" w:rsidP="00A85A91">
            <w:pPr>
              <w:spacing w:after="0" w:line="240" w:lineRule="auto"/>
              <w:rPr>
                <w:rFonts w:ascii="Times New Roman" w:eastAsia="Times New Roman" w:hAnsi="Times New Roman"/>
                <w:sz w:val="24"/>
                <w:szCs w:val="24"/>
                <w:lang w:eastAsia="pl-PL"/>
              </w:rPr>
            </w:pPr>
          </w:p>
        </w:tc>
        <w:tc>
          <w:tcPr>
            <w:tcW w:w="1559" w:type="dxa"/>
            <w:vMerge/>
            <w:tcBorders>
              <w:top w:val="single" w:sz="4" w:space="0" w:color="auto"/>
              <w:left w:val="single" w:sz="12" w:space="0" w:color="auto"/>
              <w:bottom w:val="single" w:sz="4" w:space="0" w:color="auto"/>
              <w:right w:val="single" w:sz="12" w:space="0" w:color="auto"/>
            </w:tcBorders>
            <w:vAlign w:val="center"/>
            <w:hideMark/>
          </w:tcPr>
          <w:p w:rsidR="00A85A91" w:rsidRPr="00A85A91" w:rsidRDefault="00A85A91" w:rsidP="00A85A91">
            <w:pPr>
              <w:spacing w:after="0" w:line="240" w:lineRule="auto"/>
              <w:rPr>
                <w:rFonts w:ascii="Times New Roman" w:eastAsia="Times New Roman" w:hAnsi="Times New Roman"/>
                <w:sz w:val="24"/>
                <w:szCs w:val="24"/>
                <w:lang w:eastAsia="pl-PL"/>
              </w:rPr>
            </w:pPr>
          </w:p>
        </w:tc>
        <w:tc>
          <w:tcPr>
            <w:tcW w:w="2143"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Zajęcia kulinarne:</w:t>
            </w: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Mistrz kuchni</w:t>
            </w: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Zima w kuchni</w:t>
            </w:r>
          </w:p>
        </w:tc>
        <w:tc>
          <w:tcPr>
            <w:tcW w:w="1418"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3</w:t>
            </w:r>
          </w:p>
        </w:tc>
        <w:tc>
          <w:tcPr>
            <w:tcW w:w="1417"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30</w:t>
            </w:r>
          </w:p>
        </w:tc>
        <w:tc>
          <w:tcPr>
            <w:tcW w:w="1276"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6</w:t>
            </w:r>
          </w:p>
        </w:tc>
        <w:tc>
          <w:tcPr>
            <w:tcW w:w="1418"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50</w:t>
            </w:r>
          </w:p>
        </w:tc>
      </w:tr>
      <w:tr w:rsidR="00A85A91" w:rsidRPr="00A85A91" w:rsidTr="00A85A91">
        <w:trPr>
          <w:trHeight w:val="1245"/>
        </w:trPr>
        <w:tc>
          <w:tcPr>
            <w:tcW w:w="534" w:type="dxa"/>
            <w:vMerge/>
            <w:tcBorders>
              <w:top w:val="single" w:sz="4" w:space="0" w:color="auto"/>
              <w:left w:val="single" w:sz="12" w:space="0" w:color="auto"/>
              <w:bottom w:val="single" w:sz="12" w:space="0" w:color="auto"/>
              <w:right w:val="single" w:sz="12" w:space="0" w:color="auto"/>
            </w:tcBorders>
            <w:vAlign w:val="center"/>
            <w:hideMark/>
          </w:tcPr>
          <w:p w:rsidR="00A85A91" w:rsidRPr="00A85A91" w:rsidRDefault="00A85A91" w:rsidP="00A85A91">
            <w:pPr>
              <w:spacing w:after="0" w:line="240" w:lineRule="auto"/>
              <w:rPr>
                <w:rFonts w:ascii="Times New Roman" w:eastAsia="Times New Roman" w:hAnsi="Times New Roman"/>
                <w:sz w:val="24"/>
                <w:szCs w:val="24"/>
                <w:lang w:eastAsia="pl-PL"/>
              </w:rPr>
            </w:pPr>
          </w:p>
        </w:tc>
        <w:tc>
          <w:tcPr>
            <w:tcW w:w="1559" w:type="dxa"/>
            <w:vMerge/>
            <w:tcBorders>
              <w:top w:val="single" w:sz="4" w:space="0" w:color="auto"/>
              <w:left w:val="single" w:sz="12" w:space="0" w:color="auto"/>
              <w:bottom w:val="single" w:sz="12" w:space="0" w:color="auto"/>
              <w:right w:val="single" w:sz="12" w:space="0" w:color="auto"/>
            </w:tcBorders>
            <w:vAlign w:val="center"/>
            <w:hideMark/>
          </w:tcPr>
          <w:p w:rsidR="00A85A91" w:rsidRPr="00A85A91" w:rsidRDefault="00A85A91" w:rsidP="00A85A91">
            <w:pPr>
              <w:spacing w:after="0" w:line="240" w:lineRule="auto"/>
              <w:rPr>
                <w:rFonts w:ascii="Times New Roman" w:eastAsia="Times New Roman" w:hAnsi="Times New Roman"/>
                <w:sz w:val="24"/>
                <w:szCs w:val="24"/>
                <w:lang w:eastAsia="pl-PL"/>
              </w:rPr>
            </w:pPr>
          </w:p>
        </w:tc>
        <w:tc>
          <w:tcPr>
            <w:tcW w:w="2143"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 xml:space="preserve">Spotkania tematyczne. </w:t>
            </w: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(dietetyk, prawnik, policja)</w:t>
            </w:r>
          </w:p>
        </w:tc>
        <w:tc>
          <w:tcPr>
            <w:tcW w:w="1418"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6</w:t>
            </w:r>
          </w:p>
        </w:tc>
        <w:tc>
          <w:tcPr>
            <w:tcW w:w="1417"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300</w:t>
            </w:r>
          </w:p>
        </w:tc>
        <w:tc>
          <w:tcPr>
            <w:tcW w:w="1276"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3</w:t>
            </w:r>
          </w:p>
        </w:tc>
        <w:tc>
          <w:tcPr>
            <w:tcW w:w="1418"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jc w:val="center"/>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150</w:t>
            </w:r>
          </w:p>
        </w:tc>
      </w:tr>
    </w:tbl>
    <w:p w:rsidR="00A85A91" w:rsidRPr="00A85A91" w:rsidRDefault="00A85A91" w:rsidP="00A85A91">
      <w:pPr>
        <w:spacing w:after="0" w:line="240" w:lineRule="auto"/>
        <w:rPr>
          <w:rFonts w:ascii="Times New Roman" w:eastAsia="Times New Roman" w:hAnsi="Times New Roman"/>
          <w:b/>
          <w:sz w:val="24"/>
          <w:szCs w:val="24"/>
          <w:lang w:eastAsia="pl-PL"/>
        </w:rPr>
      </w:pPr>
    </w:p>
    <w:p w:rsidR="00A85A91" w:rsidRPr="00A85A91" w:rsidRDefault="00A85A91" w:rsidP="00A85A91">
      <w:pPr>
        <w:spacing w:after="0" w:line="240" w:lineRule="auto"/>
        <w:ind w:firstLine="708"/>
        <w:jc w:val="both"/>
        <w:rPr>
          <w:rFonts w:ascii="Times New Roman" w:eastAsia="Times New Roman" w:hAnsi="Times New Roman"/>
          <w:sz w:val="28"/>
          <w:szCs w:val="28"/>
          <w:lang w:eastAsia="pl-PL"/>
        </w:rPr>
      </w:pPr>
      <w:r w:rsidRPr="00A85A91">
        <w:rPr>
          <w:rFonts w:ascii="Times New Roman" w:eastAsia="Times New Roman" w:hAnsi="Times New Roman"/>
          <w:sz w:val="28"/>
          <w:szCs w:val="28"/>
          <w:lang w:eastAsia="pl-PL"/>
        </w:rPr>
        <w:t>SDK w Sulechowie był głównym organ</w:t>
      </w:r>
      <w:r w:rsidR="00F07078">
        <w:rPr>
          <w:rFonts w:ascii="Times New Roman" w:eastAsia="Times New Roman" w:hAnsi="Times New Roman"/>
          <w:sz w:val="28"/>
          <w:szCs w:val="28"/>
          <w:lang w:eastAsia="pl-PL"/>
        </w:rPr>
        <w:t>izatorem imprez rekreacyjnych w </w:t>
      </w:r>
      <w:r w:rsidRPr="00A85A91">
        <w:rPr>
          <w:rFonts w:ascii="Times New Roman" w:eastAsia="Times New Roman" w:hAnsi="Times New Roman"/>
          <w:sz w:val="28"/>
          <w:szCs w:val="28"/>
          <w:lang w:eastAsia="pl-PL"/>
        </w:rPr>
        <w:t xml:space="preserve">mieście oraz współorganizatorem imprez rekreacyjnych na wsi. Imprezy te odbyły się w sołectwach: Kruszyna, Cigacice, Klępsk. Program imprez obejmował m.in.:                                        </w:t>
      </w:r>
    </w:p>
    <w:p w:rsidR="00A85A91" w:rsidRPr="00A85A91" w:rsidRDefault="00A85A91" w:rsidP="00A85A91">
      <w:pPr>
        <w:spacing w:after="0"/>
        <w:jc w:val="both"/>
        <w:rPr>
          <w:rFonts w:ascii="Times New Roman" w:eastAsia="Times New Roman" w:hAnsi="Times New Roman"/>
          <w:sz w:val="28"/>
          <w:szCs w:val="28"/>
          <w:lang w:eastAsia="pl-PL"/>
        </w:rPr>
      </w:pPr>
      <w:r w:rsidRPr="00A85A91">
        <w:rPr>
          <w:rFonts w:ascii="Times New Roman" w:eastAsia="Times New Roman" w:hAnsi="Times New Roman"/>
          <w:sz w:val="28"/>
          <w:szCs w:val="28"/>
          <w:lang w:eastAsia="pl-PL"/>
        </w:rPr>
        <w:t xml:space="preserve">- pogadanki dotyczące bezpieczeństwa,                                                   </w:t>
      </w:r>
    </w:p>
    <w:p w:rsidR="00A85A91" w:rsidRPr="00A85A91" w:rsidRDefault="00A85A91" w:rsidP="00A85A91">
      <w:pPr>
        <w:spacing w:after="0"/>
        <w:jc w:val="both"/>
        <w:rPr>
          <w:rFonts w:ascii="Times New Roman" w:eastAsia="Times New Roman" w:hAnsi="Times New Roman"/>
          <w:sz w:val="28"/>
          <w:szCs w:val="28"/>
          <w:lang w:eastAsia="pl-PL"/>
        </w:rPr>
      </w:pPr>
      <w:r w:rsidRPr="00A85A91">
        <w:rPr>
          <w:rFonts w:ascii="Times New Roman" w:eastAsia="Times New Roman" w:hAnsi="Times New Roman"/>
          <w:sz w:val="28"/>
          <w:szCs w:val="28"/>
          <w:lang w:eastAsia="pl-PL"/>
        </w:rPr>
        <w:t xml:space="preserve"> - prezentacje radiowozu,</w:t>
      </w:r>
    </w:p>
    <w:p w:rsidR="00A85A91" w:rsidRPr="00A85A91" w:rsidRDefault="00A85A91" w:rsidP="00A85A91">
      <w:pPr>
        <w:spacing w:after="0"/>
        <w:jc w:val="both"/>
        <w:rPr>
          <w:rFonts w:ascii="Times New Roman" w:eastAsia="Times New Roman" w:hAnsi="Times New Roman"/>
          <w:sz w:val="28"/>
          <w:szCs w:val="28"/>
          <w:lang w:eastAsia="pl-PL"/>
        </w:rPr>
      </w:pPr>
      <w:r w:rsidRPr="00A85A91">
        <w:rPr>
          <w:rFonts w:ascii="Times New Roman" w:eastAsia="Times New Roman" w:hAnsi="Times New Roman"/>
          <w:sz w:val="28"/>
          <w:szCs w:val="28"/>
          <w:lang w:eastAsia="pl-PL"/>
        </w:rPr>
        <w:t xml:space="preserve">- pokazy straży pożarnej,                                                    </w:t>
      </w:r>
    </w:p>
    <w:p w:rsidR="00A85A91" w:rsidRPr="00A85A91" w:rsidRDefault="00A85A91" w:rsidP="00A85A91">
      <w:pPr>
        <w:spacing w:after="0"/>
        <w:jc w:val="both"/>
        <w:rPr>
          <w:rFonts w:ascii="Times New Roman" w:eastAsia="Times New Roman" w:hAnsi="Times New Roman"/>
          <w:sz w:val="28"/>
          <w:szCs w:val="28"/>
          <w:lang w:eastAsia="pl-PL"/>
        </w:rPr>
      </w:pPr>
      <w:r w:rsidRPr="00A85A91">
        <w:rPr>
          <w:rFonts w:ascii="Times New Roman" w:eastAsia="Times New Roman" w:hAnsi="Times New Roman"/>
          <w:sz w:val="28"/>
          <w:szCs w:val="28"/>
          <w:lang w:eastAsia="pl-PL"/>
        </w:rPr>
        <w:t>- zasady udzielania pierwszej pomocy</w:t>
      </w:r>
      <w:r>
        <w:rPr>
          <w:rFonts w:ascii="Times New Roman" w:eastAsia="Times New Roman" w:hAnsi="Times New Roman"/>
          <w:sz w:val="28"/>
          <w:szCs w:val="28"/>
          <w:lang w:eastAsia="pl-PL"/>
        </w:rPr>
        <w:t>.</w:t>
      </w:r>
    </w:p>
    <w:p w:rsidR="00A85A91" w:rsidRPr="00A85A91" w:rsidRDefault="00A85A91" w:rsidP="00A85A91">
      <w:pPr>
        <w:spacing w:after="0"/>
        <w:jc w:val="both"/>
        <w:rPr>
          <w:rFonts w:ascii="Times New Roman" w:eastAsia="Times New Roman" w:hAnsi="Times New Roman"/>
          <w:sz w:val="28"/>
          <w:szCs w:val="28"/>
          <w:lang w:eastAsia="pl-PL"/>
        </w:rPr>
      </w:pPr>
      <w:r w:rsidRPr="00A85A91">
        <w:rPr>
          <w:rFonts w:ascii="Times New Roman" w:eastAsia="Times New Roman" w:hAnsi="Times New Roman"/>
          <w:b/>
          <w:sz w:val="28"/>
          <w:szCs w:val="28"/>
          <w:lang w:eastAsia="pl-PL"/>
        </w:rPr>
        <w:t>Rajd rowerowy</w:t>
      </w:r>
      <w:r w:rsidRPr="00A85A91">
        <w:rPr>
          <w:rFonts w:ascii="Times New Roman" w:eastAsia="Times New Roman" w:hAnsi="Times New Roman"/>
          <w:sz w:val="28"/>
          <w:szCs w:val="28"/>
          <w:lang w:eastAsia="pl-PL"/>
        </w:rPr>
        <w:t xml:space="preserve"> z udziałem członków Uniwersytetu Trzeciego Wi</w:t>
      </w:r>
      <w:r>
        <w:rPr>
          <w:rFonts w:ascii="Times New Roman" w:eastAsia="Times New Roman" w:hAnsi="Times New Roman"/>
          <w:sz w:val="28"/>
          <w:szCs w:val="28"/>
          <w:lang w:eastAsia="pl-PL"/>
        </w:rPr>
        <w:t>eku i młodzieży.</w:t>
      </w:r>
    </w:p>
    <w:p w:rsidR="00A85A91" w:rsidRPr="00A85A91" w:rsidRDefault="00A85A91" w:rsidP="00A85A91">
      <w:pPr>
        <w:spacing w:after="0"/>
        <w:jc w:val="both"/>
        <w:rPr>
          <w:rFonts w:ascii="Times New Roman" w:eastAsia="Times New Roman" w:hAnsi="Times New Roman"/>
          <w:b/>
          <w:sz w:val="28"/>
          <w:szCs w:val="28"/>
          <w:lang w:eastAsia="pl-PL"/>
        </w:rPr>
      </w:pPr>
      <w:r w:rsidRPr="00A85A91">
        <w:rPr>
          <w:rFonts w:ascii="Times New Roman" w:eastAsia="Times New Roman" w:hAnsi="Times New Roman"/>
          <w:b/>
          <w:sz w:val="28"/>
          <w:szCs w:val="28"/>
          <w:lang w:eastAsia="pl-PL"/>
        </w:rPr>
        <w:t>Zlot Pojazdów Dawnych i Motocykli</w:t>
      </w:r>
      <w:r w:rsidRPr="00A85A91">
        <w:rPr>
          <w:rFonts w:ascii="Times New Roman" w:eastAsia="Times New Roman" w:hAnsi="Times New Roman"/>
          <w:sz w:val="28"/>
          <w:szCs w:val="28"/>
          <w:lang w:eastAsia="pl-PL"/>
        </w:rPr>
        <w:t xml:space="preserve"> celem  którego było</w:t>
      </w:r>
      <w:r w:rsidRPr="00A85A91">
        <w:rPr>
          <w:rFonts w:ascii="Times New Roman" w:eastAsia="Times New Roman" w:hAnsi="Times New Roman"/>
          <w:b/>
          <w:sz w:val="28"/>
          <w:szCs w:val="28"/>
          <w:lang w:eastAsia="pl-PL"/>
        </w:rPr>
        <w:t>:</w:t>
      </w:r>
      <w:r w:rsidRPr="00A85A91">
        <w:rPr>
          <w:rFonts w:ascii="Times New Roman" w:eastAsia="Times New Roman" w:hAnsi="Times New Roman"/>
          <w:sz w:val="28"/>
          <w:szCs w:val="28"/>
          <w:lang w:eastAsia="pl-PL"/>
        </w:rPr>
        <w:t xml:space="preserve">                                    </w:t>
      </w:r>
    </w:p>
    <w:p w:rsidR="00A85A91" w:rsidRPr="00A85A91" w:rsidRDefault="00A85A91" w:rsidP="00A85A91">
      <w:pPr>
        <w:spacing w:after="0"/>
        <w:jc w:val="both"/>
        <w:rPr>
          <w:rFonts w:ascii="Times New Roman" w:eastAsia="Times New Roman" w:hAnsi="Times New Roman"/>
          <w:sz w:val="28"/>
          <w:szCs w:val="28"/>
          <w:lang w:eastAsia="pl-PL"/>
        </w:rPr>
      </w:pPr>
      <w:r w:rsidRPr="00A85A91">
        <w:rPr>
          <w:rFonts w:ascii="Times New Roman" w:eastAsia="Times New Roman" w:hAnsi="Times New Roman"/>
          <w:sz w:val="28"/>
          <w:szCs w:val="28"/>
          <w:lang w:eastAsia="pl-PL"/>
        </w:rPr>
        <w:t xml:space="preserve">- promowanie wiedzy z zakresu bezpieczeństwa ruchu drogowego,                                       </w:t>
      </w:r>
    </w:p>
    <w:p w:rsidR="00A85A91" w:rsidRPr="00A85A91" w:rsidRDefault="00A85A91" w:rsidP="00A85A91">
      <w:pPr>
        <w:spacing w:after="0"/>
        <w:jc w:val="both"/>
        <w:rPr>
          <w:rFonts w:ascii="Times New Roman" w:eastAsia="Times New Roman" w:hAnsi="Times New Roman"/>
          <w:sz w:val="28"/>
          <w:szCs w:val="28"/>
          <w:lang w:eastAsia="pl-PL"/>
        </w:rPr>
      </w:pPr>
      <w:r w:rsidRPr="00A85A91">
        <w:rPr>
          <w:rFonts w:ascii="Times New Roman" w:eastAsia="Times New Roman" w:hAnsi="Times New Roman"/>
          <w:sz w:val="28"/>
          <w:szCs w:val="28"/>
          <w:lang w:eastAsia="pl-PL"/>
        </w:rPr>
        <w:t xml:space="preserve"> - propagowanie czynnego wypoczynku,                                       </w:t>
      </w:r>
    </w:p>
    <w:p w:rsidR="00A85A91" w:rsidRPr="00A85A91" w:rsidRDefault="00A85A91" w:rsidP="00A85A91">
      <w:pPr>
        <w:spacing w:after="0"/>
        <w:jc w:val="both"/>
        <w:rPr>
          <w:rFonts w:ascii="Times New Roman" w:eastAsia="Times New Roman" w:hAnsi="Times New Roman"/>
          <w:sz w:val="28"/>
          <w:szCs w:val="28"/>
          <w:lang w:eastAsia="pl-PL"/>
        </w:rPr>
      </w:pPr>
      <w:r w:rsidRPr="00A85A91">
        <w:rPr>
          <w:rFonts w:ascii="Times New Roman" w:eastAsia="Times New Roman" w:hAnsi="Times New Roman"/>
          <w:sz w:val="28"/>
          <w:szCs w:val="28"/>
          <w:lang w:eastAsia="pl-PL"/>
        </w:rPr>
        <w:t xml:space="preserve">- zasady udzielania pierwszej pomocy,                                    </w:t>
      </w:r>
    </w:p>
    <w:p w:rsidR="00A85A91" w:rsidRPr="00A85A91" w:rsidRDefault="00A85A91" w:rsidP="00A85A91">
      <w:pPr>
        <w:spacing w:after="0"/>
        <w:jc w:val="both"/>
        <w:rPr>
          <w:rFonts w:ascii="Times New Roman" w:eastAsia="Times New Roman" w:hAnsi="Times New Roman"/>
          <w:sz w:val="28"/>
          <w:szCs w:val="28"/>
          <w:lang w:eastAsia="pl-PL"/>
        </w:rPr>
      </w:pPr>
      <w:r w:rsidRPr="00A85A91">
        <w:rPr>
          <w:rFonts w:ascii="Times New Roman" w:eastAsia="Times New Roman" w:hAnsi="Times New Roman"/>
          <w:sz w:val="28"/>
          <w:szCs w:val="28"/>
          <w:lang w:eastAsia="pl-PL"/>
        </w:rPr>
        <w:t xml:space="preserve">- propagowanie właściwych form spędzania czasu wolnego,                                    </w:t>
      </w:r>
    </w:p>
    <w:p w:rsidR="00A85A91" w:rsidRPr="00A85A91" w:rsidRDefault="00A85A91" w:rsidP="00A85A91">
      <w:pPr>
        <w:spacing w:after="0"/>
        <w:jc w:val="both"/>
        <w:rPr>
          <w:rFonts w:ascii="Times New Roman" w:eastAsia="Times New Roman" w:hAnsi="Times New Roman"/>
          <w:sz w:val="28"/>
          <w:szCs w:val="28"/>
          <w:lang w:eastAsia="pl-PL"/>
        </w:rPr>
      </w:pPr>
      <w:r w:rsidRPr="00A85A91">
        <w:rPr>
          <w:rFonts w:ascii="Times New Roman" w:eastAsia="Times New Roman" w:hAnsi="Times New Roman"/>
          <w:sz w:val="28"/>
          <w:szCs w:val="28"/>
          <w:lang w:eastAsia="pl-PL"/>
        </w:rPr>
        <w:t xml:space="preserve"> - integracja środowiska.</w:t>
      </w:r>
    </w:p>
    <w:p w:rsidR="00A85A91" w:rsidRPr="00A85A91" w:rsidRDefault="00A85A91" w:rsidP="00A85A91">
      <w:pPr>
        <w:spacing w:after="0"/>
        <w:jc w:val="both"/>
        <w:rPr>
          <w:rFonts w:ascii="Times New Roman" w:eastAsia="Times New Roman" w:hAnsi="Times New Roman"/>
          <w:sz w:val="28"/>
          <w:szCs w:val="28"/>
          <w:lang w:eastAsia="pl-PL"/>
        </w:rPr>
      </w:pPr>
    </w:p>
    <w:p w:rsidR="00A85A91" w:rsidRPr="00F07078" w:rsidRDefault="00A85A91" w:rsidP="00A85A91">
      <w:pPr>
        <w:spacing w:after="0"/>
        <w:jc w:val="both"/>
        <w:rPr>
          <w:rFonts w:ascii="Times New Roman" w:eastAsia="Times New Roman" w:hAnsi="Times New Roman"/>
          <w:sz w:val="28"/>
          <w:szCs w:val="28"/>
          <w:lang w:eastAsia="pl-PL"/>
        </w:rPr>
      </w:pPr>
      <w:r w:rsidRPr="00F07078">
        <w:rPr>
          <w:rFonts w:ascii="Times New Roman" w:eastAsia="Times New Roman" w:hAnsi="Times New Roman"/>
          <w:b/>
          <w:sz w:val="28"/>
          <w:szCs w:val="28"/>
          <w:lang w:eastAsia="pl-PL"/>
        </w:rPr>
        <w:t>Zajęcia kulinarne</w:t>
      </w:r>
      <w:r w:rsidRPr="00F07078">
        <w:rPr>
          <w:rFonts w:ascii="Times New Roman" w:eastAsia="Times New Roman" w:hAnsi="Times New Roman"/>
          <w:sz w:val="28"/>
          <w:szCs w:val="28"/>
          <w:lang w:eastAsia="pl-PL"/>
        </w:rPr>
        <w:t xml:space="preserve"> – Zimowe Gotowanie, Mistrz kuchni, Lato w Kuchni, Przepisy Babci,  Impreza edukacyjna” Od ziarenka do bochenka”.                               </w:t>
      </w:r>
    </w:p>
    <w:p w:rsidR="00A85A91" w:rsidRPr="00F07078" w:rsidRDefault="00A85A91" w:rsidP="00A85A91">
      <w:pPr>
        <w:spacing w:after="0"/>
        <w:jc w:val="both"/>
        <w:rPr>
          <w:rFonts w:ascii="Times New Roman" w:eastAsia="Times New Roman" w:hAnsi="Times New Roman"/>
          <w:sz w:val="28"/>
          <w:szCs w:val="28"/>
          <w:lang w:eastAsia="pl-PL"/>
        </w:rPr>
      </w:pPr>
      <w:r w:rsidRPr="00F07078">
        <w:rPr>
          <w:rFonts w:ascii="Times New Roman" w:eastAsia="Times New Roman" w:hAnsi="Times New Roman"/>
          <w:sz w:val="28"/>
          <w:szCs w:val="28"/>
          <w:lang w:eastAsia="pl-PL"/>
        </w:rPr>
        <w:t xml:space="preserve">Celem których było:                                   </w:t>
      </w:r>
    </w:p>
    <w:p w:rsidR="00A85A91" w:rsidRPr="00F07078" w:rsidRDefault="00A85A91" w:rsidP="00A85A91">
      <w:pPr>
        <w:spacing w:after="0"/>
        <w:jc w:val="both"/>
        <w:rPr>
          <w:rFonts w:ascii="Times New Roman" w:eastAsia="Times New Roman" w:hAnsi="Times New Roman"/>
          <w:sz w:val="28"/>
          <w:szCs w:val="28"/>
          <w:lang w:eastAsia="pl-PL"/>
        </w:rPr>
      </w:pPr>
      <w:r w:rsidRPr="00F07078">
        <w:rPr>
          <w:rFonts w:ascii="Times New Roman" w:eastAsia="Times New Roman" w:hAnsi="Times New Roman"/>
          <w:sz w:val="28"/>
          <w:szCs w:val="28"/>
          <w:lang w:eastAsia="pl-PL"/>
        </w:rPr>
        <w:t xml:space="preserve">- propagowanie zdrowego stylu ożywiania,     </w:t>
      </w:r>
    </w:p>
    <w:p w:rsidR="00A85A91" w:rsidRPr="00F07078" w:rsidRDefault="00A85A91" w:rsidP="00A85A91">
      <w:pPr>
        <w:spacing w:after="0"/>
        <w:jc w:val="both"/>
        <w:rPr>
          <w:rFonts w:ascii="Times New Roman" w:eastAsia="Times New Roman" w:hAnsi="Times New Roman"/>
          <w:sz w:val="28"/>
          <w:szCs w:val="28"/>
          <w:lang w:eastAsia="pl-PL"/>
        </w:rPr>
      </w:pPr>
      <w:r w:rsidRPr="00F07078">
        <w:rPr>
          <w:rFonts w:ascii="Times New Roman" w:eastAsia="Times New Roman" w:hAnsi="Times New Roman"/>
          <w:sz w:val="28"/>
          <w:szCs w:val="28"/>
          <w:lang w:eastAsia="pl-PL"/>
        </w:rPr>
        <w:t xml:space="preserve"> - nauka przyrządzania zdrowych posiłków i przekąsek,     </w:t>
      </w:r>
    </w:p>
    <w:p w:rsidR="00A85A91" w:rsidRPr="00F07078" w:rsidRDefault="00A85A91" w:rsidP="00A85A91">
      <w:pPr>
        <w:spacing w:after="0"/>
        <w:jc w:val="both"/>
        <w:rPr>
          <w:rFonts w:ascii="Times New Roman" w:eastAsia="Times New Roman" w:hAnsi="Times New Roman"/>
          <w:sz w:val="28"/>
          <w:szCs w:val="28"/>
          <w:lang w:eastAsia="pl-PL"/>
        </w:rPr>
      </w:pPr>
      <w:r w:rsidRPr="00F07078">
        <w:rPr>
          <w:rFonts w:ascii="Times New Roman" w:eastAsia="Times New Roman" w:hAnsi="Times New Roman"/>
          <w:sz w:val="28"/>
          <w:szCs w:val="28"/>
          <w:lang w:eastAsia="pl-PL"/>
        </w:rPr>
        <w:t xml:space="preserve">- edukacja w zakresie bezpieczeństwa w kuchni,      </w:t>
      </w:r>
    </w:p>
    <w:p w:rsidR="00A85A91" w:rsidRPr="00F07078" w:rsidRDefault="00A85A91" w:rsidP="00A85A91">
      <w:pPr>
        <w:spacing w:after="0"/>
        <w:jc w:val="both"/>
        <w:rPr>
          <w:rFonts w:ascii="Times New Roman" w:eastAsia="Times New Roman" w:hAnsi="Times New Roman"/>
          <w:sz w:val="28"/>
          <w:szCs w:val="28"/>
          <w:lang w:eastAsia="pl-PL"/>
        </w:rPr>
      </w:pPr>
      <w:r w:rsidRPr="00F07078">
        <w:rPr>
          <w:rFonts w:ascii="Times New Roman" w:eastAsia="Times New Roman" w:hAnsi="Times New Roman"/>
          <w:sz w:val="28"/>
          <w:szCs w:val="28"/>
          <w:lang w:eastAsia="pl-PL"/>
        </w:rPr>
        <w:t>- wpojenie najmłodszym zasady „Zdrowo = smacznie”.</w:t>
      </w:r>
    </w:p>
    <w:p w:rsidR="00A85A91" w:rsidRPr="00F07078" w:rsidRDefault="00A85A91" w:rsidP="00A85A91">
      <w:pPr>
        <w:spacing w:after="0"/>
        <w:jc w:val="both"/>
        <w:rPr>
          <w:rFonts w:ascii="Times New Roman" w:eastAsia="Times New Roman" w:hAnsi="Times New Roman"/>
          <w:sz w:val="28"/>
          <w:szCs w:val="28"/>
          <w:lang w:eastAsia="pl-PL"/>
        </w:rPr>
      </w:pPr>
      <w:r w:rsidRPr="00F07078">
        <w:rPr>
          <w:rFonts w:ascii="Times New Roman" w:eastAsia="Times New Roman" w:hAnsi="Times New Roman"/>
          <w:b/>
          <w:sz w:val="28"/>
          <w:szCs w:val="28"/>
          <w:lang w:eastAsia="pl-PL"/>
        </w:rPr>
        <w:t xml:space="preserve">VIII Prezentacje "Nadodrzańskie Skarby" </w:t>
      </w:r>
      <w:r w:rsidRPr="00F07078">
        <w:rPr>
          <w:rFonts w:ascii="Times New Roman" w:eastAsia="Times New Roman" w:hAnsi="Times New Roman"/>
          <w:sz w:val="28"/>
          <w:szCs w:val="28"/>
          <w:lang w:eastAsia="pl-PL"/>
        </w:rPr>
        <w:t>podczas których</w:t>
      </w:r>
      <w:r w:rsidRPr="00F07078">
        <w:rPr>
          <w:rFonts w:ascii="Times New Roman" w:eastAsia="Times New Roman" w:hAnsi="Times New Roman"/>
          <w:b/>
          <w:sz w:val="28"/>
          <w:szCs w:val="28"/>
          <w:lang w:eastAsia="pl-PL"/>
        </w:rPr>
        <w:t xml:space="preserve"> </w:t>
      </w:r>
      <w:r w:rsidRPr="00F07078">
        <w:rPr>
          <w:rFonts w:ascii="Times New Roman" w:eastAsia="Times New Roman" w:hAnsi="Times New Roman"/>
          <w:sz w:val="28"/>
          <w:szCs w:val="28"/>
          <w:lang w:eastAsia="pl-PL"/>
        </w:rPr>
        <w:t>zaprezentowało się kilkunastu wystawców z województwa lubuskiego, którzy przygotowali degustacje unikatowych, regionalnych potraw.</w:t>
      </w:r>
    </w:p>
    <w:p w:rsidR="00A85A91" w:rsidRPr="00A85A91" w:rsidRDefault="00A85A91" w:rsidP="00A85A91">
      <w:pPr>
        <w:spacing w:after="0" w:line="240" w:lineRule="auto"/>
        <w:rPr>
          <w:rFonts w:ascii="Times New Roman" w:eastAsia="Times New Roman" w:hAnsi="Times New Roman"/>
          <w:b/>
          <w:sz w:val="24"/>
          <w:szCs w:val="20"/>
          <w:lang w:eastAsia="pl-PL"/>
        </w:rPr>
      </w:pPr>
      <w:r w:rsidRPr="00A85A91">
        <w:rPr>
          <w:rFonts w:ascii="Times New Roman" w:eastAsia="Times New Roman" w:hAnsi="Times New Roman"/>
          <w:b/>
          <w:sz w:val="24"/>
          <w:szCs w:val="20"/>
          <w:lang w:eastAsia="pl-PL"/>
        </w:rPr>
        <w:t>PROMOWANIE PROBLEMATYKI PORZĄDKU PUBLICZNEGO</w:t>
      </w:r>
    </w:p>
    <w:p w:rsidR="00A85A91" w:rsidRPr="00A85A91" w:rsidRDefault="00A85A91" w:rsidP="00A85A91">
      <w:pPr>
        <w:spacing w:after="0" w:line="240" w:lineRule="auto"/>
        <w:rPr>
          <w:rFonts w:ascii="Times New Roman" w:eastAsia="Times New Roman" w:hAnsi="Times New Roman"/>
          <w:b/>
          <w:sz w:val="24"/>
          <w:szCs w:val="20"/>
          <w:lang w:eastAsia="pl-PL"/>
        </w:rPr>
      </w:pPr>
      <w:r w:rsidRPr="00A85A91">
        <w:rPr>
          <w:rFonts w:ascii="Times New Roman" w:eastAsia="Times New Roman" w:hAnsi="Times New Roman"/>
          <w:b/>
          <w:sz w:val="24"/>
          <w:szCs w:val="20"/>
          <w:lang w:eastAsia="pl-PL"/>
        </w:rPr>
        <w:t>I BEZPIECZEŃSTWA.</w:t>
      </w:r>
    </w:p>
    <w:p w:rsidR="00A85A91" w:rsidRPr="00A85A91" w:rsidRDefault="00A85A91" w:rsidP="00A85A91">
      <w:pPr>
        <w:spacing w:after="0" w:line="240" w:lineRule="auto"/>
        <w:rPr>
          <w:rFonts w:ascii="Times New Roman" w:eastAsia="Times New Roman" w:hAnsi="Times New Roman"/>
          <w:b/>
          <w:sz w:val="24"/>
          <w:szCs w:val="20"/>
          <w:lang w:eastAsia="pl-PL"/>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2819"/>
        <w:gridCol w:w="2835"/>
        <w:gridCol w:w="3561"/>
      </w:tblGrid>
      <w:tr w:rsidR="00A85A91" w:rsidRPr="00A85A91" w:rsidTr="00F37DF8">
        <w:tc>
          <w:tcPr>
            <w:tcW w:w="550" w:type="dxa"/>
            <w:tcBorders>
              <w:top w:val="single" w:sz="12" w:space="0" w:color="auto"/>
              <w:left w:val="single" w:sz="12" w:space="0" w:color="auto"/>
              <w:bottom w:val="single" w:sz="12" w:space="0" w:color="auto"/>
              <w:right w:val="single" w:sz="12" w:space="0" w:color="auto"/>
            </w:tcBorders>
          </w:tcPr>
          <w:p w:rsidR="00A85A91" w:rsidRPr="00A85A91" w:rsidRDefault="00A85A91" w:rsidP="00A85A91">
            <w:pPr>
              <w:spacing w:after="0" w:line="240" w:lineRule="auto"/>
              <w:rPr>
                <w:rFonts w:ascii="Times New Roman" w:eastAsia="Times New Roman" w:hAnsi="Times New Roman"/>
                <w:sz w:val="24"/>
                <w:szCs w:val="24"/>
                <w:lang w:eastAsia="pl-PL"/>
              </w:rPr>
            </w:pP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7.</w:t>
            </w:r>
          </w:p>
        </w:tc>
        <w:tc>
          <w:tcPr>
            <w:tcW w:w="2819"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Promowanie problematyki porządku publicznego</w:t>
            </w: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 xml:space="preserve"> i bezpieczeństwa.</w:t>
            </w:r>
          </w:p>
        </w:tc>
        <w:tc>
          <w:tcPr>
            <w:tcW w:w="2835" w:type="dxa"/>
            <w:tcBorders>
              <w:top w:val="single" w:sz="12" w:space="0" w:color="auto"/>
              <w:left w:val="single" w:sz="12" w:space="0" w:color="auto"/>
              <w:bottom w:val="single" w:sz="12" w:space="0" w:color="auto"/>
              <w:right w:val="single" w:sz="12" w:space="0" w:color="auto"/>
            </w:tcBorders>
            <w:hideMark/>
          </w:tcPr>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 xml:space="preserve">Informowanie mediów </w:t>
            </w: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o działaniach w zakresie programu „Bezpieczna Gmina”</w:t>
            </w:r>
          </w:p>
        </w:tc>
        <w:tc>
          <w:tcPr>
            <w:tcW w:w="3561" w:type="dxa"/>
            <w:tcBorders>
              <w:top w:val="single" w:sz="12" w:space="0" w:color="auto"/>
              <w:left w:val="single" w:sz="12" w:space="0" w:color="auto"/>
              <w:bottom w:val="single" w:sz="12" w:space="0" w:color="auto"/>
              <w:right w:val="single" w:sz="12" w:space="0" w:color="auto"/>
            </w:tcBorders>
          </w:tcPr>
          <w:p w:rsidR="00A85A91" w:rsidRPr="00A85A91" w:rsidRDefault="00A85A91" w:rsidP="00A85A91">
            <w:pPr>
              <w:spacing w:after="0" w:line="240" w:lineRule="auto"/>
              <w:rPr>
                <w:rFonts w:ascii="Times New Roman" w:eastAsia="Times New Roman" w:hAnsi="Times New Roman"/>
                <w:sz w:val="24"/>
                <w:szCs w:val="24"/>
                <w:lang w:eastAsia="pl-PL"/>
              </w:rPr>
            </w:pPr>
          </w:p>
          <w:p w:rsidR="00A85A91" w:rsidRPr="00A85A91" w:rsidRDefault="00A85A91" w:rsidP="00A85A91">
            <w:pPr>
              <w:spacing w:after="0" w:line="240" w:lineRule="auto"/>
              <w:rPr>
                <w:rFonts w:ascii="Times New Roman" w:eastAsia="Times New Roman" w:hAnsi="Times New Roman"/>
                <w:sz w:val="24"/>
                <w:szCs w:val="24"/>
                <w:lang w:eastAsia="pl-PL"/>
              </w:rPr>
            </w:pPr>
            <w:r w:rsidRPr="00A85A91">
              <w:rPr>
                <w:rFonts w:ascii="Times New Roman" w:eastAsia="Times New Roman" w:hAnsi="Times New Roman"/>
                <w:sz w:val="24"/>
                <w:szCs w:val="24"/>
                <w:lang w:eastAsia="pl-PL"/>
              </w:rPr>
              <w:t>Wartość nie można zmierzyć. Opis zadania poniżej.</w:t>
            </w:r>
          </w:p>
        </w:tc>
      </w:tr>
    </w:tbl>
    <w:p w:rsidR="00A85A91" w:rsidRPr="00A85A91" w:rsidRDefault="00A85A91" w:rsidP="00A85A91">
      <w:pPr>
        <w:spacing w:after="0" w:line="240" w:lineRule="auto"/>
        <w:ind w:firstLine="708"/>
        <w:rPr>
          <w:rFonts w:ascii="Times New Roman" w:eastAsia="Times New Roman" w:hAnsi="Times New Roman"/>
          <w:sz w:val="24"/>
          <w:szCs w:val="20"/>
          <w:lang w:eastAsia="pl-PL"/>
        </w:rPr>
      </w:pPr>
    </w:p>
    <w:p w:rsidR="00A85A91" w:rsidRPr="00F07078" w:rsidRDefault="00A85A91" w:rsidP="00A85A91">
      <w:pPr>
        <w:spacing w:after="0"/>
        <w:ind w:firstLine="708"/>
        <w:jc w:val="both"/>
        <w:rPr>
          <w:rFonts w:ascii="Times New Roman" w:eastAsia="Times New Roman" w:hAnsi="Times New Roman"/>
          <w:sz w:val="28"/>
          <w:szCs w:val="28"/>
          <w:lang w:eastAsia="pl-PL"/>
        </w:rPr>
      </w:pPr>
      <w:r w:rsidRPr="00F07078">
        <w:rPr>
          <w:rFonts w:ascii="Times New Roman" w:eastAsia="Times New Roman" w:hAnsi="Times New Roman"/>
          <w:sz w:val="28"/>
          <w:szCs w:val="28"/>
          <w:lang w:eastAsia="pl-PL"/>
        </w:rPr>
        <w:t xml:space="preserve">Zadanie to realizowano poprzez prezentowanie logo programu „BEZPIECZNA GMINA SULECHÓW”, podczas </w:t>
      </w:r>
      <w:r w:rsidR="00F07078" w:rsidRPr="00F07078">
        <w:rPr>
          <w:rFonts w:ascii="Times New Roman" w:eastAsia="Times New Roman" w:hAnsi="Times New Roman"/>
          <w:sz w:val="28"/>
          <w:szCs w:val="28"/>
          <w:lang w:eastAsia="pl-PL"/>
        </w:rPr>
        <w:t>realizacji imprez SDK w </w:t>
      </w:r>
      <w:r w:rsidRPr="00F07078">
        <w:rPr>
          <w:rFonts w:ascii="Times New Roman" w:eastAsia="Times New Roman" w:hAnsi="Times New Roman"/>
          <w:sz w:val="28"/>
          <w:szCs w:val="28"/>
          <w:lang w:eastAsia="pl-PL"/>
        </w:rPr>
        <w:t xml:space="preserve">Sulechowie, umieszczanie go na materiałach informacyjnych i w mediach lokalnych. Na każdej imprezie organizowanej przez Sulechowski Dom Kultury, m.in.: imprezy plenerowe, bezpieczne wakacje i ferie, WOŚP, turnieje rekreacyjne, wycieczki nie zabrakło akcentu związanego z programem „Bezpieczna Gmina”. Plakaty i banery z treściami związanymi z profilaktyką, bezpieczeństwem i zasadami porządku publicznego były obecne podczas każdego wydarzenia masowego. Informacje o działaniach w zakresie programu </w:t>
      </w:r>
    </w:p>
    <w:p w:rsidR="00A85A91" w:rsidRPr="00F07078" w:rsidRDefault="00A85A91" w:rsidP="00A85A91">
      <w:pPr>
        <w:spacing w:after="0"/>
        <w:jc w:val="both"/>
        <w:rPr>
          <w:rFonts w:ascii="Times New Roman" w:eastAsia="Times New Roman" w:hAnsi="Times New Roman"/>
          <w:sz w:val="24"/>
          <w:szCs w:val="20"/>
          <w:lang w:eastAsia="pl-PL"/>
        </w:rPr>
      </w:pPr>
      <w:r w:rsidRPr="00F07078">
        <w:rPr>
          <w:rFonts w:ascii="Times New Roman" w:eastAsia="Times New Roman" w:hAnsi="Times New Roman"/>
          <w:sz w:val="28"/>
          <w:szCs w:val="28"/>
          <w:lang w:eastAsia="pl-PL"/>
        </w:rPr>
        <w:t>Bezpieczna Gmina” umieszczamy na bieżąco na stronie internetowej SDK</w:t>
      </w:r>
      <w:r w:rsidRPr="00F07078">
        <w:rPr>
          <w:rFonts w:ascii="Times New Roman" w:eastAsia="Times New Roman" w:hAnsi="Times New Roman"/>
          <w:sz w:val="24"/>
          <w:szCs w:val="20"/>
          <w:lang w:eastAsia="pl-PL"/>
        </w:rPr>
        <w:t xml:space="preserve">. </w:t>
      </w:r>
    </w:p>
    <w:p w:rsidR="00F37DF8" w:rsidRPr="00F37DF8" w:rsidRDefault="00F37DF8" w:rsidP="00F37DF8">
      <w:pPr>
        <w:spacing w:after="0" w:line="240" w:lineRule="auto"/>
        <w:rPr>
          <w:rFonts w:ascii="Times New Roman" w:eastAsia="Times New Roman" w:hAnsi="Times New Roman"/>
          <w:b/>
          <w:sz w:val="28"/>
          <w:szCs w:val="28"/>
          <w:lang w:eastAsia="pl-PL"/>
        </w:rPr>
      </w:pPr>
      <w:r w:rsidRPr="00F37DF8">
        <w:rPr>
          <w:rFonts w:ascii="Times New Roman" w:eastAsia="Times New Roman" w:hAnsi="Times New Roman"/>
          <w:b/>
          <w:sz w:val="28"/>
          <w:szCs w:val="28"/>
          <w:lang w:eastAsia="pl-PL"/>
        </w:rPr>
        <w:t>RZETELNA OCENA ZAGROŻEŃ WYNIKAJĄCYCH Z ORGANIZACJI  IMPREZ.</w:t>
      </w:r>
    </w:p>
    <w:p w:rsidR="00F37DF8" w:rsidRPr="00F37DF8" w:rsidRDefault="00F37DF8" w:rsidP="00F37DF8">
      <w:pPr>
        <w:spacing w:after="0" w:line="240" w:lineRule="auto"/>
        <w:rPr>
          <w:rFonts w:ascii="Times New Roman" w:eastAsia="Times New Roman" w:hAnsi="Times New Roman"/>
          <w:sz w:val="24"/>
          <w:szCs w:val="20"/>
          <w:lang w:eastAsia="pl-PL"/>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2960"/>
        <w:gridCol w:w="3402"/>
        <w:gridCol w:w="2853"/>
      </w:tblGrid>
      <w:tr w:rsidR="00F37DF8" w:rsidRPr="00F37DF8" w:rsidTr="003129CD">
        <w:tc>
          <w:tcPr>
            <w:tcW w:w="550" w:type="dxa"/>
            <w:tcBorders>
              <w:top w:val="single" w:sz="4" w:space="0" w:color="auto"/>
              <w:left w:val="single" w:sz="4" w:space="0" w:color="auto"/>
              <w:bottom w:val="single" w:sz="4" w:space="0" w:color="auto"/>
              <w:right w:val="single" w:sz="4"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p>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8.</w:t>
            </w:r>
          </w:p>
        </w:tc>
        <w:tc>
          <w:tcPr>
            <w:tcW w:w="2960" w:type="dxa"/>
            <w:tcBorders>
              <w:top w:val="single" w:sz="4" w:space="0" w:color="auto"/>
              <w:left w:val="single" w:sz="4" w:space="0" w:color="auto"/>
              <w:bottom w:val="single" w:sz="4" w:space="0" w:color="auto"/>
              <w:right w:val="single" w:sz="4" w:space="0" w:color="auto"/>
            </w:tcBorders>
            <w:hideMark/>
          </w:tcPr>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Rzetelna ocena zagrożeń wynikających z organizacji dużych imprez.</w:t>
            </w:r>
          </w:p>
        </w:tc>
        <w:tc>
          <w:tcPr>
            <w:tcW w:w="3402" w:type="dxa"/>
            <w:tcBorders>
              <w:top w:val="single" w:sz="4" w:space="0" w:color="auto"/>
              <w:left w:val="single" w:sz="4" w:space="0" w:color="auto"/>
              <w:bottom w:val="single" w:sz="4" w:space="0" w:color="auto"/>
              <w:right w:val="single" w:sz="4" w:space="0" w:color="auto"/>
            </w:tcBorders>
            <w:hideMark/>
          </w:tcPr>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Zabezpieczenie niezbędnych środków bezpieczeństwa, wspólnie z właściwymi służbami.</w:t>
            </w:r>
          </w:p>
        </w:tc>
        <w:tc>
          <w:tcPr>
            <w:tcW w:w="2853" w:type="dxa"/>
            <w:tcBorders>
              <w:top w:val="single" w:sz="4" w:space="0" w:color="auto"/>
              <w:left w:val="single" w:sz="4" w:space="0" w:color="auto"/>
              <w:bottom w:val="single" w:sz="4" w:space="0" w:color="auto"/>
              <w:right w:val="single" w:sz="4"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Wartość nie można zmierzyć. Opis zadania poniżej.</w:t>
            </w:r>
          </w:p>
        </w:tc>
      </w:tr>
    </w:tbl>
    <w:p w:rsidR="00F37DF8" w:rsidRPr="00F07078" w:rsidRDefault="00F37DF8" w:rsidP="00F37DF8">
      <w:pPr>
        <w:spacing w:after="0" w:line="240" w:lineRule="auto"/>
        <w:ind w:firstLine="708"/>
        <w:jc w:val="both"/>
        <w:rPr>
          <w:rFonts w:ascii="Times New Roman" w:eastAsia="Times New Roman" w:hAnsi="Times New Roman"/>
          <w:sz w:val="28"/>
          <w:szCs w:val="28"/>
          <w:lang w:eastAsia="pl-PL"/>
        </w:rPr>
      </w:pPr>
      <w:r w:rsidRPr="00F07078">
        <w:rPr>
          <w:rFonts w:ascii="Times New Roman" w:eastAsia="Times New Roman" w:hAnsi="Times New Roman"/>
          <w:sz w:val="28"/>
          <w:szCs w:val="28"/>
          <w:lang w:eastAsia="pl-PL"/>
        </w:rPr>
        <w:t>Odrębnym zadaniem polegającym na zwiększeniu bezpieczeństwa jest stała współpraca  z właściwymi służbami odpowiedzialnymi za porządek, bezpieczeństwo i przestrzeganie prawa. W tym zakresie Sulechowski Dom Kultury</w:t>
      </w:r>
      <w:r w:rsidRPr="00F07078">
        <w:rPr>
          <w:rFonts w:ascii="Times New Roman" w:eastAsia="Times New Roman" w:hAnsi="Times New Roman"/>
          <w:b/>
          <w:sz w:val="28"/>
          <w:szCs w:val="28"/>
          <w:lang w:eastAsia="pl-PL"/>
        </w:rPr>
        <w:t xml:space="preserve"> </w:t>
      </w:r>
      <w:r w:rsidRPr="00F07078">
        <w:rPr>
          <w:rFonts w:ascii="Times New Roman" w:eastAsia="Times New Roman" w:hAnsi="Times New Roman"/>
          <w:sz w:val="28"/>
          <w:szCs w:val="28"/>
          <w:lang w:eastAsia="pl-PL"/>
        </w:rPr>
        <w:t>współpracuje przy organizacji imprez rekreacyjno</w:t>
      </w:r>
      <w:r w:rsidR="00F07078" w:rsidRPr="00F07078">
        <w:rPr>
          <w:rFonts w:ascii="Times New Roman" w:eastAsia="Times New Roman" w:hAnsi="Times New Roman"/>
          <w:sz w:val="28"/>
          <w:szCs w:val="28"/>
          <w:lang w:eastAsia="pl-PL"/>
        </w:rPr>
        <w:t xml:space="preserve"> </w:t>
      </w:r>
      <w:r w:rsidRPr="00F07078">
        <w:rPr>
          <w:rFonts w:ascii="Times New Roman" w:eastAsia="Times New Roman" w:hAnsi="Times New Roman"/>
          <w:sz w:val="28"/>
          <w:szCs w:val="28"/>
          <w:lang w:eastAsia="pl-PL"/>
        </w:rPr>
        <w:t>-</w:t>
      </w:r>
      <w:r w:rsidR="00F07078" w:rsidRPr="00F07078">
        <w:rPr>
          <w:rFonts w:ascii="Times New Roman" w:eastAsia="Times New Roman" w:hAnsi="Times New Roman"/>
          <w:sz w:val="28"/>
          <w:szCs w:val="28"/>
          <w:lang w:eastAsia="pl-PL"/>
        </w:rPr>
        <w:t xml:space="preserve"> plenerowych ze </w:t>
      </w:r>
      <w:r w:rsidRPr="00F07078">
        <w:rPr>
          <w:rFonts w:ascii="Times New Roman" w:eastAsia="Times New Roman" w:hAnsi="Times New Roman"/>
          <w:sz w:val="28"/>
          <w:szCs w:val="28"/>
          <w:lang w:eastAsia="pl-PL"/>
        </w:rPr>
        <w:t>Strażą Miejską, Komisariatem Policji w Sulechowie, Żandarmerią</w:t>
      </w:r>
      <w:r w:rsidR="00F07078" w:rsidRPr="00F07078">
        <w:rPr>
          <w:rFonts w:ascii="Times New Roman" w:eastAsia="Times New Roman" w:hAnsi="Times New Roman"/>
          <w:sz w:val="28"/>
          <w:szCs w:val="28"/>
          <w:lang w:eastAsia="pl-PL"/>
        </w:rPr>
        <w:t xml:space="preserve"> Wojskową</w:t>
      </w:r>
      <w:r w:rsidRPr="00F07078">
        <w:rPr>
          <w:rFonts w:ascii="Times New Roman" w:eastAsia="Times New Roman" w:hAnsi="Times New Roman"/>
          <w:sz w:val="28"/>
          <w:szCs w:val="28"/>
          <w:lang w:eastAsia="pl-PL"/>
        </w:rPr>
        <w:t>, Jednostką Ratowniczo</w:t>
      </w:r>
      <w:r w:rsidR="00F07078" w:rsidRPr="00F07078">
        <w:rPr>
          <w:rFonts w:ascii="Times New Roman" w:eastAsia="Times New Roman" w:hAnsi="Times New Roman"/>
          <w:sz w:val="28"/>
          <w:szCs w:val="28"/>
          <w:lang w:eastAsia="pl-PL"/>
        </w:rPr>
        <w:t xml:space="preserve"> </w:t>
      </w:r>
      <w:r w:rsidRPr="00F07078">
        <w:rPr>
          <w:rFonts w:ascii="Times New Roman" w:eastAsia="Times New Roman" w:hAnsi="Times New Roman"/>
          <w:sz w:val="28"/>
          <w:szCs w:val="28"/>
          <w:lang w:eastAsia="pl-PL"/>
        </w:rPr>
        <w:t>-</w:t>
      </w:r>
      <w:r w:rsidR="00F07078" w:rsidRPr="00F07078">
        <w:rPr>
          <w:rFonts w:ascii="Times New Roman" w:eastAsia="Times New Roman" w:hAnsi="Times New Roman"/>
          <w:sz w:val="28"/>
          <w:szCs w:val="28"/>
          <w:lang w:eastAsia="pl-PL"/>
        </w:rPr>
        <w:t xml:space="preserve"> </w:t>
      </w:r>
      <w:r w:rsidRPr="00F07078">
        <w:rPr>
          <w:rFonts w:ascii="Times New Roman" w:eastAsia="Times New Roman" w:hAnsi="Times New Roman"/>
          <w:sz w:val="28"/>
          <w:szCs w:val="28"/>
          <w:lang w:eastAsia="pl-PL"/>
        </w:rPr>
        <w:t>Gaśniczą OSP w Sulechowie i innymi jednostkami OSP  z terenu Gminy Sulechów. Służby te z dużym wyprzedzeniem otrzymują pisemną  informacją o planowanych imprezach, w których podana jest planowana ilość uczestniczących osób, miejsce, czas, plan sytuacyjny z naniesionymi posterunkami służb ochrony, nazwą firmy ochroniarskiej, ilość osób - pracowników SDK, pełniących rolę personelu pomocniczego dla firmy ochroniarskiej, wskazana jest osoba reprezentująca głównego organizatora, tzw. koordynator. Przed każda planowaną imprez</w:t>
      </w:r>
      <w:r w:rsidR="00F07078">
        <w:rPr>
          <w:rFonts w:ascii="Times New Roman" w:eastAsia="Times New Roman" w:hAnsi="Times New Roman"/>
          <w:sz w:val="28"/>
          <w:szCs w:val="28"/>
          <w:lang w:eastAsia="pl-PL"/>
        </w:rPr>
        <w:t>ą ma miejsce potkanie robocze z </w:t>
      </w:r>
      <w:r w:rsidRPr="00F07078">
        <w:rPr>
          <w:rFonts w:ascii="Times New Roman" w:eastAsia="Times New Roman" w:hAnsi="Times New Roman"/>
          <w:sz w:val="28"/>
          <w:szCs w:val="28"/>
          <w:lang w:eastAsia="pl-PL"/>
        </w:rPr>
        <w:t>przedstawicielami służb mundurowych, na których omawiane są szczegóły związane z zabezpieczeniem imprezy, ponadto do zabezpieczenia każdej imprezy wyłaniana jest firma ochroniarska na zasadzie rozstrzygnięcia ofert.</w:t>
      </w:r>
    </w:p>
    <w:p w:rsidR="00F37DF8" w:rsidRPr="00F37DF8" w:rsidRDefault="00F37DF8" w:rsidP="00F37DF8">
      <w:pPr>
        <w:spacing w:after="0" w:line="240" w:lineRule="auto"/>
        <w:jc w:val="both"/>
        <w:rPr>
          <w:rFonts w:ascii="Times New Roman" w:eastAsia="Times New Roman" w:hAnsi="Times New Roman"/>
          <w:b/>
          <w:sz w:val="28"/>
          <w:szCs w:val="28"/>
          <w:lang w:eastAsia="pl-PL"/>
        </w:rPr>
      </w:pPr>
      <w:r w:rsidRPr="00F37DF8">
        <w:rPr>
          <w:rFonts w:ascii="Times New Roman" w:eastAsia="Times New Roman" w:hAnsi="Times New Roman"/>
          <w:b/>
          <w:sz w:val="28"/>
          <w:szCs w:val="28"/>
          <w:lang w:eastAsia="pl-PL"/>
        </w:rPr>
        <w:t>DBAŁOŚĆ I CIĄGŁA POPRAWA WIZERUNKU I ESTETYKA POWIERZONYCH</w:t>
      </w:r>
      <w:r>
        <w:rPr>
          <w:rFonts w:ascii="Times New Roman" w:eastAsia="Times New Roman" w:hAnsi="Times New Roman"/>
          <w:b/>
          <w:sz w:val="28"/>
          <w:szCs w:val="28"/>
          <w:lang w:eastAsia="pl-PL"/>
        </w:rPr>
        <w:t xml:space="preserve"> </w:t>
      </w:r>
      <w:r w:rsidRPr="00F37DF8">
        <w:rPr>
          <w:rFonts w:ascii="Times New Roman" w:eastAsia="Times New Roman" w:hAnsi="Times New Roman"/>
          <w:b/>
          <w:sz w:val="28"/>
          <w:szCs w:val="28"/>
          <w:lang w:eastAsia="pl-PL"/>
        </w:rPr>
        <w:t>NAM OBIEKTÓW W MIEŚCIE I GMINIE SULECHÓW</w:t>
      </w:r>
      <w:r w:rsidRPr="00F37DF8">
        <w:rPr>
          <w:rFonts w:ascii="Times New Roman" w:eastAsia="Times New Roman" w:hAnsi="Times New Roman"/>
          <w:b/>
          <w:sz w:val="24"/>
          <w:szCs w:val="20"/>
          <w:lang w:eastAsia="pl-PL"/>
        </w:rPr>
        <w:t>.</w:t>
      </w:r>
    </w:p>
    <w:p w:rsidR="00F37DF8" w:rsidRPr="00F37DF8" w:rsidRDefault="00F37DF8" w:rsidP="00F37DF8">
      <w:pPr>
        <w:spacing w:after="0" w:line="240" w:lineRule="auto"/>
        <w:rPr>
          <w:rFonts w:ascii="Times New Roman" w:eastAsia="Times New Roman" w:hAnsi="Times New Roman"/>
          <w:b/>
          <w:sz w:val="24"/>
          <w:szCs w:val="20"/>
          <w:lang w:eastAsia="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8788"/>
      </w:tblGrid>
      <w:tr w:rsidR="00F37DF8" w:rsidRPr="00F37DF8" w:rsidTr="00F37DF8">
        <w:trPr>
          <w:trHeight w:val="605"/>
        </w:trPr>
        <w:tc>
          <w:tcPr>
            <w:tcW w:w="392" w:type="dxa"/>
            <w:tcBorders>
              <w:top w:val="single" w:sz="12" w:space="0" w:color="auto"/>
              <w:left w:val="single" w:sz="12" w:space="0" w:color="auto"/>
              <w:bottom w:val="single" w:sz="12" w:space="0" w:color="auto"/>
              <w:right w:val="single" w:sz="12" w:space="0" w:color="auto"/>
            </w:tcBorders>
          </w:tcPr>
          <w:p w:rsidR="00F37DF8" w:rsidRPr="00F37DF8" w:rsidRDefault="00F37DF8" w:rsidP="00F37DF8">
            <w:pPr>
              <w:spacing w:after="0"/>
              <w:rPr>
                <w:rFonts w:ascii="Times New Roman" w:eastAsia="Times New Roman" w:hAnsi="Times New Roman"/>
                <w:sz w:val="24"/>
                <w:szCs w:val="24"/>
                <w:lang w:eastAsia="pl-PL"/>
              </w:rPr>
            </w:pPr>
          </w:p>
          <w:p w:rsidR="00F37DF8" w:rsidRPr="00F37DF8" w:rsidRDefault="00F37DF8" w:rsidP="00F37DF8">
            <w:pPr>
              <w:spacing w:after="0"/>
              <w:rPr>
                <w:rFonts w:ascii="Times New Roman" w:eastAsia="Times New Roman" w:hAnsi="Times New Roman"/>
                <w:sz w:val="24"/>
                <w:szCs w:val="24"/>
                <w:lang w:eastAsia="pl-PL"/>
              </w:rPr>
            </w:pPr>
            <w:r>
              <w:rPr>
                <w:rFonts w:ascii="Times New Roman" w:eastAsia="Times New Roman" w:hAnsi="Times New Roman"/>
                <w:sz w:val="24"/>
                <w:szCs w:val="24"/>
                <w:lang w:eastAsia="pl-PL"/>
              </w:rPr>
              <w:t>9</w:t>
            </w:r>
          </w:p>
        </w:tc>
        <w:tc>
          <w:tcPr>
            <w:tcW w:w="8788" w:type="dxa"/>
            <w:tcBorders>
              <w:top w:val="single" w:sz="12" w:space="0" w:color="auto"/>
              <w:left w:val="single" w:sz="12" w:space="0" w:color="auto"/>
              <w:bottom w:val="single" w:sz="12" w:space="0" w:color="auto"/>
              <w:right w:val="single" w:sz="12" w:space="0" w:color="auto"/>
            </w:tcBorders>
          </w:tcPr>
          <w:p w:rsidR="00F37DF8" w:rsidRPr="00F37DF8" w:rsidRDefault="00F37DF8" w:rsidP="00F37DF8">
            <w:pPr>
              <w:spacing w:after="0"/>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Dbałość i ciągła poprawa wizerunku i estetyki powierzonych nam obiektów w mieście</w:t>
            </w:r>
          </w:p>
          <w:p w:rsidR="00F37DF8" w:rsidRPr="00F37DF8" w:rsidRDefault="00F37DF8" w:rsidP="00F37DF8">
            <w:pPr>
              <w:spacing w:after="0"/>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i gminie Sulechów.</w:t>
            </w:r>
          </w:p>
        </w:tc>
      </w:tr>
    </w:tbl>
    <w:p w:rsidR="00F37DF8" w:rsidRPr="00F37DF8" w:rsidRDefault="00F37DF8" w:rsidP="00F37DF8">
      <w:pPr>
        <w:spacing w:after="0" w:line="240" w:lineRule="auto"/>
        <w:rPr>
          <w:rFonts w:ascii="Times New Roman" w:eastAsia="Times New Roman" w:hAnsi="Times New Roman"/>
          <w:sz w:val="24"/>
          <w:szCs w:val="20"/>
          <w:lang w:eastAsia="pl-PL"/>
        </w:rPr>
      </w:pPr>
    </w:p>
    <w:tbl>
      <w:tblPr>
        <w:tblStyle w:val="Tabela-Siatka1"/>
        <w:tblW w:w="0" w:type="auto"/>
        <w:tblLook w:val="04A0"/>
      </w:tblPr>
      <w:tblGrid>
        <w:gridCol w:w="2660"/>
        <w:gridCol w:w="6552"/>
      </w:tblGrid>
      <w:tr w:rsidR="00F37DF8" w:rsidRPr="00F37DF8" w:rsidTr="00F37DF8">
        <w:tc>
          <w:tcPr>
            <w:tcW w:w="2660" w:type="dxa"/>
            <w:tcBorders>
              <w:top w:val="single" w:sz="12" w:space="0" w:color="auto"/>
              <w:left w:val="single" w:sz="12" w:space="0" w:color="auto"/>
              <w:bottom w:val="single" w:sz="12" w:space="0" w:color="auto"/>
              <w:right w:val="single" w:sz="4" w:space="0" w:color="000000" w:themeColor="text1"/>
            </w:tcBorders>
            <w:hideMark/>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Obiekty</w:t>
            </w:r>
          </w:p>
        </w:tc>
        <w:tc>
          <w:tcPr>
            <w:tcW w:w="6552" w:type="dxa"/>
            <w:tcBorders>
              <w:top w:val="single" w:sz="12" w:space="0" w:color="auto"/>
              <w:left w:val="single" w:sz="4" w:space="0" w:color="000000" w:themeColor="text1"/>
              <w:bottom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 xml:space="preserve"> Wykonane zadania </w:t>
            </w:r>
          </w:p>
        </w:tc>
      </w:tr>
      <w:tr w:rsidR="00F37DF8" w:rsidRPr="00F37DF8" w:rsidTr="00F37DF8">
        <w:tc>
          <w:tcPr>
            <w:tcW w:w="2660" w:type="dxa"/>
            <w:tcBorders>
              <w:top w:val="single" w:sz="12" w:space="0" w:color="auto"/>
              <w:left w:val="single" w:sz="12" w:space="0" w:color="auto"/>
              <w:bottom w:val="single" w:sz="12" w:space="0" w:color="auto"/>
              <w:right w:val="single" w:sz="4" w:space="0" w:color="000000" w:themeColor="text1"/>
            </w:tcBorders>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Budynek biurowy SDK</w:t>
            </w:r>
          </w:p>
          <w:p w:rsidR="00F37DF8" w:rsidRPr="00F37DF8" w:rsidRDefault="00F37DF8" w:rsidP="00F37DF8">
            <w:pPr>
              <w:spacing w:after="0" w:line="240" w:lineRule="auto"/>
              <w:rPr>
                <w:rFonts w:ascii="Times New Roman" w:eastAsia="Times New Roman" w:hAnsi="Times New Roman"/>
                <w:szCs w:val="20"/>
              </w:rPr>
            </w:pPr>
          </w:p>
          <w:p w:rsidR="00F37DF8" w:rsidRPr="00F37DF8" w:rsidRDefault="00F37DF8" w:rsidP="00F37DF8">
            <w:pPr>
              <w:spacing w:after="0" w:line="240" w:lineRule="auto"/>
              <w:rPr>
                <w:rFonts w:ascii="Times New Roman" w:eastAsia="Times New Roman" w:hAnsi="Times New Roman"/>
                <w:szCs w:val="20"/>
              </w:rPr>
            </w:pPr>
          </w:p>
        </w:tc>
        <w:tc>
          <w:tcPr>
            <w:tcW w:w="6552" w:type="dxa"/>
            <w:tcBorders>
              <w:top w:val="single" w:sz="12" w:space="0" w:color="auto"/>
              <w:left w:val="single" w:sz="4" w:space="0" w:color="000000" w:themeColor="text1"/>
              <w:bottom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Dokonano termomodernizacji i częściowego remontu.</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Wykonano od podstaw nową sieć komputerową dzięki czemu każde pomieszczenie posiada dostęp do Internetu. Wykonano od podstaw sieć telefoniczną, oraz instalacje pod monitoring zewnętrzny.</w:t>
            </w:r>
          </w:p>
        </w:tc>
      </w:tr>
      <w:tr w:rsidR="00F37DF8" w:rsidRPr="00F37DF8" w:rsidTr="00F37DF8">
        <w:tc>
          <w:tcPr>
            <w:tcW w:w="2660" w:type="dxa"/>
            <w:tcBorders>
              <w:top w:val="single" w:sz="12" w:space="0" w:color="auto"/>
              <w:left w:val="single" w:sz="12" w:space="0" w:color="auto"/>
              <w:bottom w:val="single" w:sz="12" w:space="0" w:color="auto"/>
              <w:right w:val="single" w:sz="4" w:space="0" w:color="000000" w:themeColor="text1"/>
            </w:tcBorders>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Zamek</w:t>
            </w:r>
          </w:p>
        </w:tc>
        <w:tc>
          <w:tcPr>
            <w:tcW w:w="6552" w:type="dxa"/>
            <w:tcBorders>
              <w:top w:val="single" w:sz="12" w:space="0" w:color="auto"/>
              <w:left w:val="single" w:sz="4" w:space="0" w:color="000000" w:themeColor="text1"/>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Konserwacja i usunięcia drobnych awarii alarmu.</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Naprawa i regulacja drzwi.</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Wykonanie instalacji internetowej oraz telefonicznej na czas</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remontu.</w:t>
            </w:r>
          </w:p>
        </w:tc>
      </w:tr>
      <w:tr w:rsidR="00F37DF8" w:rsidRPr="00F37DF8" w:rsidTr="00F37DF8">
        <w:tc>
          <w:tcPr>
            <w:tcW w:w="2660" w:type="dxa"/>
            <w:tcBorders>
              <w:top w:val="single" w:sz="12" w:space="0" w:color="auto"/>
              <w:left w:val="single" w:sz="12" w:space="0" w:color="auto"/>
              <w:bottom w:val="single" w:sz="12" w:space="0" w:color="auto"/>
              <w:right w:val="single" w:sz="4" w:space="0" w:color="000000" w:themeColor="text1"/>
            </w:tcBorders>
          </w:tcPr>
          <w:p w:rsidR="00F37DF8" w:rsidRPr="00F37DF8" w:rsidRDefault="00F37DF8" w:rsidP="00F37DF8">
            <w:pPr>
              <w:spacing w:after="0" w:line="240" w:lineRule="auto"/>
              <w:rPr>
                <w:rFonts w:ascii="Times New Roman" w:eastAsia="Times New Roman" w:hAnsi="Times New Roman"/>
                <w:szCs w:val="20"/>
              </w:rPr>
            </w:pP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Sala widowiskowa dawny Zbór Kalwiński</w:t>
            </w:r>
          </w:p>
        </w:tc>
        <w:tc>
          <w:tcPr>
            <w:tcW w:w="6552" w:type="dxa"/>
            <w:tcBorders>
              <w:top w:val="single" w:sz="12" w:space="0" w:color="auto"/>
              <w:left w:val="single" w:sz="4" w:space="0" w:color="000000" w:themeColor="text1"/>
              <w:bottom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Malowanie ścian w ograniczonym zakresie (tylko miejsca konieczne z uwagi na brak funduszy).</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Systematyczna  naprawa i konserwacja sprzętu i urządzeń.</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Usunięcie awarii sieci kanalizacyjnej.</w:t>
            </w:r>
          </w:p>
        </w:tc>
      </w:tr>
      <w:tr w:rsidR="00F37DF8" w:rsidRPr="00F37DF8" w:rsidTr="00F37DF8">
        <w:tc>
          <w:tcPr>
            <w:tcW w:w="2660" w:type="dxa"/>
            <w:tcBorders>
              <w:top w:val="single" w:sz="12" w:space="0" w:color="auto"/>
              <w:left w:val="single" w:sz="12" w:space="0" w:color="auto"/>
              <w:bottom w:val="single" w:sz="12" w:space="0" w:color="auto"/>
              <w:right w:val="single" w:sz="4" w:space="0" w:color="000000" w:themeColor="text1"/>
            </w:tcBorders>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Świetlica wiejska</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w Okuninie</w:t>
            </w:r>
          </w:p>
        </w:tc>
        <w:tc>
          <w:tcPr>
            <w:tcW w:w="6552" w:type="dxa"/>
            <w:tcBorders>
              <w:top w:val="single" w:sz="12" w:space="0" w:color="auto"/>
              <w:left w:val="single" w:sz="4" w:space="0" w:color="000000" w:themeColor="text1"/>
              <w:bottom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Wymiana szamba przy sali wiejskiej z uwagi na konieczność uszczelnienia.</w:t>
            </w:r>
          </w:p>
        </w:tc>
      </w:tr>
      <w:tr w:rsidR="00F37DF8" w:rsidRPr="00F37DF8" w:rsidTr="00F37DF8">
        <w:tc>
          <w:tcPr>
            <w:tcW w:w="2660" w:type="dxa"/>
            <w:tcBorders>
              <w:top w:val="single" w:sz="12" w:space="0" w:color="auto"/>
              <w:left w:val="single" w:sz="12" w:space="0" w:color="auto"/>
              <w:bottom w:val="single" w:sz="12" w:space="0" w:color="auto"/>
              <w:right w:val="single" w:sz="4" w:space="0" w:color="000000" w:themeColor="text1"/>
            </w:tcBorders>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Świetlica wiejska</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 xml:space="preserve">w </w:t>
            </w:r>
            <w:proofErr w:type="spellStart"/>
            <w:r w:rsidRPr="00F37DF8">
              <w:rPr>
                <w:rFonts w:ascii="Times New Roman" w:eastAsia="Times New Roman" w:hAnsi="Times New Roman"/>
                <w:szCs w:val="20"/>
              </w:rPr>
              <w:t>Klępsku</w:t>
            </w:r>
            <w:proofErr w:type="spellEnd"/>
            <w:r w:rsidRPr="00F37DF8">
              <w:rPr>
                <w:rFonts w:ascii="Times New Roman" w:eastAsia="Times New Roman" w:hAnsi="Times New Roman"/>
                <w:szCs w:val="20"/>
              </w:rPr>
              <w:t>.</w:t>
            </w:r>
          </w:p>
        </w:tc>
        <w:tc>
          <w:tcPr>
            <w:tcW w:w="6552" w:type="dxa"/>
            <w:tcBorders>
              <w:top w:val="single" w:sz="12" w:space="0" w:color="auto"/>
              <w:left w:val="single" w:sz="4" w:space="0" w:color="000000" w:themeColor="text1"/>
              <w:bottom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 xml:space="preserve">Opieka nad kotłownią. Systematyczne zakupy: węgla, części </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i paliwa do kosiarek. Stała  kontrola nad stanem szamba.</w:t>
            </w:r>
          </w:p>
        </w:tc>
      </w:tr>
      <w:tr w:rsidR="00F37DF8" w:rsidRPr="00F37DF8" w:rsidTr="00F37DF8">
        <w:tc>
          <w:tcPr>
            <w:tcW w:w="2660" w:type="dxa"/>
            <w:tcBorders>
              <w:top w:val="single" w:sz="12" w:space="0" w:color="auto"/>
              <w:left w:val="single" w:sz="12" w:space="0" w:color="auto"/>
              <w:bottom w:val="single" w:sz="12" w:space="0" w:color="auto"/>
              <w:right w:val="single" w:sz="4" w:space="0" w:color="000000" w:themeColor="text1"/>
            </w:tcBorders>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Świetlica wiejska</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w  Bukowie</w:t>
            </w:r>
          </w:p>
        </w:tc>
        <w:tc>
          <w:tcPr>
            <w:tcW w:w="6552" w:type="dxa"/>
            <w:tcBorders>
              <w:top w:val="single" w:sz="12" w:space="0" w:color="auto"/>
              <w:left w:val="single" w:sz="4" w:space="0" w:color="000000" w:themeColor="text1"/>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 xml:space="preserve">Uzupełnienie płynu chłodzącego w układzie grzewczym. </w:t>
            </w:r>
          </w:p>
          <w:p w:rsidR="00F37DF8" w:rsidRPr="00F37DF8" w:rsidRDefault="00F37DF8" w:rsidP="00F37DF8">
            <w:pPr>
              <w:spacing w:after="0" w:line="240" w:lineRule="auto"/>
              <w:rPr>
                <w:rFonts w:ascii="Times New Roman" w:eastAsia="Times New Roman" w:hAnsi="Times New Roman"/>
                <w:szCs w:val="20"/>
              </w:rPr>
            </w:pPr>
            <w:r>
              <w:rPr>
                <w:rFonts w:ascii="Times New Roman" w:eastAsia="Times New Roman" w:hAnsi="Times New Roman"/>
                <w:szCs w:val="20"/>
              </w:rPr>
              <w:t>o</w:t>
            </w:r>
            <w:r w:rsidRPr="00F37DF8">
              <w:rPr>
                <w:rFonts w:ascii="Times New Roman" w:eastAsia="Times New Roman" w:hAnsi="Times New Roman"/>
                <w:szCs w:val="20"/>
              </w:rPr>
              <w:t>pieka nad kotłownią. Systematyczny zakup węgla.</w:t>
            </w:r>
          </w:p>
        </w:tc>
      </w:tr>
      <w:tr w:rsidR="00F37DF8" w:rsidRPr="00F37DF8" w:rsidTr="00F37DF8">
        <w:tc>
          <w:tcPr>
            <w:tcW w:w="2660" w:type="dxa"/>
            <w:tcBorders>
              <w:top w:val="single" w:sz="12" w:space="0" w:color="auto"/>
              <w:left w:val="single" w:sz="12" w:space="0" w:color="auto"/>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Świetlica wiejska</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 xml:space="preserve">w  </w:t>
            </w:r>
            <w:proofErr w:type="spellStart"/>
            <w:r w:rsidRPr="00F37DF8">
              <w:rPr>
                <w:rFonts w:ascii="Times New Roman" w:eastAsia="Times New Roman" w:hAnsi="Times New Roman"/>
                <w:szCs w:val="20"/>
              </w:rPr>
              <w:t>Mozowie</w:t>
            </w:r>
            <w:proofErr w:type="spellEnd"/>
          </w:p>
        </w:tc>
        <w:tc>
          <w:tcPr>
            <w:tcW w:w="6552"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Stałą opieka nad salą i osobą obsługującą kominek.</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Drobne naprawy instalacji elektrycznej i wodno-kanalizacyjnej.</w:t>
            </w:r>
          </w:p>
        </w:tc>
      </w:tr>
      <w:tr w:rsidR="00F37DF8" w:rsidRPr="00F37DF8" w:rsidTr="00F37DF8">
        <w:tc>
          <w:tcPr>
            <w:tcW w:w="2660" w:type="dxa"/>
            <w:tcBorders>
              <w:top w:val="single" w:sz="12" w:space="0" w:color="auto"/>
              <w:left w:val="single" w:sz="12" w:space="0" w:color="auto"/>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Świetlice w miejscowościach:</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Łęgowo, Obłotne,</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Krężoły, Cigacice,</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Pomorsko, Brody,</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Karczyn.</w:t>
            </w:r>
          </w:p>
        </w:tc>
        <w:tc>
          <w:tcPr>
            <w:tcW w:w="6552"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Stałe kontrole eksploatacyjne danych świetlic ( energia elektryczna, wywóz nieczystości stałych i ciekłych).</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 xml:space="preserve">W sali wiejskiej w Cigacicach uruchomiono na całym piętrze </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Oddział Publicznej Biblioteki.</w:t>
            </w:r>
          </w:p>
          <w:p w:rsidR="00F37DF8" w:rsidRPr="00F37DF8" w:rsidRDefault="00F37DF8" w:rsidP="00F37DF8">
            <w:pPr>
              <w:spacing w:after="0" w:line="240" w:lineRule="auto"/>
              <w:rPr>
                <w:rFonts w:ascii="Times New Roman" w:eastAsia="Times New Roman" w:hAnsi="Times New Roman"/>
                <w:szCs w:val="20"/>
              </w:rPr>
            </w:pPr>
            <w:r w:rsidRPr="00F37DF8">
              <w:rPr>
                <w:rFonts w:ascii="Times New Roman" w:eastAsia="Times New Roman" w:hAnsi="Times New Roman"/>
                <w:szCs w:val="20"/>
              </w:rPr>
              <w:t>Świetlica w Karczynie częściowo wyremontowano ze środków funduszu sołeckiego.</w:t>
            </w:r>
          </w:p>
        </w:tc>
      </w:tr>
    </w:tbl>
    <w:p w:rsidR="00F37DF8" w:rsidRPr="00F37DF8" w:rsidRDefault="00F37DF8" w:rsidP="00F37DF8">
      <w:pPr>
        <w:spacing w:after="0" w:line="240" w:lineRule="auto"/>
        <w:rPr>
          <w:rFonts w:ascii="Times New Roman" w:eastAsia="Times New Roman" w:hAnsi="Times New Roman"/>
          <w:sz w:val="24"/>
          <w:szCs w:val="20"/>
          <w:lang w:eastAsia="pl-PL"/>
        </w:rPr>
      </w:pPr>
    </w:p>
    <w:p w:rsidR="00F37DF8" w:rsidRDefault="00F37DF8" w:rsidP="00F37DF8">
      <w:pPr>
        <w:spacing w:after="0"/>
        <w:jc w:val="both"/>
        <w:rPr>
          <w:rFonts w:ascii="Times New Roman" w:eastAsia="Times New Roman" w:hAnsi="Times New Roman"/>
          <w:sz w:val="28"/>
          <w:szCs w:val="28"/>
          <w:lang w:eastAsia="pl-PL"/>
        </w:rPr>
      </w:pPr>
    </w:p>
    <w:p w:rsidR="00F37DF8" w:rsidRDefault="00F37DF8" w:rsidP="00F37DF8">
      <w:pPr>
        <w:spacing w:after="0"/>
        <w:jc w:val="both"/>
        <w:rPr>
          <w:rFonts w:ascii="Times New Roman" w:eastAsia="Times New Roman" w:hAnsi="Times New Roman"/>
          <w:sz w:val="28"/>
          <w:szCs w:val="28"/>
          <w:lang w:eastAsia="pl-PL"/>
        </w:rPr>
      </w:pPr>
    </w:p>
    <w:p w:rsidR="00F37DF8" w:rsidRPr="00F37DF8" w:rsidRDefault="00F37DF8" w:rsidP="00F37DF8">
      <w:pPr>
        <w:spacing w:after="0"/>
        <w:jc w:val="both"/>
        <w:rPr>
          <w:rFonts w:ascii="Times New Roman" w:eastAsia="Times New Roman" w:hAnsi="Times New Roman"/>
          <w:sz w:val="28"/>
          <w:szCs w:val="28"/>
          <w:lang w:eastAsia="pl-PL"/>
        </w:rPr>
      </w:pPr>
      <w:r w:rsidRPr="00F37DF8">
        <w:rPr>
          <w:rFonts w:ascii="Times New Roman" w:eastAsia="Times New Roman" w:hAnsi="Times New Roman"/>
          <w:sz w:val="28"/>
          <w:szCs w:val="28"/>
          <w:lang w:eastAsia="pl-PL"/>
        </w:rPr>
        <w:t>Ponadt</w:t>
      </w:r>
      <w:r>
        <w:rPr>
          <w:rFonts w:ascii="Times New Roman" w:eastAsia="Times New Roman" w:hAnsi="Times New Roman"/>
          <w:sz w:val="28"/>
          <w:szCs w:val="28"/>
          <w:lang w:eastAsia="pl-PL"/>
        </w:rPr>
        <w:t>o w  tym zakresie zrealizowano:</w:t>
      </w:r>
      <w:r w:rsidRPr="00F37DF8">
        <w:rPr>
          <w:rFonts w:ascii="Times New Roman" w:eastAsia="Times New Roman" w:hAnsi="Times New Roman"/>
          <w:sz w:val="28"/>
          <w:szCs w:val="28"/>
          <w:lang w:eastAsia="pl-PL"/>
        </w:rPr>
        <w:t xml:space="preserve">   </w:t>
      </w:r>
    </w:p>
    <w:p w:rsidR="00F37DF8" w:rsidRPr="00F37DF8" w:rsidRDefault="00F37DF8" w:rsidP="00F37DF8">
      <w:pPr>
        <w:spacing w:after="0"/>
        <w:jc w:val="both"/>
        <w:rPr>
          <w:rFonts w:ascii="Times New Roman" w:eastAsia="Times New Roman" w:hAnsi="Times New Roman"/>
          <w:sz w:val="28"/>
          <w:szCs w:val="28"/>
          <w:lang w:eastAsia="pl-PL"/>
        </w:rPr>
      </w:pPr>
      <w:r w:rsidRPr="00F37DF8">
        <w:rPr>
          <w:rFonts w:ascii="Times New Roman" w:eastAsia="Times New Roman" w:hAnsi="Times New Roman"/>
          <w:sz w:val="28"/>
          <w:szCs w:val="28"/>
          <w:lang w:eastAsia="pl-PL"/>
        </w:rPr>
        <w:t>- w ramach programu „BEZPIECZNA GMINA” przeprow</w:t>
      </w:r>
      <w:r>
        <w:rPr>
          <w:rFonts w:ascii="Times New Roman" w:eastAsia="Times New Roman" w:hAnsi="Times New Roman"/>
          <w:sz w:val="28"/>
          <w:szCs w:val="28"/>
          <w:lang w:eastAsia="pl-PL"/>
        </w:rPr>
        <w:t xml:space="preserve">adzono kontrole sprzętu przeciw </w:t>
      </w:r>
      <w:r w:rsidRPr="00F37DF8">
        <w:rPr>
          <w:rFonts w:ascii="Times New Roman" w:eastAsia="Times New Roman" w:hAnsi="Times New Roman"/>
          <w:sz w:val="28"/>
          <w:szCs w:val="28"/>
          <w:lang w:eastAsia="pl-PL"/>
        </w:rPr>
        <w:t xml:space="preserve">pożarowego oraz przeprowadzono kontrole kominów na salach wiejskich i obiektach SDK,         </w:t>
      </w:r>
      <w:r w:rsidRPr="00F37DF8">
        <w:rPr>
          <w:rFonts w:ascii="Times New Roman" w:eastAsia="Times New Roman" w:hAnsi="Times New Roman"/>
          <w:sz w:val="28"/>
          <w:szCs w:val="28"/>
          <w:lang w:eastAsia="pl-PL"/>
        </w:rPr>
        <w:tab/>
      </w:r>
    </w:p>
    <w:p w:rsidR="00F37DF8" w:rsidRPr="00F37DF8" w:rsidRDefault="00F37DF8" w:rsidP="00F37DF8">
      <w:pPr>
        <w:spacing w:after="0"/>
        <w:jc w:val="both"/>
        <w:rPr>
          <w:rFonts w:ascii="Times New Roman" w:eastAsia="Times New Roman" w:hAnsi="Times New Roman"/>
          <w:sz w:val="28"/>
          <w:szCs w:val="28"/>
          <w:lang w:eastAsia="pl-PL"/>
        </w:rPr>
      </w:pPr>
      <w:r w:rsidRPr="00F37DF8">
        <w:rPr>
          <w:rFonts w:ascii="Times New Roman" w:eastAsia="Times New Roman" w:hAnsi="Times New Roman"/>
          <w:sz w:val="28"/>
          <w:szCs w:val="28"/>
          <w:lang w:eastAsia="pl-PL"/>
        </w:rPr>
        <w:t>- zimowe utrzymanie dróg dojazdowych do SDK, w</w:t>
      </w:r>
      <w:r>
        <w:rPr>
          <w:rFonts w:ascii="Times New Roman" w:eastAsia="Times New Roman" w:hAnsi="Times New Roman"/>
          <w:sz w:val="28"/>
          <w:szCs w:val="28"/>
          <w:lang w:eastAsia="pl-PL"/>
        </w:rPr>
        <w:t>ażne z uwagi na dużą ilość osób</w:t>
      </w:r>
      <w:r w:rsidRPr="00F37DF8">
        <w:rPr>
          <w:rFonts w:ascii="Times New Roman" w:eastAsia="Times New Roman" w:hAnsi="Times New Roman"/>
          <w:sz w:val="28"/>
          <w:szCs w:val="28"/>
          <w:lang w:eastAsia="pl-PL"/>
        </w:rPr>
        <w:t xml:space="preserve"> odwiedz</w:t>
      </w:r>
      <w:r>
        <w:rPr>
          <w:rFonts w:ascii="Times New Roman" w:eastAsia="Times New Roman" w:hAnsi="Times New Roman"/>
          <w:sz w:val="28"/>
          <w:szCs w:val="28"/>
          <w:lang w:eastAsia="pl-PL"/>
        </w:rPr>
        <w:t>ających nasze obiekty,</w:t>
      </w:r>
      <w:r w:rsidRPr="00F37DF8">
        <w:rPr>
          <w:rFonts w:ascii="Times New Roman" w:eastAsia="Times New Roman" w:hAnsi="Times New Roman"/>
          <w:sz w:val="28"/>
          <w:szCs w:val="28"/>
          <w:lang w:eastAsia="pl-PL"/>
        </w:rPr>
        <w:t xml:space="preserve">     </w:t>
      </w:r>
    </w:p>
    <w:p w:rsidR="00F37DF8" w:rsidRPr="00F37DF8" w:rsidRDefault="00F37DF8" w:rsidP="00F37DF8">
      <w:pPr>
        <w:spacing w:after="0"/>
        <w:jc w:val="both"/>
        <w:rPr>
          <w:rFonts w:ascii="Times New Roman" w:eastAsia="Times New Roman" w:hAnsi="Times New Roman"/>
          <w:sz w:val="28"/>
          <w:szCs w:val="28"/>
          <w:lang w:eastAsia="pl-PL"/>
        </w:rPr>
      </w:pPr>
      <w:r w:rsidRPr="00F37DF8">
        <w:rPr>
          <w:rFonts w:ascii="Times New Roman" w:eastAsia="Times New Roman" w:hAnsi="Times New Roman"/>
          <w:sz w:val="28"/>
          <w:szCs w:val="28"/>
          <w:lang w:eastAsia="pl-PL"/>
        </w:rPr>
        <w:t>- utrzymanie porządku na terenach zielonych przyległych do obiektów SDK, ze względu na znaczną powierzchnię terenu niezbędny</w:t>
      </w:r>
      <w:r>
        <w:rPr>
          <w:rFonts w:ascii="Times New Roman" w:eastAsia="Times New Roman" w:hAnsi="Times New Roman"/>
          <w:sz w:val="28"/>
          <w:szCs w:val="28"/>
          <w:lang w:eastAsia="pl-PL"/>
        </w:rPr>
        <w:t xml:space="preserve"> był zakup kosiarki samobieżnej,</w:t>
      </w:r>
    </w:p>
    <w:p w:rsidR="00F37DF8" w:rsidRPr="00F37DF8" w:rsidRDefault="00F37DF8" w:rsidP="00F37DF8">
      <w:pPr>
        <w:spacing w:after="0"/>
        <w:jc w:val="both"/>
        <w:rPr>
          <w:rFonts w:ascii="Times New Roman" w:eastAsia="Times New Roman" w:hAnsi="Times New Roman"/>
          <w:sz w:val="28"/>
          <w:szCs w:val="28"/>
          <w:lang w:eastAsia="pl-PL"/>
        </w:rPr>
      </w:pPr>
      <w:r w:rsidRPr="00F37DF8">
        <w:rPr>
          <w:rFonts w:ascii="Times New Roman" w:eastAsia="Times New Roman" w:hAnsi="Times New Roman"/>
          <w:sz w:val="28"/>
          <w:szCs w:val="28"/>
          <w:lang w:eastAsia="pl-PL"/>
        </w:rPr>
        <w:t>- stałe utrzymanie parkingu dla mieszkańców załatwiaj</w:t>
      </w:r>
      <w:r>
        <w:rPr>
          <w:rFonts w:ascii="Times New Roman" w:eastAsia="Times New Roman" w:hAnsi="Times New Roman"/>
          <w:sz w:val="28"/>
          <w:szCs w:val="28"/>
          <w:lang w:eastAsia="pl-PL"/>
        </w:rPr>
        <w:t>ących osobiste sprawy w mieście</w:t>
      </w:r>
      <w:r w:rsidRPr="00F37DF8">
        <w:rPr>
          <w:rFonts w:ascii="Times New Roman" w:eastAsia="Times New Roman" w:hAnsi="Times New Roman"/>
          <w:sz w:val="28"/>
          <w:szCs w:val="28"/>
          <w:lang w:eastAsia="pl-PL"/>
        </w:rPr>
        <w:t xml:space="preserve">  ( parking udostępniany jest w godzinach pracy SDK w Sulechowie).</w:t>
      </w:r>
      <w:r w:rsidRPr="00F37DF8">
        <w:rPr>
          <w:rFonts w:ascii="Times New Roman" w:eastAsia="Times New Roman" w:hAnsi="Times New Roman"/>
          <w:sz w:val="24"/>
          <w:szCs w:val="20"/>
          <w:lang w:eastAsia="pl-PL"/>
        </w:rPr>
        <w:t xml:space="preserve">   </w:t>
      </w:r>
    </w:p>
    <w:p w:rsidR="00F37DF8" w:rsidRPr="00F37DF8" w:rsidRDefault="00F37DF8" w:rsidP="00F37DF8">
      <w:pPr>
        <w:spacing w:after="0" w:line="240" w:lineRule="auto"/>
        <w:rPr>
          <w:rFonts w:ascii="Times New Roman" w:eastAsia="Times New Roman" w:hAnsi="Times New Roman"/>
          <w:sz w:val="24"/>
          <w:szCs w:val="20"/>
          <w:lang w:eastAsia="pl-PL"/>
        </w:rPr>
      </w:pPr>
    </w:p>
    <w:p w:rsidR="00F37DF8" w:rsidRPr="00F37DF8" w:rsidRDefault="00F37DF8" w:rsidP="00F37DF8">
      <w:pPr>
        <w:spacing w:after="0" w:line="240" w:lineRule="auto"/>
        <w:rPr>
          <w:rFonts w:ascii="Times New Roman" w:eastAsia="Times New Roman" w:hAnsi="Times New Roman"/>
          <w:b/>
          <w:sz w:val="28"/>
          <w:szCs w:val="28"/>
          <w:lang w:eastAsia="pl-PL"/>
        </w:rPr>
      </w:pPr>
      <w:r w:rsidRPr="00F37DF8">
        <w:rPr>
          <w:rFonts w:ascii="Times New Roman" w:eastAsia="Times New Roman" w:hAnsi="Times New Roman"/>
          <w:b/>
          <w:sz w:val="28"/>
          <w:szCs w:val="28"/>
          <w:lang w:eastAsia="pl-PL"/>
        </w:rPr>
        <w:t>SYSTEMATYCZNE SZKOLENIA PRACOWNIKÓW</w:t>
      </w:r>
    </w:p>
    <w:tbl>
      <w:tblPr>
        <w:tblpPr w:leftFromText="141" w:rightFromText="141" w:vertAnchor="text" w:horzAnchor="margin" w:tblpY="480"/>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1984"/>
        <w:gridCol w:w="1418"/>
        <w:gridCol w:w="1417"/>
        <w:gridCol w:w="1276"/>
        <w:gridCol w:w="1435"/>
      </w:tblGrid>
      <w:tr w:rsidR="00F37DF8" w:rsidRPr="00F37DF8" w:rsidTr="00F37DF8">
        <w:tc>
          <w:tcPr>
            <w:tcW w:w="534" w:type="dxa"/>
            <w:vMerge w:val="restart"/>
            <w:tcBorders>
              <w:top w:val="single" w:sz="12" w:space="0" w:color="auto"/>
              <w:left w:val="single" w:sz="12" w:space="0" w:color="auto"/>
              <w:bottom w:val="single" w:sz="4"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p>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Lp.</w:t>
            </w:r>
          </w:p>
        </w:tc>
        <w:tc>
          <w:tcPr>
            <w:tcW w:w="1701" w:type="dxa"/>
            <w:vMerge w:val="restart"/>
            <w:tcBorders>
              <w:top w:val="single" w:sz="12" w:space="0" w:color="auto"/>
              <w:left w:val="single" w:sz="12" w:space="0" w:color="auto"/>
              <w:bottom w:val="single" w:sz="4"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p>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Zadanie</w:t>
            </w:r>
          </w:p>
          <w:p w:rsidR="00F37DF8" w:rsidRPr="00F37DF8" w:rsidRDefault="00F37DF8" w:rsidP="00F37DF8">
            <w:pPr>
              <w:spacing w:after="0" w:line="240" w:lineRule="auto"/>
              <w:rPr>
                <w:rFonts w:ascii="Times New Roman" w:eastAsia="Times New Roman" w:hAnsi="Times New Roman"/>
                <w:sz w:val="24"/>
                <w:szCs w:val="24"/>
                <w:lang w:eastAsia="pl-PL"/>
              </w:rPr>
            </w:pPr>
          </w:p>
        </w:tc>
        <w:tc>
          <w:tcPr>
            <w:tcW w:w="1984" w:type="dxa"/>
            <w:vMerge w:val="restart"/>
            <w:tcBorders>
              <w:top w:val="single" w:sz="12" w:space="0" w:color="auto"/>
              <w:left w:val="single" w:sz="12" w:space="0" w:color="auto"/>
              <w:bottom w:val="single" w:sz="4"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p>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Formy realizacji</w:t>
            </w:r>
          </w:p>
        </w:tc>
        <w:tc>
          <w:tcPr>
            <w:tcW w:w="2835" w:type="dxa"/>
            <w:gridSpan w:val="2"/>
            <w:tcBorders>
              <w:top w:val="single" w:sz="12" w:space="0" w:color="auto"/>
              <w:left w:val="single" w:sz="12" w:space="0" w:color="auto"/>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p>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Zaplanowane</w:t>
            </w:r>
          </w:p>
        </w:tc>
        <w:tc>
          <w:tcPr>
            <w:tcW w:w="2711" w:type="dxa"/>
            <w:gridSpan w:val="2"/>
            <w:tcBorders>
              <w:top w:val="single" w:sz="12" w:space="0" w:color="auto"/>
              <w:left w:val="single" w:sz="12" w:space="0" w:color="auto"/>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p>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Zrealizowane</w:t>
            </w:r>
          </w:p>
        </w:tc>
      </w:tr>
      <w:tr w:rsidR="00F37DF8" w:rsidRPr="00F37DF8" w:rsidTr="00F37DF8">
        <w:trPr>
          <w:trHeight w:val="608"/>
        </w:trPr>
        <w:tc>
          <w:tcPr>
            <w:tcW w:w="534" w:type="dxa"/>
            <w:vMerge/>
            <w:tcBorders>
              <w:top w:val="single" w:sz="4" w:space="0" w:color="auto"/>
              <w:left w:val="single" w:sz="12" w:space="0" w:color="auto"/>
              <w:bottom w:val="single" w:sz="4" w:space="0" w:color="auto"/>
              <w:right w:val="single" w:sz="12" w:space="0" w:color="auto"/>
            </w:tcBorders>
            <w:vAlign w:val="center"/>
            <w:hideMark/>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701" w:type="dxa"/>
            <w:vMerge/>
            <w:tcBorders>
              <w:top w:val="single" w:sz="4" w:space="0" w:color="auto"/>
              <w:left w:val="single" w:sz="12" w:space="0" w:color="auto"/>
              <w:bottom w:val="single" w:sz="4" w:space="0" w:color="auto"/>
              <w:right w:val="single" w:sz="12" w:space="0" w:color="auto"/>
            </w:tcBorders>
            <w:vAlign w:val="center"/>
            <w:hideMark/>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984" w:type="dxa"/>
            <w:vMerge/>
            <w:tcBorders>
              <w:top w:val="single" w:sz="4" w:space="0" w:color="auto"/>
              <w:left w:val="single" w:sz="12" w:space="0" w:color="auto"/>
              <w:bottom w:val="single" w:sz="4" w:space="0" w:color="auto"/>
              <w:right w:val="single" w:sz="12" w:space="0" w:color="auto"/>
            </w:tcBorders>
            <w:vAlign w:val="center"/>
            <w:hideMark/>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418" w:type="dxa"/>
            <w:tcBorders>
              <w:top w:val="single" w:sz="12" w:space="0" w:color="auto"/>
              <w:left w:val="single" w:sz="12" w:space="0" w:color="auto"/>
              <w:bottom w:val="single" w:sz="4"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lang w:eastAsia="pl-PL"/>
              </w:rPr>
            </w:pPr>
            <w:r w:rsidRPr="00F37DF8">
              <w:rPr>
                <w:rFonts w:ascii="Times New Roman" w:eastAsia="Times New Roman" w:hAnsi="Times New Roman"/>
                <w:lang w:eastAsia="pl-PL"/>
              </w:rPr>
              <w:t xml:space="preserve">Liczba </w:t>
            </w:r>
          </w:p>
          <w:p w:rsidR="00F37DF8" w:rsidRPr="00F37DF8" w:rsidRDefault="00F37DF8" w:rsidP="00F37DF8">
            <w:pPr>
              <w:spacing w:after="0" w:line="240" w:lineRule="auto"/>
              <w:rPr>
                <w:rFonts w:ascii="Times New Roman" w:eastAsia="Times New Roman" w:hAnsi="Times New Roman"/>
                <w:lang w:eastAsia="pl-PL"/>
              </w:rPr>
            </w:pPr>
            <w:r w:rsidRPr="00F37DF8">
              <w:rPr>
                <w:rFonts w:ascii="Times New Roman" w:eastAsia="Times New Roman" w:hAnsi="Times New Roman"/>
                <w:lang w:eastAsia="pl-PL"/>
              </w:rPr>
              <w:t>działań</w:t>
            </w:r>
          </w:p>
        </w:tc>
        <w:tc>
          <w:tcPr>
            <w:tcW w:w="1417" w:type="dxa"/>
            <w:tcBorders>
              <w:top w:val="single" w:sz="12" w:space="0" w:color="auto"/>
              <w:left w:val="single" w:sz="12" w:space="0" w:color="auto"/>
              <w:bottom w:val="single" w:sz="4"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lang w:eastAsia="pl-PL"/>
              </w:rPr>
            </w:pPr>
            <w:r w:rsidRPr="00F37DF8">
              <w:rPr>
                <w:rFonts w:ascii="Times New Roman" w:eastAsia="Times New Roman" w:hAnsi="Times New Roman"/>
                <w:lang w:eastAsia="pl-PL"/>
              </w:rPr>
              <w:t>Liczba uczestników</w:t>
            </w:r>
          </w:p>
        </w:tc>
        <w:tc>
          <w:tcPr>
            <w:tcW w:w="1276" w:type="dxa"/>
            <w:tcBorders>
              <w:top w:val="single" w:sz="12" w:space="0" w:color="auto"/>
              <w:left w:val="single" w:sz="12" w:space="0" w:color="auto"/>
              <w:bottom w:val="single" w:sz="4"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lang w:eastAsia="pl-PL"/>
              </w:rPr>
            </w:pPr>
            <w:r w:rsidRPr="00F37DF8">
              <w:rPr>
                <w:rFonts w:ascii="Times New Roman" w:eastAsia="Times New Roman" w:hAnsi="Times New Roman"/>
                <w:lang w:eastAsia="pl-PL"/>
              </w:rPr>
              <w:t xml:space="preserve">Liczba </w:t>
            </w:r>
          </w:p>
          <w:p w:rsidR="00F37DF8" w:rsidRPr="00F37DF8" w:rsidRDefault="00F37DF8" w:rsidP="00F37DF8">
            <w:pPr>
              <w:spacing w:after="0" w:line="240" w:lineRule="auto"/>
              <w:rPr>
                <w:rFonts w:ascii="Times New Roman" w:eastAsia="Times New Roman" w:hAnsi="Times New Roman"/>
                <w:lang w:eastAsia="pl-PL"/>
              </w:rPr>
            </w:pPr>
            <w:r w:rsidRPr="00F37DF8">
              <w:rPr>
                <w:rFonts w:ascii="Times New Roman" w:eastAsia="Times New Roman" w:hAnsi="Times New Roman"/>
                <w:lang w:eastAsia="pl-PL"/>
              </w:rPr>
              <w:t>działań</w:t>
            </w:r>
          </w:p>
        </w:tc>
        <w:tc>
          <w:tcPr>
            <w:tcW w:w="1435" w:type="dxa"/>
            <w:tcBorders>
              <w:top w:val="single" w:sz="12" w:space="0" w:color="auto"/>
              <w:left w:val="single" w:sz="12" w:space="0" w:color="auto"/>
              <w:bottom w:val="single" w:sz="4"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lang w:eastAsia="pl-PL"/>
              </w:rPr>
            </w:pPr>
            <w:r w:rsidRPr="00F37DF8">
              <w:rPr>
                <w:rFonts w:ascii="Times New Roman" w:eastAsia="Times New Roman" w:hAnsi="Times New Roman"/>
                <w:lang w:eastAsia="pl-PL"/>
              </w:rPr>
              <w:t>Liczba</w:t>
            </w:r>
          </w:p>
          <w:p w:rsidR="00F37DF8" w:rsidRPr="00F37DF8" w:rsidRDefault="00F37DF8" w:rsidP="00F37DF8">
            <w:pPr>
              <w:spacing w:after="0" w:line="240" w:lineRule="auto"/>
              <w:rPr>
                <w:rFonts w:ascii="Times New Roman" w:eastAsia="Times New Roman" w:hAnsi="Times New Roman"/>
                <w:lang w:eastAsia="pl-PL"/>
              </w:rPr>
            </w:pPr>
            <w:r w:rsidRPr="00F37DF8">
              <w:rPr>
                <w:rFonts w:ascii="Times New Roman" w:eastAsia="Times New Roman" w:hAnsi="Times New Roman"/>
                <w:lang w:eastAsia="pl-PL"/>
              </w:rPr>
              <w:t>uczestników</w:t>
            </w:r>
          </w:p>
        </w:tc>
      </w:tr>
    </w:tbl>
    <w:p w:rsidR="00F37DF8" w:rsidRPr="00F37DF8" w:rsidRDefault="00F37DF8" w:rsidP="00F37DF8">
      <w:pPr>
        <w:spacing w:after="0" w:line="240" w:lineRule="auto"/>
        <w:rPr>
          <w:rFonts w:ascii="Times New Roman" w:eastAsia="Times New Roman" w:hAnsi="Times New Roman"/>
          <w:sz w:val="24"/>
          <w:szCs w:val="20"/>
          <w:lang w:eastAsia="pl-PL"/>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18"/>
        <w:gridCol w:w="1984"/>
        <w:gridCol w:w="1418"/>
        <w:gridCol w:w="1417"/>
        <w:gridCol w:w="1276"/>
        <w:gridCol w:w="1418"/>
      </w:tblGrid>
      <w:tr w:rsidR="00F37DF8" w:rsidRPr="00F37DF8" w:rsidTr="00B36D8D">
        <w:tc>
          <w:tcPr>
            <w:tcW w:w="534" w:type="dxa"/>
            <w:vMerge w:val="restart"/>
            <w:tcBorders>
              <w:top w:val="single" w:sz="4" w:space="0" w:color="auto"/>
              <w:left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718" w:type="dxa"/>
            <w:vMerge w:val="restart"/>
            <w:tcBorders>
              <w:top w:val="single" w:sz="4" w:space="0" w:color="auto"/>
              <w:left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Systematyczne szkolenia pracowników</w:t>
            </w:r>
          </w:p>
        </w:tc>
        <w:tc>
          <w:tcPr>
            <w:tcW w:w="1984" w:type="dxa"/>
            <w:tcBorders>
              <w:top w:val="single" w:sz="4" w:space="0" w:color="auto"/>
              <w:left w:val="single" w:sz="12" w:space="0" w:color="auto"/>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Okresowe szkolenia BHP</w:t>
            </w:r>
          </w:p>
        </w:tc>
        <w:tc>
          <w:tcPr>
            <w:tcW w:w="1418" w:type="dxa"/>
            <w:tcBorders>
              <w:top w:val="single" w:sz="4"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3</w:t>
            </w:r>
          </w:p>
        </w:tc>
        <w:tc>
          <w:tcPr>
            <w:tcW w:w="1417" w:type="dxa"/>
            <w:tcBorders>
              <w:top w:val="single" w:sz="4"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3</w:t>
            </w:r>
          </w:p>
        </w:tc>
        <w:tc>
          <w:tcPr>
            <w:tcW w:w="1276" w:type="dxa"/>
            <w:tcBorders>
              <w:top w:val="single" w:sz="4"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4</w:t>
            </w:r>
          </w:p>
        </w:tc>
        <w:tc>
          <w:tcPr>
            <w:tcW w:w="1418" w:type="dxa"/>
            <w:tcBorders>
              <w:top w:val="single" w:sz="4"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4</w:t>
            </w:r>
          </w:p>
        </w:tc>
      </w:tr>
      <w:tr w:rsidR="00F37DF8" w:rsidRPr="00F37DF8" w:rsidTr="00B36D8D">
        <w:tc>
          <w:tcPr>
            <w:tcW w:w="534" w:type="dxa"/>
            <w:vMerge/>
            <w:tcBorders>
              <w:left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718" w:type="dxa"/>
            <w:vMerge/>
            <w:tcBorders>
              <w:left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984" w:type="dxa"/>
            <w:tcBorders>
              <w:top w:val="single" w:sz="12" w:space="0" w:color="auto"/>
              <w:left w:val="single" w:sz="12" w:space="0" w:color="auto"/>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 xml:space="preserve">Wstępne </w:t>
            </w:r>
          </w:p>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szkolenia BHP</w:t>
            </w:r>
          </w:p>
        </w:tc>
        <w:tc>
          <w:tcPr>
            <w:tcW w:w="1418"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p>
        </w:tc>
        <w:tc>
          <w:tcPr>
            <w:tcW w:w="1417"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p>
        </w:tc>
        <w:tc>
          <w:tcPr>
            <w:tcW w:w="1276"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2</w:t>
            </w:r>
          </w:p>
        </w:tc>
        <w:tc>
          <w:tcPr>
            <w:tcW w:w="1418"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3</w:t>
            </w:r>
          </w:p>
          <w:p w:rsidR="00F37DF8" w:rsidRPr="00F37DF8" w:rsidRDefault="00F37DF8" w:rsidP="00F37DF8">
            <w:pPr>
              <w:spacing w:after="0" w:line="240" w:lineRule="auto"/>
              <w:jc w:val="center"/>
              <w:rPr>
                <w:rFonts w:ascii="Times New Roman" w:eastAsia="Times New Roman" w:hAnsi="Times New Roman"/>
                <w:sz w:val="24"/>
                <w:szCs w:val="24"/>
                <w:lang w:eastAsia="pl-PL"/>
              </w:rPr>
            </w:pPr>
          </w:p>
        </w:tc>
      </w:tr>
      <w:tr w:rsidR="00F37DF8" w:rsidRPr="00F37DF8" w:rsidTr="00B36D8D">
        <w:tc>
          <w:tcPr>
            <w:tcW w:w="534" w:type="dxa"/>
            <w:vMerge/>
            <w:tcBorders>
              <w:left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718" w:type="dxa"/>
            <w:vMerge/>
            <w:tcBorders>
              <w:left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984" w:type="dxa"/>
            <w:tcBorders>
              <w:top w:val="single" w:sz="12" w:space="0" w:color="auto"/>
              <w:left w:val="single" w:sz="12" w:space="0" w:color="auto"/>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Szkolenia BHP</w:t>
            </w:r>
          </w:p>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z udziałem praktykantów</w:t>
            </w:r>
          </w:p>
        </w:tc>
        <w:tc>
          <w:tcPr>
            <w:tcW w:w="1418"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0</w:t>
            </w:r>
          </w:p>
        </w:tc>
        <w:tc>
          <w:tcPr>
            <w:tcW w:w="1417"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0</w:t>
            </w:r>
          </w:p>
        </w:tc>
        <w:tc>
          <w:tcPr>
            <w:tcW w:w="1276"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2</w:t>
            </w:r>
          </w:p>
        </w:tc>
        <w:tc>
          <w:tcPr>
            <w:tcW w:w="1418"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2</w:t>
            </w:r>
          </w:p>
        </w:tc>
      </w:tr>
      <w:tr w:rsidR="00F37DF8" w:rsidRPr="00F37DF8" w:rsidTr="00B36D8D">
        <w:tc>
          <w:tcPr>
            <w:tcW w:w="534" w:type="dxa"/>
            <w:vMerge/>
            <w:tcBorders>
              <w:left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718" w:type="dxa"/>
            <w:vMerge/>
            <w:tcBorders>
              <w:left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984" w:type="dxa"/>
            <w:tcBorders>
              <w:top w:val="single" w:sz="12" w:space="0" w:color="auto"/>
              <w:left w:val="single" w:sz="12" w:space="0" w:color="auto"/>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Szkolenia BHP</w:t>
            </w:r>
          </w:p>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z udziałem</w:t>
            </w:r>
          </w:p>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stażystów</w:t>
            </w:r>
          </w:p>
        </w:tc>
        <w:tc>
          <w:tcPr>
            <w:tcW w:w="1418"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0</w:t>
            </w:r>
          </w:p>
        </w:tc>
        <w:tc>
          <w:tcPr>
            <w:tcW w:w="1417"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0</w:t>
            </w:r>
          </w:p>
        </w:tc>
        <w:tc>
          <w:tcPr>
            <w:tcW w:w="1276"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2</w:t>
            </w:r>
          </w:p>
        </w:tc>
        <w:tc>
          <w:tcPr>
            <w:tcW w:w="1418"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2</w:t>
            </w:r>
          </w:p>
        </w:tc>
      </w:tr>
      <w:tr w:rsidR="00F37DF8" w:rsidRPr="00F37DF8" w:rsidTr="00B36D8D">
        <w:tc>
          <w:tcPr>
            <w:tcW w:w="534" w:type="dxa"/>
            <w:vMerge/>
            <w:tcBorders>
              <w:left w:val="single" w:sz="12" w:space="0" w:color="auto"/>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718" w:type="dxa"/>
            <w:vMerge/>
            <w:tcBorders>
              <w:left w:val="single" w:sz="12" w:space="0" w:color="auto"/>
              <w:bottom w:val="single" w:sz="12" w:space="0" w:color="auto"/>
              <w:right w:val="single" w:sz="12" w:space="0" w:color="auto"/>
            </w:tcBorders>
            <w:hideMark/>
          </w:tcPr>
          <w:p w:rsidR="00F37DF8" w:rsidRPr="00F37DF8" w:rsidRDefault="00F37DF8" w:rsidP="00F37DF8">
            <w:pPr>
              <w:spacing w:after="0" w:line="240" w:lineRule="auto"/>
              <w:rPr>
                <w:rFonts w:ascii="Times New Roman" w:eastAsia="Times New Roman" w:hAnsi="Times New Roman"/>
                <w:sz w:val="24"/>
                <w:szCs w:val="24"/>
                <w:lang w:eastAsia="pl-PL"/>
              </w:rPr>
            </w:pPr>
          </w:p>
        </w:tc>
        <w:tc>
          <w:tcPr>
            <w:tcW w:w="1984" w:type="dxa"/>
            <w:tcBorders>
              <w:top w:val="single" w:sz="12" w:space="0" w:color="auto"/>
              <w:left w:val="single" w:sz="12" w:space="0" w:color="auto"/>
              <w:bottom w:val="single" w:sz="12" w:space="0" w:color="auto"/>
              <w:right w:val="single" w:sz="12" w:space="0" w:color="auto"/>
            </w:tcBorders>
          </w:tcPr>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 xml:space="preserve">Szkolenia </w:t>
            </w:r>
          </w:p>
          <w:p w:rsidR="00F37DF8" w:rsidRPr="00F37DF8" w:rsidRDefault="00F37DF8" w:rsidP="00F37DF8">
            <w:pPr>
              <w:spacing w:after="0" w:line="240" w:lineRule="auto"/>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dokształcające</w:t>
            </w:r>
          </w:p>
          <w:p w:rsidR="00F37DF8" w:rsidRPr="00F37DF8" w:rsidRDefault="00F37DF8" w:rsidP="00F37DF8">
            <w:pPr>
              <w:spacing w:after="0" w:line="240" w:lineRule="auto"/>
              <w:rPr>
                <w:rFonts w:ascii="Times New Roman" w:eastAsia="Times New Roman" w:hAnsi="Times New Roman"/>
                <w:sz w:val="24"/>
                <w:szCs w:val="24"/>
                <w:lang w:eastAsia="pl-PL"/>
              </w:rPr>
            </w:pPr>
          </w:p>
        </w:tc>
        <w:tc>
          <w:tcPr>
            <w:tcW w:w="1418"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1</w:t>
            </w:r>
          </w:p>
        </w:tc>
        <w:tc>
          <w:tcPr>
            <w:tcW w:w="1417"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1</w:t>
            </w:r>
          </w:p>
        </w:tc>
        <w:tc>
          <w:tcPr>
            <w:tcW w:w="1276"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13</w:t>
            </w:r>
          </w:p>
        </w:tc>
        <w:tc>
          <w:tcPr>
            <w:tcW w:w="1418" w:type="dxa"/>
            <w:tcBorders>
              <w:top w:val="single" w:sz="12" w:space="0" w:color="auto"/>
              <w:left w:val="single" w:sz="12" w:space="0" w:color="auto"/>
              <w:bottom w:val="single" w:sz="12" w:space="0" w:color="auto"/>
              <w:right w:val="single" w:sz="12" w:space="0" w:color="auto"/>
            </w:tcBorders>
            <w:hideMark/>
          </w:tcPr>
          <w:p w:rsidR="00F37DF8" w:rsidRPr="00F37DF8" w:rsidRDefault="00F37DF8" w:rsidP="00F37DF8">
            <w:pPr>
              <w:spacing w:after="0" w:line="240" w:lineRule="auto"/>
              <w:jc w:val="center"/>
              <w:rPr>
                <w:rFonts w:ascii="Times New Roman" w:eastAsia="Times New Roman" w:hAnsi="Times New Roman"/>
                <w:sz w:val="24"/>
                <w:szCs w:val="24"/>
                <w:lang w:eastAsia="pl-PL"/>
              </w:rPr>
            </w:pPr>
            <w:r w:rsidRPr="00F37DF8">
              <w:rPr>
                <w:rFonts w:ascii="Times New Roman" w:eastAsia="Times New Roman" w:hAnsi="Times New Roman"/>
                <w:sz w:val="24"/>
                <w:szCs w:val="24"/>
                <w:lang w:eastAsia="pl-PL"/>
              </w:rPr>
              <w:t>3</w:t>
            </w:r>
          </w:p>
        </w:tc>
      </w:tr>
    </w:tbl>
    <w:p w:rsidR="00B36D8D" w:rsidRPr="00B36D8D" w:rsidRDefault="00B36D8D" w:rsidP="00B36D8D">
      <w:pPr>
        <w:spacing w:after="0"/>
        <w:jc w:val="both"/>
        <w:rPr>
          <w:rFonts w:ascii="Times New Roman" w:eastAsia="Times New Roman" w:hAnsi="Times New Roman"/>
          <w:sz w:val="28"/>
          <w:szCs w:val="28"/>
          <w:lang w:eastAsia="pl-PL"/>
        </w:rPr>
      </w:pPr>
      <w:r w:rsidRPr="00B36D8D">
        <w:rPr>
          <w:rFonts w:ascii="Times New Roman" w:eastAsia="Times New Roman" w:hAnsi="Times New Roman"/>
          <w:sz w:val="28"/>
          <w:szCs w:val="28"/>
          <w:lang w:eastAsia="pl-PL"/>
        </w:rPr>
        <w:t>- szkolenia w dziedzinie bezpieczeństwa i higieny pracy – zrealizowano: 10 szkoleń, brali w  nich udział pracownicy etatowi, stażyści, praktykanci.</w:t>
      </w:r>
    </w:p>
    <w:p w:rsidR="00B36D8D" w:rsidRPr="00B36D8D" w:rsidRDefault="00B36D8D" w:rsidP="00B36D8D">
      <w:pPr>
        <w:spacing w:after="0"/>
        <w:jc w:val="both"/>
        <w:rPr>
          <w:rFonts w:ascii="Times New Roman" w:eastAsia="Times New Roman" w:hAnsi="Times New Roman"/>
          <w:sz w:val="28"/>
          <w:szCs w:val="28"/>
          <w:lang w:eastAsia="pl-PL"/>
        </w:rPr>
      </w:pPr>
      <w:r w:rsidRPr="00B36D8D">
        <w:rPr>
          <w:rFonts w:ascii="Times New Roman" w:eastAsia="Times New Roman" w:hAnsi="Times New Roman"/>
          <w:sz w:val="28"/>
          <w:szCs w:val="28"/>
          <w:lang w:eastAsia="pl-PL"/>
        </w:rPr>
        <w:t>- dokształcanie pracowników – 3 pracowników wzięło udział w 13 szkoleniach.</w:t>
      </w:r>
    </w:p>
    <w:p w:rsidR="00B36D8D" w:rsidRPr="00B36D8D" w:rsidRDefault="00B36D8D" w:rsidP="00B36D8D">
      <w:pPr>
        <w:spacing w:after="0"/>
        <w:jc w:val="both"/>
        <w:rPr>
          <w:rFonts w:ascii="Times New Roman" w:eastAsia="Times New Roman" w:hAnsi="Times New Roman"/>
          <w:b/>
          <w:sz w:val="28"/>
          <w:szCs w:val="28"/>
          <w:lang w:eastAsia="pl-PL"/>
        </w:rPr>
      </w:pPr>
      <w:r w:rsidRPr="00B36D8D">
        <w:rPr>
          <w:rFonts w:ascii="Times New Roman" w:eastAsia="Times New Roman" w:hAnsi="Times New Roman"/>
          <w:b/>
          <w:sz w:val="28"/>
          <w:szCs w:val="28"/>
          <w:lang w:eastAsia="pl-PL"/>
        </w:rPr>
        <w:t>WSPÓŁPRACA ZE ŚRODOWISKIEM.</w:t>
      </w:r>
    </w:p>
    <w:p w:rsidR="00B36D8D" w:rsidRPr="00B36D8D" w:rsidRDefault="00B36D8D" w:rsidP="00B36D8D">
      <w:pPr>
        <w:spacing w:after="0"/>
        <w:ind w:firstLine="708"/>
        <w:jc w:val="both"/>
        <w:rPr>
          <w:rFonts w:ascii="Times New Roman" w:eastAsia="Times New Roman" w:hAnsi="Times New Roman"/>
          <w:sz w:val="28"/>
          <w:szCs w:val="28"/>
          <w:lang w:eastAsia="pl-PL"/>
        </w:rPr>
      </w:pPr>
      <w:r w:rsidRPr="00B36D8D">
        <w:rPr>
          <w:rFonts w:ascii="Times New Roman" w:eastAsia="Times New Roman" w:hAnsi="Times New Roman"/>
          <w:sz w:val="28"/>
          <w:szCs w:val="28"/>
          <w:lang w:eastAsia="pl-PL"/>
        </w:rPr>
        <w:t>Sulechowski Dom Kultury swoje zadania realizował przy ścisłej współpracy z  placówkami oświatowo</w:t>
      </w:r>
      <w:r w:rsidR="00F07078">
        <w:rPr>
          <w:rFonts w:ascii="Times New Roman" w:eastAsia="Times New Roman" w:hAnsi="Times New Roman"/>
          <w:sz w:val="28"/>
          <w:szCs w:val="28"/>
          <w:lang w:eastAsia="pl-PL"/>
        </w:rPr>
        <w:t xml:space="preserve"> </w:t>
      </w:r>
      <w:r w:rsidRPr="00B36D8D">
        <w:rPr>
          <w:rFonts w:ascii="Times New Roman" w:eastAsia="Times New Roman" w:hAnsi="Times New Roman"/>
          <w:sz w:val="28"/>
          <w:szCs w:val="28"/>
          <w:lang w:eastAsia="pl-PL"/>
        </w:rPr>
        <w:t>-</w:t>
      </w:r>
      <w:r w:rsidR="00F07078">
        <w:rPr>
          <w:rFonts w:ascii="Times New Roman" w:eastAsia="Times New Roman" w:hAnsi="Times New Roman"/>
          <w:sz w:val="28"/>
          <w:szCs w:val="28"/>
          <w:lang w:eastAsia="pl-PL"/>
        </w:rPr>
        <w:t xml:space="preserve"> </w:t>
      </w:r>
      <w:r w:rsidRPr="00B36D8D">
        <w:rPr>
          <w:rFonts w:ascii="Times New Roman" w:eastAsia="Times New Roman" w:hAnsi="Times New Roman"/>
          <w:sz w:val="28"/>
          <w:szCs w:val="28"/>
          <w:lang w:eastAsia="pl-PL"/>
        </w:rPr>
        <w:t>opiekuńczymi ( przedszkola, szkoły wszystkich szczebli, świetlice  socjoterapeut</w:t>
      </w:r>
      <w:r w:rsidR="00F07078">
        <w:rPr>
          <w:rFonts w:ascii="Times New Roman" w:eastAsia="Times New Roman" w:hAnsi="Times New Roman"/>
          <w:sz w:val="28"/>
          <w:szCs w:val="28"/>
          <w:lang w:eastAsia="pl-PL"/>
        </w:rPr>
        <w:t>yczne), służbami porządkowymi ( </w:t>
      </w:r>
      <w:r w:rsidRPr="00B36D8D">
        <w:rPr>
          <w:rFonts w:ascii="Times New Roman" w:eastAsia="Times New Roman" w:hAnsi="Times New Roman"/>
          <w:sz w:val="28"/>
          <w:szCs w:val="28"/>
          <w:lang w:eastAsia="pl-PL"/>
        </w:rPr>
        <w:t>Straż Pożarna, Straż Miejska, Policja), stowarzyszeniami pozarządowymi oraz instytucjami z terenu naszego regionu.</w:t>
      </w:r>
    </w:p>
    <w:p w:rsidR="00B36D8D" w:rsidRPr="00B36D8D" w:rsidRDefault="00B36D8D" w:rsidP="00B36D8D">
      <w:pPr>
        <w:spacing w:after="0"/>
        <w:jc w:val="both"/>
        <w:rPr>
          <w:rFonts w:ascii="Times New Roman" w:eastAsia="Times New Roman" w:hAnsi="Times New Roman"/>
          <w:sz w:val="28"/>
          <w:szCs w:val="28"/>
          <w:lang w:eastAsia="pl-PL"/>
        </w:rPr>
      </w:pPr>
    </w:p>
    <w:p w:rsidR="00B36D8D" w:rsidRPr="00B36D8D" w:rsidRDefault="00B36D8D" w:rsidP="00B36D8D">
      <w:pPr>
        <w:spacing w:after="0"/>
        <w:ind w:firstLine="708"/>
        <w:jc w:val="both"/>
        <w:rPr>
          <w:rFonts w:ascii="Times New Roman" w:eastAsia="Times New Roman" w:hAnsi="Times New Roman"/>
          <w:sz w:val="28"/>
          <w:szCs w:val="28"/>
          <w:lang w:eastAsia="pl-PL"/>
        </w:rPr>
      </w:pPr>
      <w:r w:rsidRPr="00B36D8D">
        <w:rPr>
          <w:rFonts w:ascii="Times New Roman" w:eastAsia="Times New Roman" w:hAnsi="Times New Roman"/>
          <w:sz w:val="28"/>
          <w:szCs w:val="28"/>
          <w:lang w:eastAsia="pl-PL"/>
        </w:rPr>
        <w:t>W realizacji naszych działań pomocną rolę odegrała sulechowska młodzież. Przy jej współpracy zorganizowaliśmy:</w:t>
      </w:r>
    </w:p>
    <w:p w:rsidR="00B36D8D" w:rsidRPr="00B36D8D" w:rsidRDefault="00B36D8D" w:rsidP="00B36D8D">
      <w:pPr>
        <w:keepNext/>
        <w:tabs>
          <w:tab w:val="left" w:pos="7938"/>
          <w:tab w:val="left" w:pos="8080"/>
        </w:tabs>
        <w:spacing w:after="0"/>
        <w:jc w:val="both"/>
        <w:outlineLvl w:val="0"/>
        <w:rPr>
          <w:rFonts w:ascii="Times New Roman" w:eastAsia="Times New Roman" w:hAnsi="Times New Roman"/>
          <w:sz w:val="28"/>
          <w:szCs w:val="28"/>
          <w:lang w:eastAsia="pl-PL"/>
        </w:rPr>
      </w:pPr>
      <w:r w:rsidRPr="00B36D8D">
        <w:rPr>
          <w:rFonts w:ascii="Times New Roman" w:eastAsia="Times New Roman" w:hAnsi="Times New Roman"/>
          <w:sz w:val="28"/>
          <w:szCs w:val="28"/>
          <w:lang w:eastAsia="pl-PL"/>
        </w:rPr>
        <w:t>- Sulechowski finał WOŚP,</w:t>
      </w:r>
    </w:p>
    <w:p w:rsidR="00B36D8D" w:rsidRPr="00B36D8D" w:rsidRDefault="00B36D8D" w:rsidP="00B36D8D">
      <w:pPr>
        <w:spacing w:after="0"/>
        <w:jc w:val="both"/>
        <w:rPr>
          <w:rFonts w:ascii="Times New Roman" w:eastAsia="Times New Roman" w:hAnsi="Times New Roman"/>
          <w:sz w:val="28"/>
          <w:szCs w:val="28"/>
          <w:lang w:eastAsia="pl-PL"/>
        </w:rPr>
      </w:pPr>
      <w:r w:rsidRPr="00B36D8D">
        <w:rPr>
          <w:rFonts w:ascii="Times New Roman" w:eastAsia="Times New Roman" w:hAnsi="Times New Roman"/>
          <w:sz w:val="28"/>
          <w:szCs w:val="28"/>
          <w:lang w:eastAsia="pl-PL"/>
        </w:rPr>
        <w:t>- Koncert z okazji Międzynarodowego Dnia Kobiet,</w:t>
      </w:r>
    </w:p>
    <w:p w:rsidR="00B36D8D" w:rsidRPr="00B36D8D" w:rsidRDefault="00B36D8D" w:rsidP="00B36D8D">
      <w:pPr>
        <w:tabs>
          <w:tab w:val="left" w:pos="5670"/>
          <w:tab w:val="left" w:pos="8080"/>
        </w:tabs>
        <w:spacing w:after="0"/>
        <w:jc w:val="both"/>
        <w:rPr>
          <w:rFonts w:ascii="Times New Roman" w:eastAsia="Times New Roman" w:hAnsi="Times New Roman"/>
          <w:sz w:val="28"/>
          <w:szCs w:val="28"/>
          <w:lang w:eastAsia="pl-PL"/>
        </w:rPr>
      </w:pPr>
      <w:r w:rsidRPr="00B36D8D">
        <w:rPr>
          <w:rFonts w:ascii="Times New Roman" w:eastAsia="Times New Roman" w:hAnsi="Times New Roman"/>
          <w:sz w:val="28"/>
          <w:szCs w:val="28"/>
          <w:lang w:eastAsia="pl-PL"/>
        </w:rPr>
        <w:t>- Akcja Charytatywna „Przyjdź do mnie Św. Mikołaju”,</w:t>
      </w:r>
    </w:p>
    <w:p w:rsidR="00B36D8D" w:rsidRPr="00B36D8D" w:rsidRDefault="00B36D8D" w:rsidP="00B36D8D">
      <w:pPr>
        <w:tabs>
          <w:tab w:val="left" w:pos="5670"/>
          <w:tab w:val="left" w:pos="8080"/>
        </w:tabs>
        <w:spacing w:after="0"/>
        <w:jc w:val="both"/>
        <w:rPr>
          <w:rFonts w:ascii="Times New Roman" w:eastAsia="Times New Roman" w:hAnsi="Times New Roman"/>
          <w:sz w:val="28"/>
          <w:szCs w:val="28"/>
          <w:lang w:eastAsia="pl-PL"/>
        </w:rPr>
      </w:pPr>
      <w:r w:rsidRPr="00B36D8D">
        <w:rPr>
          <w:rFonts w:ascii="Times New Roman" w:eastAsia="Times New Roman" w:hAnsi="Times New Roman"/>
          <w:sz w:val="28"/>
          <w:szCs w:val="28"/>
          <w:lang w:eastAsia="pl-PL"/>
        </w:rPr>
        <w:t>- Dni Sulechowa,</w:t>
      </w:r>
    </w:p>
    <w:p w:rsidR="00B36D8D" w:rsidRPr="00B36D8D" w:rsidRDefault="00B36D8D" w:rsidP="00B36D8D">
      <w:pPr>
        <w:spacing w:after="0"/>
        <w:jc w:val="both"/>
        <w:rPr>
          <w:rFonts w:ascii="Times New Roman" w:eastAsia="Times New Roman" w:hAnsi="Times New Roman"/>
          <w:sz w:val="28"/>
          <w:szCs w:val="28"/>
          <w:lang w:eastAsia="pl-PL"/>
        </w:rPr>
      </w:pPr>
      <w:r w:rsidRPr="00B36D8D">
        <w:rPr>
          <w:rFonts w:ascii="Times New Roman" w:eastAsia="Times New Roman" w:hAnsi="Times New Roman"/>
          <w:sz w:val="28"/>
          <w:szCs w:val="28"/>
          <w:lang w:eastAsia="pl-PL"/>
        </w:rPr>
        <w:t xml:space="preserve"> -Ogólnopolski Festiwal Muzyki Fryderyka Chopina,</w:t>
      </w:r>
    </w:p>
    <w:p w:rsidR="00B36D8D" w:rsidRPr="00B36D8D" w:rsidRDefault="00B36D8D" w:rsidP="00B36D8D">
      <w:pPr>
        <w:spacing w:after="0"/>
        <w:jc w:val="both"/>
        <w:rPr>
          <w:rFonts w:ascii="Times New Roman" w:eastAsia="Times New Roman" w:hAnsi="Times New Roman"/>
          <w:sz w:val="28"/>
          <w:szCs w:val="28"/>
          <w:lang w:eastAsia="pl-PL"/>
        </w:rPr>
      </w:pPr>
      <w:r w:rsidRPr="00B36D8D">
        <w:rPr>
          <w:rFonts w:ascii="Times New Roman" w:eastAsia="Times New Roman" w:hAnsi="Times New Roman"/>
          <w:sz w:val="28"/>
          <w:szCs w:val="28"/>
          <w:lang w:eastAsia="pl-PL"/>
        </w:rPr>
        <w:t>-Klub Gier Planszowych</w:t>
      </w:r>
      <w:r>
        <w:rPr>
          <w:rFonts w:ascii="Times New Roman" w:eastAsia="Times New Roman" w:hAnsi="Times New Roman"/>
          <w:sz w:val="28"/>
          <w:szCs w:val="28"/>
          <w:lang w:eastAsia="pl-PL"/>
        </w:rPr>
        <w:t>.</w:t>
      </w:r>
    </w:p>
    <w:p w:rsidR="006701D7" w:rsidRDefault="00B36D8D" w:rsidP="003129CD">
      <w:pPr>
        <w:spacing w:after="0"/>
        <w:ind w:firstLine="708"/>
        <w:jc w:val="both"/>
        <w:rPr>
          <w:rFonts w:ascii="Times New Roman" w:eastAsia="Times New Roman" w:hAnsi="Times New Roman"/>
          <w:sz w:val="28"/>
          <w:szCs w:val="28"/>
          <w:lang w:eastAsia="pl-PL"/>
        </w:rPr>
      </w:pPr>
      <w:r w:rsidRPr="00B36D8D">
        <w:rPr>
          <w:rFonts w:ascii="Times New Roman" w:eastAsia="Times New Roman" w:hAnsi="Times New Roman"/>
          <w:sz w:val="28"/>
          <w:szCs w:val="28"/>
          <w:lang w:eastAsia="pl-PL"/>
        </w:rPr>
        <w:t>Sulechowski Dom Kultury w roku bieżącym będzi</w:t>
      </w:r>
      <w:r>
        <w:rPr>
          <w:rFonts w:ascii="Times New Roman" w:eastAsia="Times New Roman" w:hAnsi="Times New Roman"/>
          <w:sz w:val="28"/>
          <w:szCs w:val="28"/>
          <w:lang w:eastAsia="pl-PL"/>
        </w:rPr>
        <w:t>e kontynuował swoją pracę w tym</w:t>
      </w:r>
      <w:r w:rsidRPr="00B36D8D">
        <w:rPr>
          <w:rFonts w:ascii="Times New Roman" w:eastAsia="Times New Roman" w:hAnsi="Times New Roman"/>
          <w:sz w:val="28"/>
          <w:szCs w:val="28"/>
          <w:lang w:eastAsia="pl-PL"/>
        </w:rPr>
        <w:t xml:space="preserve"> zakresie, oraz jest gotowy przyjąć nowe zadania dla poprawienia stanu bezpieczeństwa mieszkańców miasta i Gminy Sulechów</w:t>
      </w:r>
      <w:r>
        <w:rPr>
          <w:rFonts w:ascii="Times New Roman" w:eastAsia="Times New Roman" w:hAnsi="Times New Roman"/>
          <w:sz w:val="28"/>
          <w:szCs w:val="28"/>
          <w:lang w:eastAsia="pl-PL"/>
        </w:rPr>
        <w:t>.</w:t>
      </w:r>
    </w:p>
    <w:p w:rsidR="003129CD" w:rsidRPr="003129CD" w:rsidRDefault="003129CD" w:rsidP="003129CD">
      <w:pPr>
        <w:spacing w:after="0"/>
        <w:ind w:firstLine="708"/>
        <w:jc w:val="both"/>
        <w:rPr>
          <w:rFonts w:ascii="Times New Roman" w:eastAsia="Times New Roman" w:hAnsi="Times New Roman"/>
          <w:sz w:val="28"/>
          <w:szCs w:val="28"/>
          <w:lang w:eastAsia="pl-PL"/>
        </w:rPr>
      </w:pPr>
    </w:p>
    <w:p w:rsidR="008D61C7" w:rsidRDefault="008D61C7" w:rsidP="00BC4365">
      <w:pPr>
        <w:pStyle w:val="Akapitzlist"/>
        <w:numPr>
          <w:ilvl w:val="0"/>
          <w:numId w:val="9"/>
        </w:numPr>
        <w:jc w:val="both"/>
        <w:rPr>
          <w:rFonts w:ascii="Times New Roman" w:hAnsi="Times New Roman"/>
          <w:b/>
          <w:i/>
          <w:sz w:val="28"/>
          <w:szCs w:val="28"/>
        </w:rPr>
      </w:pPr>
      <w:r w:rsidRPr="008D61C7">
        <w:rPr>
          <w:rFonts w:ascii="Times New Roman" w:hAnsi="Times New Roman"/>
          <w:b/>
          <w:i/>
          <w:sz w:val="28"/>
          <w:szCs w:val="28"/>
        </w:rPr>
        <w:t>Ośrodek Sportu i Rekreacji.</w:t>
      </w:r>
    </w:p>
    <w:p w:rsidR="003129CD" w:rsidRDefault="00D75238" w:rsidP="00D75238">
      <w:pPr>
        <w:pStyle w:val="Default"/>
        <w:jc w:val="both"/>
        <w:rPr>
          <w:sz w:val="28"/>
          <w:szCs w:val="28"/>
        </w:rPr>
      </w:pPr>
      <w:r>
        <w:t xml:space="preserve"> </w:t>
      </w:r>
      <w:r>
        <w:tab/>
      </w:r>
      <w:r w:rsidRPr="00D75238">
        <w:rPr>
          <w:sz w:val="28"/>
          <w:szCs w:val="28"/>
        </w:rPr>
        <w:t>Ośrodek Sportu i Rekreacji „Sulechowianka” w Sulechowie w zakresie swojego działania oraz w zadaniach statutowych pełni rolę administratora obiektów sportowych, jak również koordynuje i organizuje imprezy sportowo – rekreacyjne. Aktywizuje dzieci, młodzież do różnorodnych działań na rzecz ochrony zdrowia i bezpieczeństwa, poprzez rozwijanie różnych form aktywności ruchowej. Przez uczestnictwo w różnych zawodach sportowych, kształtuje się właściwa relacja między uczestnikami, zwiększa się integracja grup w szkołach, klubach. Obniża się poziom stresu oraz podnosi się poczucie własnej wartości. Zapoznajemy dzieci z różnymi formami wypoczynku, promujemy zdrowy tryb życia.</w:t>
      </w:r>
    </w:p>
    <w:p w:rsidR="00D75238" w:rsidRDefault="00D75238" w:rsidP="00272E86">
      <w:pPr>
        <w:pStyle w:val="Default"/>
        <w:ind w:firstLine="708"/>
        <w:jc w:val="both"/>
        <w:rPr>
          <w:sz w:val="28"/>
          <w:szCs w:val="28"/>
        </w:rPr>
      </w:pPr>
      <w:r>
        <w:t xml:space="preserve"> </w:t>
      </w:r>
      <w:r>
        <w:rPr>
          <w:sz w:val="28"/>
          <w:szCs w:val="28"/>
        </w:rPr>
        <w:t>Kształtujemy umiejętności nieagresywnego wyrażania przykrych stanów emocjonalnych, bez krzywdzenia siebie i innych. W tym celu wykorzystujemy bazę sportową typu: stadion, boiska, bieżnie, basen miejski, hale sportowe, Port w Cigacicach. Celem zwiększenia bezpieczeństwa osób k</w:t>
      </w:r>
      <w:r w:rsidR="00272E86">
        <w:rPr>
          <w:sz w:val="28"/>
          <w:szCs w:val="28"/>
        </w:rPr>
        <w:t>orzystających z </w:t>
      </w:r>
      <w:r>
        <w:rPr>
          <w:sz w:val="28"/>
          <w:szCs w:val="28"/>
        </w:rPr>
        <w:t>naszych usług posiadamy wyszkoloną kadrę ratowników ( 11 osób )</w:t>
      </w:r>
      <w:r w:rsidR="00F07078">
        <w:rPr>
          <w:sz w:val="28"/>
          <w:szCs w:val="28"/>
        </w:rPr>
        <w:t>,</w:t>
      </w:r>
      <w:r>
        <w:rPr>
          <w:sz w:val="28"/>
          <w:szCs w:val="28"/>
        </w:rPr>
        <w:t xml:space="preserve"> która systematycznie podnosi swoje kwalifikacje z ratownictwa.</w:t>
      </w:r>
    </w:p>
    <w:p w:rsidR="00272E86" w:rsidRDefault="00272E86" w:rsidP="00272E86">
      <w:pPr>
        <w:pStyle w:val="Default"/>
        <w:ind w:firstLine="644"/>
        <w:jc w:val="both"/>
        <w:rPr>
          <w:sz w:val="28"/>
          <w:szCs w:val="28"/>
        </w:rPr>
      </w:pPr>
      <w:r>
        <w:rPr>
          <w:sz w:val="28"/>
          <w:szCs w:val="28"/>
        </w:rPr>
        <w:t>Każda z tych osób jest kwalifikowanym ratownikiem przedmedycznym. W ciągu minionego roku z usług basenu skorzystało 101203 osób a z całego kompleksu 273193. Ośrodek Sportu i Rekreacji „Sulechowianka” w Sulechowie wspólnie z Państwową Inspekcją Pracy był organizatorem konkursu „Bezpieczna Szkoła”. W konkursie tym udział wzięło ponad 1879 uczniów ze Szkół Podstawowych i Gimnazjalnych w gminie Sulechów. Działanie te miało na celu uświadomienie młodzieży zagrożeń na</w:t>
      </w:r>
      <w:r w:rsidR="00F07078">
        <w:rPr>
          <w:sz w:val="28"/>
          <w:szCs w:val="28"/>
        </w:rPr>
        <w:t>,</w:t>
      </w:r>
      <w:r>
        <w:rPr>
          <w:sz w:val="28"/>
          <w:szCs w:val="28"/>
        </w:rPr>
        <w:t xml:space="preserve"> które są narażone w trakcie swojego życia. Współpracujemy z różnymi podmiotami organizującymi turnieje sportowe według zapotrzebowania spędzania wolnego czasu.</w:t>
      </w:r>
    </w:p>
    <w:p w:rsidR="00272E86" w:rsidRPr="00D75238" w:rsidRDefault="00272E86" w:rsidP="00272E86">
      <w:pPr>
        <w:pStyle w:val="Default"/>
        <w:ind w:firstLine="644"/>
        <w:jc w:val="both"/>
      </w:pPr>
    </w:p>
    <w:p w:rsidR="003C640E" w:rsidRDefault="006B0DCE" w:rsidP="00BC4365">
      <w:pPr>
        <w:pStyle w:val="Akapitzlist"/>
        <w:numPr>
          <w:ilvl w:val="0"/>
          <w:numId w:val="9"/>
        </w:numPr>
        <w:jc w:val="both"/>
        <w:rPr>
          <w:rFonts w:ascii="Times New Roman" w:hAnsi="Times New Roman"/>
          <w:b/>
          <w:i/>
          <w:sz w:val="28"/>
          <w:szCs w:val="28"/>
        </w:rPr>
      </w:pPr>
      <w:r w:rsidRPr="008D61C7">
        <w:rPr>
          <w:rFonts w:ascii="Times New Roman" w:hAnsi="Times New Roman"/>
          <w:b/>
          <w:i/>
          <w:sz w:val="28"/>
          <w:szCs w:val="28"/>
        </w:rPr>
        <w:t>Placówki oświatowe – Wydział Spraw Społecz</w:t>
      </w:r>
      <w:r w:rsidR="003C640E" w:rsidRPr="008D61C7">
        <w:rPr>
          <w:rFonts w:ascii="Times New Roman" w:hAnsi="Times New Roman"/>
          <w:b/>
          <w:i/>
          <w:sz w:val="28"/>
          <w:szCs w:val="28"/>
        </w:rPr>
        <w:t>nych, Oświaty, Kultury i Sportu</w:t>
      </w:r>
    </w:p>
    <w:p w:rsidR="003129CD" w:rsidRPr="003129CD" w:rsidRDefault="003129CD" w:rsidP="008B5CF9">
      <w:pPr>
        <w:pStyle w:val="Akapitzlist"/>
        <w:ind w:left="0"/>
        <w:jc w:val="both"/>
        <w:rPr>
          <w:rFonts w:ascii="Times New Roman" w:hAnsi="Times New Roman"/>
          <w:sz w:val="28"/>
          <w:szCs w:val="28"/>
        </w:rPr>
      </w:pPr>
      <w:r w:rsidRPr="003129CD">
        <w:rPr>
          <w:rFonts w:ascii="Times New Roman" w:hAnsi="Times New Roman"/>
          <w:sz w:val="28"/>
          <w:szCs w:val="28"/>
        </w:rPr>
        <w:t>CEL</w:t>
      </w:r>
      <w:r w:rsidR="008B5CF9">
        <w:rPr>
          <w:rFonts w:ascii="Times New Roman" w:hAnsi="Times New Roman"/>
          <w:sz w:val="28"/>
          <w:szCs w:val="28"/>
        </w:rPr>
        <w:t>:</w:t>
      </w:r>
      <w:r w:rsidRPr="003129CD">
        <w:rPr>
          <w:rFonts w:ascii="Times New Roman" w:hAnsi="Times New Roman"/>
          <w:sz w:val="28"/>
          <w:szCs w:val="28"/>
        </w:rPr>
        <w:t xml:space="preserve"> (oddziaływanie placówek oświatowych na rzecz poprawy bezpieczeństwa dzieci i młodzieży oraz współpraca z organizacjami pozarządowymi w tym zakresie)</w:t>
      </w:r>
      <w:r w:rsidR="008B5CF9">
        <w:rPr>
          <w:rFonts w:ascii="Times New Roman" w:hAnsi="Times New Roman"/>
          <w:sz w:val="28"/>
          <w:szCs w:val="28"/>
        </w:rPr>
        <w:t>.</w:t>
      </w:r>
    </w:p>
    <w:p w:rsidR="003129CD" w:rsidRPr="003129CD" w:rsidRDefault="003129CD" w:rsidP="008B5CF9">
      <w:pPr>
        <w:pStyle w:val="Akapitzlist"/>
        <w:ind w:left="0" w:firstLine="708"/>
        <w:jc w:val="both"/>
        <w:rPr>
          <w:rFonts w:ascii="Times New Roman" w:hAnsi="Times New Roman"/>
          <w:sz w:val="28"/>
          <w:szCs w:val="28"/>
        </w:rPr>
      </w:pPr>
      <w:r w:rsidRPr="003129CD">
        <w:rPr>
          <w:rFonts w:ascii="Times New Roman" w:hAnsi="Times New Roman"/>
          <w:sz w:val="28"/>
          <w:szCs w:val="28"/>
        </w:rPr>
        <w:t xml:space="preserve">W dziedzinie oświaty program „Bezpieczna Gmina Sulechów” obejmuje takie działania, które zapewniają bezpieczeństwo dzieciom i młodzieży zarówno w środowisku szkolnym, jak i w otoczeniu domowym. Wzorem lat poprzednich, również w roku 2017 placówki oświatowe prowadzone przez Gminę Sulechów, we współpracy z jednostkami organizacyjnymi oraz organizacjami pozarządowymi, uczyły zasad bezpiecznego zachowania się w różnych sytuacjach życiowych. Cele wyznaczone w programie w zakresie oświaty zostały osiągnięte poprzez realizację działań opisanych poniżej. </w:t>
      </w:r>
    </w:p>
    <w:p w:rsidR="003129CD" w:rsidRPr="003129CD" w:rsidRDefault="003129CD" w:rsidP="008B5CF9">
      <w:pPr>
        <w:pStyle w:val="Akapitzlist"/>
        <w:ind w:left="0"/>
        <w:jc w:val="both"/>
        <w:rPr>
          <w:rFonts w:ascii="Times New Roman" w:hAnsi="Times New Roman"/>
          <w:sz w:val="28"/>
          <w:szCs w:val="28"/>
        </w:rPr>
      </w:pPr>
      <w:r w:rsidRPr="003129CD">
        <w:rPr>
          <w:rFonts w:ascii="Times New Roman" w:hAnsi="Times New Roman"/>
          <w:sz w:val="28"/>
          <w:szCs w:val="28"/>
        </w:rPr>
        <w:t>DZIAŁANIA</w:t>
      </w:r>
      <w:r w:rsidR="008B5CF9">
        <w:rPr>
          <w:rFonts w:ascii="Times New Roman" w:hAnsi="Times New Roman"/>
          <w:sz w:val="28"/>
          <w:szCs w:val="28"/>
        </w:rPr>
        <w:t>:</w:t>
      </w:r>
    </w:p>
    <w:p w:rsidR="008B5CF9" w:rsidRDefault="003129CD" w:rsidP="00272E86">
      <w:pPr>
        <w:pStyle w:val="Akapitzlist"/>
        <w:ind w:left="0" w:firstLine="284"/>
        <w:jc w:val="both"/>
        <w:rPr>
          <w:rFonts w:ascii="Times New Roman" w:hAnsi="Times New Roman"/>
          <w:sz w:val="28"/>
          <w:szCs w:val="28"/>
        </w:rPr>
      </w:pPr>
      <w:r w:rsidRPr="003129CD">
        <w:rPr>
          <w:rFonts w:ascii="Times New Roman" w:hAnsi="Times New Roman"/>
          <w:sz w:val="28"/>
          <w:szCs w:val="28"/>
        </w:rPr>
        <w:t>W roku 2017 następujące organizacje pozarządowe otrzymały wsparcie finansowe na zadania poświęcone wzmocnieniu be</w:t>
      </w:r>
      <w:r w:rsidR="00272E86">
        <w:rPr>
          <w:rFonts w:ascii="Times New Roman" w:hAnsi="Times New Roman"/>
          <w:sz w:val="28"/>
          <w:szCs w:val="28"/>
        </w:rPr>
        <w:t>zpieczeństwa mieszkańców gminy:</w:t>
      </w:r>
    </w:p>
    <w:p w:rsidR="00272E86" w:rsidRPr="00272E86" w:rsidRDefault="00272E86" w:rsidP="00272E86">
      <w:pPr>
        <w:pStyle w:val="Akapitzlist"/>
        <w:ind w:left="0" w:firstLine="284"/>
        <w:jc w:val="both"/>
        <w:rPr>
          <w:rFonts w:ascii="Times New Roman" w:hAnsi="Times New Roman"/>
          <w:sz w:val="28"/>
          <w:szCs w:val="28"/>
        </w:rPr>
      </w:pPr>
    </w:p>
    <w:tbl>
      <w:tblPr>
        <w:tblStyle w:val="Tabela-Siatka"/>
        <w:tblW w:w="5000" w:type="pct"/>
        <w:jc w:val="center"/>
        <w:tblInd w:w="0" w:type="dxa"/>
        <w:tblLook w:val="04A0"/>
      </w:tblPr>
      <w:tblGrid>
        <w:gridCol w:w="576"/>
        <w:gridCol w:w="2366"/>
        <w:gridCol w:w="3500"/>
        <w:gridCol w:w="1310"/>
        <w:gridCol w:w="1536"/>
      </w:tblGrid>
      <w:tr w:rsidR="008B5CF9" w:rsidRPr="00F36CF7" w:rsidTr="008B5CF9">
        <w:trPr>
          <w:jc w:val="center"/>
        </w:trPr>
        <w:tc>
          <w:tcPr>
            <w:tcW w:w="310" w:type="pct"/>
            <w:tcBorders>
              <w:top w:val="single" w:sz="12" w:space="0" w:color="auto"/>
              <w:left w:val="single" w:sz="12" w:space="0" w:color="auto"/>
              <w:bottom w:val="single" w:sz="12" w:space="0" w:color="auto"/>
              <w:right w:val="single" w:sz="12" w:space="0" w:color="auto"/>
            </w:tcBorders>
            <w:vAlign w:val="center"/>
          </w:tcPr>
          <w:p w:rsidR="008B5CF9" w:rsidRPr="0062759B" w:rsidRDefault="008B5CF9" w:rsidP="008B5CF9">
            <w:pPr>
              <w:spacing w:after="0"/>
              <w:ind w:left="360"/>
              <w:contextualSpacing/>
              <w:rPr>
                <w:b/>
              </w:rPr>
            </w:pPr>
            <w:r w:rsidRPr="0062759B">
              <w:rPr>
                <w:b/>
              </w:rPr>
              <w:br/>
            </w:r>
          </w:p>
        </w:tc>
        <w:tc>
          <w:tcPr>
            <w:tcW w:w="1274"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pStyle w:val="Nagwek1"/>
              <w:spacing w:line="276" w:lineRule="auto"/>
              <w:outlineLvl w:val="0"/>
              <w:rPr>
                <w:b/>
                <w:szCs w:val="24"/>
              </w:rPr>
            </w:pPr>
            <w:r w:rsidRPr="008B5CF9">
              <w:rPr>
                <w:b/>
                <w:szCs w:val="24"/>
              </w:rPr>
              <w:t>Organizacja</w:t>
            </w:r>
          </w:p>
        </w:tc>
        <w:tc>
          <w:tcPr>
            <w:tcW w:w="1884"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b/>
                <w:sz w:val="24"/>
                <w:szCs w:val="24"/>
              </w:rPr>
            </w:pPr>
            <w:r w:rsidRPr="008B5CF9">
              <w:rPr>
                <w:rFonts w:ascii="Times New Roman" w:hAnsi="Times New Roman"/>
                <w:b/>
                <w:sz w:val="24"/>
                <w:szCs w:val="24"/>
              </w:rPr>
              <w:t>Nazwa zadania</w:t>
            </w:r>
          </w:p>
        </w:tc>
        <w:tc>
          <w:tcPr>
            <w:tcW w:w="705"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b/>
                <w:sz w:val="24"/>
                <w:szCs w:val="24"/>
              </w:rPr>
            </w:pPr>
            <w:r w:rsidRPr="008B5CF9">
              <w:rPr>
                <w:rFonts w:ascii="Times New Roman" w:hAnsi="Times New Roman"/>
                <w:b/>
                <w:sz w:val="24"/>
                <w:szCs w:val="24"/>
              </w:rPr>
              <w:t>Przyznana dotacja</w:t>
            </w:r>
          </w:p>
        </w:tc>
        <w:tc>
          <w:tcPr>
            <w:tcW w:w="827"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b/>
                <w:sz w:val="24"/>
                <w:szCs w:val="24"/>
              </w:rPr>
            </w:pPr>
            <w:r w:rsidRPr="008B5CF9">
              <w:rPr>
                <w:rFonts w:ascii="Times New Roman" w:hAnsi="Times New Roman"/>
                <w:b/>
                <w:sz w:val="24"/>
                <w:szCs w:val="24"/>
              </w:rPr>
              <w:t>Liczba uczestników/</w:t>
            </w:r>
          </w:p>
          <w:p w:rsidR="008B5CF9" w:rsidRPr="008B5CF9" w:rsidRDefault="008B5CF9" w:rsidP="008B5CF9">
            <w:pPr>
              <w:spacing w:after="0"/>
              <w:jc w:val="center"/>
              <w:rPr>
                <w:rFonts w:ascii="Times New Roman" w:hAnsi="Times New Roman"/>
                <w:b/>
                <w:sz w:val="24"/>
                <w:szCs w:val="24"/>
              </w:rPr>
            </w:pPr>
            <w:r w:rsidRPr="008B5CF9">
              <w:rPr>
                <w:rFonts w:ascii="Times New Roman" w:hAnsi="Times New Roman"/>
                <w:b/>
                <w:sz w:val="24"/>
                <w:szCs w:val="24"/>
              </w:rPr>
              <w:t>odbiorców zadania</w:t>
            </w:r>
          </w:p>
        </w:tc>
      </w:tr>
      <w:tr w:rsidR="008B5CF9" w:rsidRPr="0062759B" w:rsidTr="008B5CF9">
        <w:trPr>
          <w:jc w:val="center"/>
        </w:trPr>
        <w:tc>
          <w:tcPr>
            <w:tcW w:w="310" w:type="pct"/>
            <w:tcBorders>
              <w:top w:val="single" w:sz="12" w:space="0" w:color="auto"/>
              <w:left w:val="single" w:sz="12" w:space="0" w:color="auto"/>
              <w:bottom w:val="single" w:sz="12" w:space="0" w:color="auto"/>
              <w:right w:val="single" w:sz="12" w:space="0" w:color="auto"/>
            </w:tcBorders>
          </w:tcPr>
          <w:p w:rsidR="008B5CF9" w:rsidRPr="0062759B" w:rsidRDefault="008B5CF9" w:rsidP="00BC4365">
            <w:pPr>
              <w:numPr>
                <w:ilvl w:val="0"/>
                <w:numId w:val="21"/>
              </w:numPr>
              <w:spacing w:after="0" w:line="240" w:lineRule="auto"/>
              <w:contextualSpacing/>
              <w:jc w:val="center"/>
              <w:rPr>
                <w:b/>
              </w:rPr>
            </w:pPr>
          </w:p>
        </w:tc>
        <w:tc>
          <w:tcPr>
            <w:tcW w:w="1274" w:type="pct"/>
            <w:tcBorders>
              <w:top w:val="single" w:sz="12" w:space="0" w:color="auto"/>
              <w:left w:val="single" w:sz="12" w:space="0" w:color="auto"/>
              <w:bottom w:val="single" w:sz="12" w:space="0" w:color="auto"/>
              <w:right w:val="single" w:sz="12" w:space="0" w:color="auto"/>
            </w:tcBorders>
          </w:tcPr>
          <w:p w:rsidR="008B5CF9" w:rsidRPr="008B5CF9" w:rsidRDefault="008B5CF9" w:rsidP="008B5CF9">
            <w:pPr>
              <w:spacing w:after="0"/>
              <w:jc w:val="left"/>
              <w:rPr>
                <w:rFonts w:ascii="Times New Roman" w:hAnsi="Times New Roman"/>
                <w:sz w:val="24"/>
                <w:szCs w:val="24"/>
              </w:rPr>
            </w:pPr>
            <w:r w:rsidRPr="008B5CF9">
              <w:rPr>
                <w:rFonts w:ascii="Times New Roman" w:hAnsi="Times New Roman"/>
                <w:sz w:val="24"/>
                <w:szCs w:val="24"/>
              </w:rPr>
              <w:t>Polski Czerwony Krzyż</w:t>
            </w:r>
          </w:p>
          <w:p w:rsidR="008B5CF9" w:rsidRPr="008B5CF9" w:rsidRDefault="008B5CF9" w:rsidP="008B5CF9">
            <w:pPr>
              <w:spacing w:after="0"/>
              <w:jc w:val="left"/>
              <w:rPr>
                <w:rFonts w:ascii="Times New Roman" w:hAnsi="Times New Roman"/>
                <w:sz w:val="24"/>
                <w:szCs w:val="24"/>
              </w:rPr>
            </w:pPr>
            <w:r w:rsidRPr="008B5CF9">
              <w:rPr>
                <w:rFonts w:ascii="Times New Roman" w:hAnsi="Times New Roman"/>
                <w:sz w:val="24"/>
                <w:szCs w:val="24"/>
              </w:rPr>
              <w:t>Lubuski Oddział Okręgowy PCK</w:t>
            </w:r>
          </w:p>
        </w:tc>
        <w:tc>
          <w:tcPr>
            <w:tcW w:w="1884"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Bądź bezpieczny! Przygotuj się! Stwórz swój własny plan na wypadek katastrofy!</w:t>
            </w:r>
          </w:p>
        </w:tc>
        <w:tc>
          <w:tcPr>
            <w:tcW w:w="705"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1500 zł</w:t>
            </w:r>
          </w:p>
        </w:tc>
        <w:tc>
          <w:tcPr>
            <w:tcW w:w="827"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1250</w:t>
            </w:r>
          </w:p>
        </w:tc>
      </w:tr>
      <w:tr w:rsidR="008B5CF9" w:rsidRPr="0062759B" w:rsidTr="008B5CF9">
        <w:trPr>
          <w:jc w:val="center"/>
        </w:trPr>
        <w:tc>
          <w:tcPr>
            <w:tcW w:w="310" w:type="pct"/>
            <w:tcBorders>
              <w:top w:val="single" w:sz="12" w:space="0" w:color="auto"/>
              <w:left w:val="single" w:sz="12" w:space="0" w:color="auto"/>
              <w:bottom w:val="single" w:sz="12" w:space="0" w:color="auto"/>
              <w:right w:val="single" w:sz="12" w:space="0" w:color="auto"/>
            </w:tcBorders>
          </w:tcPr>
          <w:p w:rsidR="008B5CF9" w:rsidRPr="0062759B" w:rsidRDefault="008B5CF9" w:rsidP="00BC4365">
            <w:pPr>
              <w:numPr>
                <w:ilvl w:val="0"/>
                <w:numId w:val="21"/>
              </w:numPr>
              <w:spacing w:after="0" w:line="240" w:lineRule="auto"/>
              <w:contextualSpacing/>
              <w:jc w:val="center"/>
              <w:rPr>
                <w:b/>
              </w:rPr>
            </w:pPr>
          </w:p>
        </w:tc>
        <w:tc>
          <w:tcPr>
            <w:tcW w:w="1274" w:type="pct"/>
            <w:tcBorders>
              <w:top w:val="single" w:sz="12" w:space="0" w:color="auto"/>
              <w:left w:val="single" w:sz="12" w:space="0" w:color="auto"/>
              <w:bottom w:val="single" w:sz="12" w:space="0" w:color="auto"/>
              <w:right w:val="single" w:sz="12" w:space="0" w:color="auto"/>
            </w:tcBorders>
          </w:tcPr>
          <w:p w:rsidR="008B5CF9" w:rsidRPr="008B5CF9" w:rsidRDefault="008B5CF9" w:rsidP="008B5CF9">
            <w:pPr>
              <w:spacing w:after="0"/>
              <w:jc w:val="left"/>
              <w:rPr>
                <w:rFonts w:ascii="Times New Roman" w:hAnsi="Times New Roman"/>
                <w:sz w:val="24"/>
                <w:szCs w:val="24"/>
              </w:rPr>
            </w:pPr>
            <w:r w:rsidRPr="008B5CF9">
              <w:rPr>
                <w:rFonts w:ascii="Times New Roman" w:hAnsi="Times New Roman"/>
                <w:sz w:val="24"/>
                <w:szCs w:val="24"/>
              </w:rPr>
              <w:t>Ratownictwo Wodne RESCUE</w:t>
            </w:r>
          </w:p>
        </w:tc>
        <w:tc>
          <w:tcPr>
            <w:tcW w:w="1884"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 xml:space="preserve">Bezpieczny Sulechów – </w:t>
            </w:r>
          </w:p>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II edycja</w:t>
            </w:r>
          </w:p>
        </w:tc>
        <w:tc>
          <w:tcPr>
            <w:tcW w:w="705"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2000 zł</w:t>
            </w:r>
          </w:p>
        </w:tc>
        <w:tc>
          <w:tcPr>
            <w:tcW w:w="827"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400</w:t>
            </w:r>
          </w:p>
        </w:tc>
      </w:tr>
      <w:tr w:rsidR="008B5CF9" w:rsidRPr="0062759B" w:rsidTr="008B5CF9">
        <w:trPr>
          <w:jc w:val="center"/>
        </w:trPr>
        <w:tc>
          <w:tcPr>
            <w:tcW w:w="310" w:type="pct"/>
            <w:tcBorders>
              <w:top w:val="single" w:sz="12" w:space="0" w:color="auto"/>
              <w:left w:val="single" w:sz="12" w:space="0" w:color="auto"/>
              <w:bottom w:val="single" w:sz="12" w:space="0" w:color="auto"/>
              <w:right w:val="single" w:sz="12" w:space="0" w:color="auto"/>
            </w:tcBorders>
          </w:tcPr>
          <w:p w:rsidR="008B5CF9" w:rsidRPr="0062759B" w:rsidRDefault="008B5CF9" w:rsidP="00BC4365">
            <w:pPr>
              <w:numPr>
                <w:ilvl w:val="0"/>
                <w:numId w:val="21"/>
              </w:numPr>
              <w:spacing w:after="0" w:line="240" w:lineRule="auto"/>
              <w:contextualSpacing/>
              <w:jc w:val="center"/>
              <w:rPr>
                <w:b/>
              </w:rPr>
            </w:pPr>
          </w:p>
        </w:tc>
        <w:tc>
          <w:tcPr>
            <w:tcW w:w="1274" w:type="pct"/>
            <w:tcBorders>
              <w:top w:val="single" w:sz="12" w:space="0" w:color="auto"/>
              <w:left w:val="single" w:sz="12" w:space="0" w:color="auto"/>
              <w:bottom w:val="single" w:sz="12" w:space="0" w:color="auto"/>
              <w:right w:val="single" w:sz="12" w:space="0" w:color="auto"/>
            </w:tcBorders>
          </w:tcPr>
          <w:p w:rsidR="008B5CF9" w:rsidRPr="008B5CF9" w:rsidRDefault="008B5CF9" w:rsidP="008B5CF9">
            <w:pPr>
              <w:spacing w:after="0"/>
              <w:jc w:val="left"/>
              <w:rPr>
                <w:rFonts w:ascii="Times New Roman" w:hAnsi="Times New Roman"/>
                <w:sz w:val="24"/>
                <w:szCs w:val="24"/>
              </w:rPr>
            </w:pPr>
            <w:r w:rsidRPr="008B5CF9">
              <w:rPr>
                <w:rFonts w:ascii="Times New Roman" w:hAnsi="Times New Roman"/>
                <w:sz w:val="24"/>
                <w:szCs w:val="24"/>
              </w:rPr>
              <w:t>Wodne Ochotnicze Pogotowie Ratunkowe Województwa Lubuskiego</w:t>
            </w:r>
          </w:p>
        </w:tc>
        <w:tc>
          <w:tcPr>
            <w:tcW w:w="1884"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Bezpieczni mieszkańcy gminy Sulechów</w:t>
            </w:r>
          </w:p>
        </w:tc>
        <w:tc>
          <w:tcPr>
            <w:tcW w:w="705"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3700 zł</w:t>
            </w:r>
          </w:p>
        </w:tc>
        <w:tc>
          <w:tcPr>
            <w:tcW w:w="827"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400</w:t>
            </w:r>
          </w:p>
        </w:tc>
      </w:tr>
      <w:tr w:rsidR="008B5CF9" w:rsidRPr="0062759B" w:rsidTr="008B5CF9">
        <w:trPr>
          <w:jc w:val="center"/>
        </w:trPr>
        <w:tc>
          <w:tcPr>
            <w:tcW w:w="310" w:type="pct"/>
            <w:tcBorders>
              <w:top w:val="single" w:sz="12" w:space="0" w:color="auto"/>
              <w:left w:val="single" w:sz="12" w:space="0" w:color="auto"/>
              <w:bottom w:val="single" w:sz="12" w:space="0" w:color="auto"/>
              <w:right w:val="single" w:sz="12" w:space="0" w:color="auto"/>
            </w:tcBorders>
          </w:tcPr>
          <w:p w:rsidR="008B5CF9" w:rsidRPr="0062759B" w:rsidRDefault="008B5CF9" w:rsidP="00BC4365">
            <w:pPr>
              <w:numPr>
                <w:ilvl w:val="0"/>
                <w:numId w:val="21"/>
              </w:numPr>
              <w:spacing w:after="0" w:line="240" w:lineRule="auto"/>
              <w:contextualSpacing/>
              <w:jc w:val="center"/>
              <w:rPr>
                <w:b/>
              </w:rPr>
            </w:pPr>
          </w:p>
        </w:tc>
        <w:tc>
          <w:tcPr>
            <w:tcW w:w="1274" w:type="pct"/>
            <w:tcBorders>
              <w:top w:val="single" w:sz="12" w:space="0" w:color="auto"/>
              <w:left w:val="single" w:sz="12" w:space="0" w:color="auto"/>
              <w:bottom w:val="single" w:sz="12" w:space="0" w:color="auto"/>
              <w:right w:val="single" w:sz="12" w:space="0" w:color="auto"/>
            </w:tcBorders>
          </w:tcPr>
          <w:p w:rsidR="008B5CF9" w:rsidRPr="008B5CF9" w:rsidRDefault="008B5CF9" w:rsidP="008B5CF9">
            <w:pPr>
              <w:spacing w:after="0"/>
              <w:jc w:val="left"/>
              <w:rPr>
                <w:rFonts w:ascii="Times New Roman" w:hAnsi="Times New Roman"/>
                <w:sz w:val="24"/>
                <w:szCs w:val="24"/>
              </w:rPr>
            </w:pPr>
            <w:r w:rsidRPr="008B5CF9">
              <w:rPr>
                <w:rFonts w:ascii="Times New Roman" w:hAnsi="Times New Roman"/>
                <w:sz w:val="24"/>
                <w:szCs w:val="24"/>
              </w:rPr>
              <w:t>Chorągiew Ziemi Lubuskiej Związku Harcerstwa Polskiego</w:t>
            </w:r>
          </w:p>
          <w:p w:rsidR="008B5CF9" w:rsidRPr="008B5CF9" w:rsidRDefault="008B5CF9" w:rsidP="008B5CF9">
            <w:pPr>
              <w:spacing w:after="0"/>
              <w:jc w:val="left"/>
              <w:rPr>
                <w:rFonts w:ascii="Times New Roman" w:hAnsi="Times New Roman"/>
                <w:sz w:val="24"/>
                <w:szCs w:val="24"/>
              </w:rPr>
            </w:pPr>
            <w:r w:rsidRPr="008B5CF9">
              <w:rPr>
                <w:rFonts w:ascii="Times New Roman" w:hAnsi="Times New Roman"/>
                <w:sz w:val="24"/>
                <w:szCs w:val="24"/>
              </w:rPr>
              <w:t>Komenda Hufca Babimojsko-Sulechowskiego ZHP</w:t>
            </w:r>
          </w:p>
        </w:tc>
        <w:tc>
          <w:tcPr>
            <w:tcW w:w="1884" w:type="pct"/>
            <w:tcBorders>
              <w:top w:val="single" w:sz="12" w:space="0" w:color="auto"/>
              <w:left w:val="single" w:sz="12" w:space="0" w:color="auto"/>
              <w:bottom w:val="single" w:sz="12" w:space="0" w:color="auto"/>
              <w:right w:val="single" w:sz="12" w:space="0" w:color="auto"/>
            </w:tcBorders>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Turniej Zebra</w:t>
            </w:r>
          </w:p>
          <w:p w:rsidR="008B5CF9" w:rsidRPr="008B5CF9" w:rsidRDefault="008B5CF9" w:rsidP="008B5CF9">
            <w:pPr>
              <w:spacing w:after="0"/>
              <w:jc w:val="center"/>
              <w:rPr>
                <w:rFonts w:ascii="Times New Roman" w:hAnsi="Times New Roman"/>
                <w:sz w:val="24"/>
                <w:szCs w:val="24"/>
              </w:rPr>
            </w:pPr>
          </w:p>
          <w:p w:rsidR="008B5CF9" w:rsidRPr="008B5CF9" w:rsidRDefault="008B5CF9" w:rsidP="008B5CF9">
            <w:pPr>
              <w:spacing w:after="0"/>
              <w:jc w:val="center"/>
              <w:rPr>
                <w:rFonts w:ascii="Times New Roman" w:hAnsi="Times New Roman"/>
                <w:sz w:val="24"/>
                <w:szCs w:val="24"/>
              </w:rPr>
            </w:pPr>
          </w:p>
        </w:tc>
        <w:tc>
          <w:tcPr>
            <w:tcW w:w="705" w:type="pct"/>
            <w:tcBorders>
              <w:top w:val="single" w:sz="12" w:space="0" w:color="auto"/>
              <w:left w:val="single" w:sz="12" w:space="0" w:color="auto"/>
              <w:bottom w:val="single" w:sz="12" w:space="0" w:color="auto"/>
              <w:right w:val="single" w:sz="12" w:space="0" w:color="auto"/>
            </w:tcBorders>
          </w:tcPr>
          <w:p w:rsidR="00CD5CD4" w:rsidRDefault="00CD5CD4" w:rsidP="008B5CF9">
            <w:pPr>
              <w:spacing w:after="0"/>
              <w:jc w:val="center"/>
              <w:rPr>
                <w:rFonts w:ascii="Times New Roman" w:hAnsi="Times New Roman"/>
                <w:sz w:val="24"/>
                <w:szCs w:val="24"/>
              </w:rPr>
            </w:pPr>
          </w:p>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4700 zł</w:t>
            </w:r>
          </w:p>
        </w:tc>
        <w:tc>
          <w:tcPr>
            <w:tcW w:w="827"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138</w:t>
            </w:r>
          </w:p>
        </w:tc>
      </w:tr>
      <w:tr w:rsidR="008B5CF9" w:rsidRPr="0062759B" w:rsidTr="008B5CF9">
        <w:trPr>
          <w:jc w:val="center"/>
        </w:trPr>
        <w:tc>
          <w:tcPr>
            <w:tcW w:w="310" w:type="pct"/>
            <w:tcBorders>
              <w:top w:val="single" w:sz="12" w:space="0" w:color="auto"/>
              <w:left w:val="single" w:sz="12" w:space="0" w:color="auto"/>
              <w:bottom w:val="single" w:sz="12" w:space="0" w:color="auto"/>
              <w:right w:val="single" w:sz="12" w:space="0" w:color="auto"/>
            </w:tcBorders>
          </w:tcPr>
          <w:p w:rsidR="008B5CF9" w:rsidRPr="0062759B" w:rsidRDefault="008B5CF9" w:rsidP="00BC4365">
            <w:pPr>
              <w:numPr>
                <w:ilvl w:val="0"/>
                <w:numId w:val="21"/>
              </w:numPr>
              <w:spacing w:after="0" w:line="240" w:lineRule="auto"/>
              <w:contextualSpacing/>
              <w:jc w:val="center"/>
              <w:rPr>
                <w:b/>
              </w:rPr>
            </w:pPr>
          </w:p>
        </w:tc>
        <w:tc>
          <w:tcPr>
            <w:tcW w:w="1274" w:type="pct"/>
            <w:tcBorders>
              <w:top w:val="single" w:sz="12" w:space="0" w:color="auto"/>
              <w:left w:val="single" w:sz="12" w:space="0" w:color="auto"/>
              <w:bottom w:val="single" w:sz="12" w:space="0" w:color="auto"/>
              <w:right w:val="single" w:sz="12" w:space="0" w:color="auto"/>
            </w:tcBorders>
          </w:tcPr>
          <w:p w:rsidR="008B5CF9" w:rsidRPr="008B5CF9" w:rsidRDefault="008B5CF9" w:rsidP="008B5CF9">
            <w:pPr>
              <w:spacing w:after="0"/>
              <w:jc w:val="left"/>
              <w:rPr>
                <w:rFonts w:ascii="Times New Roman" w:hAnsi="Times New Roman"/>
                <w:sz w:val="24"/>
                <w:szCs w:val="24"/>
              </w:rPr>
            </w:pPr>
            <w:r w:rsidRPr="008B5CF9">
              <w:rPr>
                <w:rFonts w:ascii="Times New Roman" w:hAnsi="Times New Roman"/>
                <w:sz w:val="24"/>
                <w:szCs w:val="24"/>
              </w:rPr>
              <w:t>Polski Czerwony Krzyż</w:t>
            </w:r>
          </w:p>
          <w:p w:rsidR="008B5CF9" w:rsidRPr="008B5CF9" w:rsidRDefault="008B5CF9" w:rsidP="008B5CF9">
            <w:pPr>
              <w:spacing w:after="0"/>
              <w:jc w:val="left"/>
              <w:rPr>
                <w:rFonts w:ascii="Times New Roman" w:hAnsi="Times New Roman"/>
                <w:sz w:val="24"/>
                <w:szCs w:val="24"/>
              </w:rPr>
            </w:pPr>
            <w:r w:rsidRPr="008B5CF9">
              <w:rPr>
                <w:rFonts w:ascii="Times New Roman" w:hAnsi="Times New Roman"/>
                <w:sz w:val="24"/>
                <w:szCs w:val="24"/>
              </w:rPr>
              <w:t>Lubuski Oddział Okręgowy PCK</w:t>
            </w:r>
          </w:p>
        </w:tc>
        <w:tc>
          <w:tcPr>
            <w:tcW w:w="1884" w:type="pct"/>
            <w:tcBorders>
              <w:top w:val="single" w:sz="12" w:space="0" w:color="auto"/>
              <w:left w:val="single" w:sz="12" w:space="0" w:color="auto"/>
              <w:bottom w:val="single" w:sz="12" w:space="0" w:color="auto"/>
              <w:right w:val="single" w:sz="12" w:space="0" w:color="auto"/>
            </w:tcBorders>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 xml:space="preserve">Szkolenie dzieci i młodzieży </w:t>
            </w:r>
            <w:r w:rsidRPr="008B5CF9">
              <w:rPr>
                <w:rFonts w:ascii="Times New Roman" w:hAnsi="Times New Roman"/>
                <w:sz w:val="24"/>
                <w:szCs w:val="24"/>
              </w:rPr>
              <w:br/>
              <w:t>w zakresie udzielania pierwszej pomocy oraz promocja zdrowego stylu życia</w:t>
            </w:r>
          </w:p>
        </w:tc>
        <w:tc>
          <w:tcPr>
            <w:tcW w:w="705" w:type="pct"/>
            <w:tcBorders>
              <w:top w:val="single" w:sz="12" w:space="0" w:color="auto"/>
              <w:left w:val="single" w:sz="12" w:space="0" w:color="auto"/>
              <w:bottom w:val="single" w:sz="12" w:space="0" w:color="auto"/>
              <w:right w:val="single" w:sz="12" w:space="0" w:color="auto"/>
            </w:tcBorders>
          </w:tcPr>
          <w:p w:rsidR="00CD5CD4" w:rsidRDefault="00CD5CD4" w:rsidP="00CD5CD4">
            <w:pPr>
              <w:spacing w:after="0"/>
              <w:jc w:val="center"/>
              <w:rPr>
                <w:rFonts w:ascii="Times New Roman" w:hAnsi="Times New Roman"/>
                <w:sz w:val="24"/>
                <w:szCs w:val="24"/>
              </w:rPr>
            </w:pPr>
          </w:p>
          <w:p w:rsidR="008B5CF9" w:rsidRPr="008B5CF9" w:rsidRDefault="008B5CF9" w:rsidP="00CD5CD4">
            <w:pPr>
              <w:spacing w:after="0"/>
              <w:jc w:val="center"/>
              <w:rPr>
                <w:rFonts w:ascii="Times New Roman" w:hAnsi="Times New Roman"/>
                <w:sz w:val="24"/>
                <w:szCs w:val="24"/>
              </w:rPr>
            </w:pPr>
            <w:r w:rsidRPr="008B5CF9">
              <w:rPr>
                <w:rFonts w:ascii="Times New Roman" w:hAnsi="Times New Roman"/>
                <w:sz w:val="24"/>
                <w:szCs w:val="24"/>
              </w:rPr>
              <w:t>5000</w:t>
            </w:r>
          </w:p>
        </w:tc>
        <w:tc>
          <w:tcPr>
            <w:tcW w:w="827" w:type="pct"/>
            <w:tcBorders>
              <w:top w:val="single" w:sz="12" w:space="0" w:color="auto"/>
              <w:left w:val="single" w:sz="12" w:space="0" w:color="auto"/>
              <w:bottom w:val="single" w:sz="12" w:space="0" w:color="auto"/>
              <w:right w:val="single" w:sz="12" w:space="0" w:color="auto"/>
            </w:tcBorders>
            <w:vAlign w:val="center"/>
          </w:tcPr>
          <w:p w:rsidR="008B5CF9" w:rsidRPr="008B5CF9" w:rsidRDefault="008B5CF9" w:rsidP="008B5CF9">
            <w:pPr>
              <w:spacing w:after="0"/>
              <w:jc w:val="center"/>
              <w:rPr>
                <w:rFonts w:ascii="Times New Roman" w:hAnsi="Times New Roman"/>
                <w:sz w:val="24"/>
                <w:szCs w:val="24"/>
              </w:rPr>
            </w:pPr>
            <w:r w:rsidRPr="008B5CF9">
              <w:rPr>
                <w:rFonts w:ascii="Times New Roman" w:hAnsi="Times New Roman"/>
                <w:sz w:val="24"/>
                <w:szCs w:val="24"/>
              </w:rPr>
              <w:t>431</w:t>
            </w:r>
          </w:p>
        </w:tc>
      </w:tr>
    </w:tbl>
    <w:p w:rsidR="00AC1FAC" w:rsidRDefault="00AC1FAC" w:rsidP="008B5CF9">
      <w:pPr>
        <w:spacing w:after="120"/>
        <w:ind w:firstLine="708"/>
        <w:jc w:val="both"/>
        <w:rPr>
          <w:rFonts w:ascii="Times New Roman" w:hAnsi="Times New Roman"/>
          <w:sz w:val="28"/>
          <w:szCs w:val="28"/>
        </w:rPr>
      </w:pPr>
    </w:p>
    <w:p w:rsidR="008B5CF9" w:rsidRPr="008B5CF9" w:rsidRDefault="008B5CF9" w:rsidP="008B5CF9">
      <w:pPr>
        <w:spacing w:after="120"/>
        <w:ind w:firstLine="708"/>
        <w:jc w:val="both"/>
        <w:rPr>
          <w:rFonts w:ascii="Times New Roman" w:hAnsi="Times New Roman"/>
          <w:sz w:val="28"/>
          <w:szCs w:val="28"/>
        </w:rPr>
      </w:pPr>
      <w:r w:rsidRPr="008B5CF9">
        <w:rPr>
          <w:rFonts w:ascii="Times New Roman" w:hAnsi="Times New Roman"/>
          <w:sz w:val="28"/>
          <w:szCs w:val="28"/>
        </w:rPr>
        <w:t xml:space="preserve">W ramach tych zadań przeprowadzono turniej dla dzieci, w którym uczono najmłodszych zasad bezpiecznego poruszania się po drogach, bezpieczeństwa w domu, na podwórku, na wakacjach. Ponadto podczas różnych wydarzeń i imprez masowych organizacje pozarządowe zapewniały obsługę ratowniczą, a także urządzały pokazy edukacyjne na temat udzielania pierwszej pomocy przedmedycznej. Dodatkowo dzieci i młodzież z gminnych szkół mogły uczestniczyć w specjalnych szkoleniach ratownictwa. Stowarzyszenia dbały również o bezpieczeństwo osób przebywających nad Odrą i zapewniały patrole rzeczne, szczególnie w okresie wakacyjnym. </w:t>
      </w:r>
    </w:p>
    <w:p w:rsidR="008B5CF9" w:rsidRPr="008B5CF9" w:rsidRDefault="008B5CF9" w:rsidP="008B5CF9">
      <w:pPr>
        <w:spacing w:after="120"/>
        <w:ind w:firstLine="709"/>
        <w:jc w:val="both"/>
        <w:rPr>
          <w:rFonts w:ascii="Times New Roman" w:hAnsi="Times New Roman"/>
          <w:sz w:val="28"/>
          <w:szCs w:val="28"/>
        </w:rPr>
      </w:pPr>
      <w:r w:rsidRPr="008B5CF9">
        <w:rPr>
          <w:rFonts w:ascii="Times New Roman" w:hAnsi="Times New Roman"/>
          <w:sz w:val="28"/>
          <w:szCs w:val="28"/>
        </w:rPr>
        <w:t>W roku szkolnym 2016/2017  przeprowadzony został Gminny Turniej Bezpieczeństwa w Ruchu Drogowym dla uczniów</w:t>
      </w:r>
      <w:r w:rsidR="00AC1FAC">
        <w:rPr>
          <w:rFonts w:ascii="Times New Roman" w:hAnsi="Times New Roman"/>
          <w:sz w:val="28"/>
          <w:szCs w:val="28"/>
        </w:rPr>
        <w:t xml:space="preserve"> szkół podstawowych i gimnazjów. Uczestniczyło w </w:t>
      </w:r>
      <w:r w:rsidRPr="008B5CF9">
        <w:rPr>
          <w:rFonts w:ascii="Times New Roman" w:hAnsi="Times New Roman"/>
          <w:sz w:val="28"/>
          <w:szCs w:val="28"/>
        </w:rPr>
        <w:t xml:space="preserve">nim 25 dzieci, które miały okazję do poszerzenia wiedzy z zakresu ruchu drogowego i sposobność do doskonalenia umiejętności jazdy na rowerze. </w:t>
      </w:r>
    </w:p>
    <w:p w:rsidR="00AC1FAC" w:rsidRDefault="008B5CF9" w:rsidP="008B5CF9">
      <w:pPr>
        <w:spacing w:after="120"/>
        <w:ind w:firstLine="709"/>
        <w:jc w:val="both"/>
        <w:rPr>
          <w:rFonts w:ascii="Times New Roman" w:hAnsi="Times New Roman"/>
          <w:sz w:val="28"/>
          <w:szCs w:val="28"/>
        </w:rPr>
      </w:pPr>
      <w:r w:rsidRPr="008B5CF9">
        <w:rPr>
          <w:rFonts w:ascii="Times New Roman" w:hAnsi="Times New Roman"/>
          <w:sz w:val="28"/>
          <w:szCs w:val="28"/>
        </w:rPr>
        <w:t xml:space="preserve">We wszystkich prowadzonych przez Gminę Sulechów placówkach oświatowych (przedszkola, oddziały przedszkolne przy szkołach podstawowych, szkoły podstawowe i oddziały gimnazjalne) poruszany był temat bezpieczeństwa. Wśród tematów lekcyjnych i projektów edukacyjnych znalazły się m.in.: „Bezpieczna szkoła”, „Bezpieczne przedszkole”, „Szkoła bez przemocy”, „Bezpieczny Internet”, „Bezpieczne wakacje”, „Spróbujmy inaczej”, „Stop przemocy i agresji”, „Czuję się bezpiecznie”, „Skutki zażywania środków odurzających”, „Bezpieczne ferie”, „Wolni od uzależnień”, „Bądź bezpieczny”, „Bezpieczny na drodze, w szkole i w domu”, „Dbam o zdrowie, dbam o środowisko”, „W zdrowym ciele zdrowy duch”, „Dopalaczom mówimy nie”, „Bezpieczeństwo w szkole, w drodze do i ze szkoły oraz podczas ewakuacji”, „Ratujemy i uczymy ratować”, „Jesteśmy razem”, „Bezpieczny przejazd”, „Klub Bezpiecznego Puchatka” itd. Nie sposób wymienić wszystkie zajęcia i programy, które poświęcone zostały zasadom bezpieczeństwa, należy jednak podkreślić, że zarówno przedszkola, jak </w:t>
      </w:r>
      <w:r w:rsidR="00AC1FAC">
        <w:rPr>
          <w:rFonts w:ascii="Times New Roman" w:hAnsi="Times New Roman"/>
          <w:sz w:val="28"/>
          <w:szCs w:val="28"/>
        </w:rPr>
        <w:t>i szkoły uczestniczą aktywnie w </w:t>
      </w:r>
      <w:r w:rsidRPr="008B5CF9">
        <w:rPr>
          <w:rFonts w:ascii="Times New Roman" w:hAnsi="Times New Roman"/>
          <w:sz w:val="28"/>
          <w:szCs w:val="28"/>
        </w:rPr>
        <w:t xml:space="preserve">projektach wzmacniających poczucie bezpieczeństwa. Warto przytoczyć kilka przykładów podejmowania dodatkowych działań w tym zakresie. </w:t>
      </w:r>
    </w:p>
    <w:p w:rsidR="008B5CF9" w:rsidRPr="008B5CF9" w:rsidRDefault="008B5CF9" w:rsidP="008B5CF9">
      <w:pPr>
        <w:spacing w:after="120"/>
        <w:ind w:firstLine="709"/>
        <w:jc w:val="both"/>
        <w:rPr>
          <w:rFonts w:ascii="Times New Roman" w:hAnsi="Times New Roman"/>
          <w:sz w:val="28"/>
          <w:szCs w:val="28"/>
        </w:rPr>
      </w:pPr>
      <w:r w:rsidRPr="008B5CF9">
        <w:rPr>
          <w:rFonts w:ascii="Times New Roman" w:hAnsi="Times New Roman"/>
          <w:sz w:val="28"/>
          <w:szCs w:val="28"/>
        </w:rPr>
        <w:t>W Szkole Podstawowej w Cigacicach przeprowadzone zostały badania ankietowe wśród rodziców, uczniów klas IV-VI i nauczycieli, w których wzięło udział 58 osób. Na podstawie uzyskanych informacji opracowano plan współpracy rad rodziców, pedagogicznej i samorządu uczniowskiego w zakresie poprawy bezpieczeństwa dzieci i udoskonalenia szkolnych procedur postępowania w sytuacjach niebezpiecznych. Placówka wzbogaciła się ponadto o 50 kamizelek odblaskowych, wykorzystywanych podczas wycieczek i</w:t>
      </w:r>
      <w:r w:rsidR="00AC1FAC">
        <w:rPr>
          <w:rFonts w:ascii="Times New Roman" w:hAnsi="Times New Roman"/>
          <w:sz w:val="28"/>
          <w:szCs w:val="28"/>
        </w:rPr>
        <w:t> </w:t>
      </w:r>
      <w:r w:rsidRPr="008B5CF9">
        <w:rPr>
          <w:rFonts w:ascii="Times New Roman" w:hAnsi="Times New Roman"/>
          <w:sz w:val="28"/>
          <w:szCs w:val="28"/>
        </w:rPr>
        <w:t>spacerów. W Szkole Podstawowej nr 1 w Sulechowie przeszkolono 64 nauczycieli w zakresie bezpieczeństwa w Internecie i bezpiecznego korzystania z mediów społecznościowych. Nauczyciele zdobytą wiedzę przekazywali uczn</w:t>
      </w:r>
      <w:r w:rsidR="00CD5CD4">
        <w:rPr>
          <w:rFonts w:ascii="Times New Roman" w:hAnsi="Times New Roman"/>
          <w:sz w:val="28"/>
          <w:szCs w:val="28"/>
        </w:rPr>
        <w:t xml:space="preserve">iom podczas zajęć tematycznych. </w:t>
      </w:r>
      <w:r w:rsidRPr="008B5CF9">
        <w:rPr>
          <w:rFonts w:ascii="Times New Roman" w:hAnsi="Times New Roman"/>
          <w:sz w:val="28"/>
          <w:szCs w:val="28"/>
        </w:rPr>
        <w:t>W Przedszkolu nr 7 „Pod Muchomorkiem” powstał nowy bezpieczny plac zabaw dla dzieci, w którym wszystkie urządzenia spełniają normę bezpieczeństwa potwierdzoną stosownym certyfikatem.</w:t>
      </w:r>
    </w:p>
    <w:p w:rsidR="008B5CF9" w:rsidRPr="008B5CF9" w:rsidRDefault="008B5CF9" w:rsidP="008B5CF9">
      <w:pPr>
        <w:spacing w:after="120"/>
        <w:ind w:firstLine="709"/>
        <w:jc w:val="both"/>
        <w:rPr>
          <w:rFonts w:ascii="Times New Roman" w:hAnsi="Times New Roman"/>
          <w:sz w:val="28"/>
          <w:szCs w:val="28"/>
        </w:rPr>
      </w:pPr>
      <w:r w:rsidRPr="008B5CF9">
        <w:rPr>
          <w:rFonts w:ascii="Times New Roman" w:hAnsi="Times New Roman"/>
          <w:sz w:val="28"/>
          <w:szCs w:val="28"/>
        </w:rPr>
        <w:t xml:space="preserve">Gminne placówki oświatowe współpracowały także z policją, strażą miejską, sądem rejonowym, poradniami </w:t>
      </w:r>
      <w:r w:rsidR="00AC1FAC">
        <w:rPr>
          <w:rFonts w:ascii="Times New Roman" w:hAnsi="Times New Roman"/>
          <w:sz w:val="28"/>
          <w:szCs w:val="28"/>
        </w:rPr>
        <w:t>pedagogiczno-psychologicznymi w </w:t>
      </w:r>
      <w:r w:rsidRPr="008B5CF9">
        <w:rPr>
          <w:rFonts w:ascii="Times New Roman" w:hAnsi="Times New Roman"/>
          <w:sz w:val="28"/>
          <w:szCs w:val="28"/>
        </w:rPr>
        <w:t xml:space="preserve">Sulechowie i Zielonej Górze oraz innymi instytucjami, które wspierały nauczycieli, dzieci i rodziców w sytuacjach trudnych, szczególnie podczas pracy z uczniami nadpobudliwymi i przejawiającymi agresję. </w:t>
      </w:r>
    </w:p>
    <w:p w:rsidR="008B5CF9" w:rsidRPr="008B5CF9" w:rsidRDefault="008B5CF9" w:rsidP="008B5CF9">
      <w:pPr>
        <w:spacing w:after="120"/>
        <w:ind w:firstLine="709"/>
        <w:jc w:val="both"/>
        <w:rPr>
          <w:rFonts w:ascii="Times New Roman" w:hAnsi="Times New Roman"/>
          <w:sz w:val="28"/>
          <w:szCs w:val="28"/>
        </w:rPr>
      </w:pPr>
      <w:r w:rsidRPr="008B5CF9">
        <w:rPr>
          <w:rFonts w:ascii="Times New Roman" w:hAnsi="Times New Roman"/>
          <w:sz w:val="28"/>
          <w:szCs w:val="28"/>
        </w:rPr>
        <w:t>Podobnie jak w latach poprzednich w szkołach podczas przerw wyznaczeni nauczyciele pełnili dyżury na korytarzach i boiskach, co pozwoliło ograniczyć agresję wśród uczniów. Przedszkola były zamykane w określonych godzinach, co wzmacniało poczucie bezpiec</w:t>
      </w:r>
      <w:r w:rsidR="00AC1FAC">
        <w:rPr>
          <w:rFonts w:ascii="Times New Roman" w:hAnsi="Times New Roman"/>
          <w:sz w:val="28"/>
          <w:szCs w:val="28"/>
        </w:rPr>
        <w:t>zeństwa nie tylko dzieci, ale i </w:t>
      </w:r>
      <w:r w:rsidRPr="008B5CF9">
        <w:rPr>
          <w:rFonts w:ascii="Times New Roman" w:hAnsi="Times New Roman"/>
          <w:sz w:val="28"/>
          <w:szCs w:val="28"/>
        </w:rPr>
        <w:t xml:space="preserve">pracowników placówek. Również w szkołach legitymowano osoby, które wchodziły do budynków. W celu zapewnienia bezpieczeństwa w kilku placówkach działał również monitoring. </w:t>
      </w:r>
    </w:p>
    <w:p w:rsidR="008B5CF9" w:rsidRPr="008B5CF9" w:rsidRDefault="008B5CF9" w:rsidP="008B5CF9">
      <w:pPr>
        <w:spacing w:after="120"/>
        <w:ind w:firstLine="709"/>
        <w:jc w:val="both"/>
        <w:rPr>
          <w:rFonts w:ascii="Times New Roman" w:hAnsi="Times New Roman"/>
          <w:sz w:val="28"/>
          <w:szCs w:val="28"/>
        </w:rPr>
      </w:pPr>
      <w:r w:rsidRPr="008B5CF9">
        <w:rPr>
          <w:rFonts w:ascii="Times New Roman" w:hAnsi="Times New Roman"/>
          <w:sz w:val="28"/>
          <w:szCs w:val="28"/>
        </w:rPr>
        <w:t>W wyniku systematycznych przeglądów stanu technicznego urządzeń na bieżąco usuwane były usterki i wykonywane naprawy sprzętu. We wszystkich placówkach obowiązywały procedury określające zasady np.</w:t>
      </w:r>
      <w:r w:rsidR="00AC1FAC">
        <w:rPr>
          <w:rFonts w:ascii="Times New Roman" w:hAnsi="Times New Roman"/>
          <w:sz w:val="28"/>
          <w:szCs w:val="28"/>
        </w:rPr>
        <w:t xml:space="preserve"> postępowania w </w:t>
      </w:r>
      <w:r w:rsidRPr="008B5CF9">
        <w:rPr>
          <w:rFonts w:ascii="Times New Roman" w:hAnsi="Times New Roman"/>
          <w:sz w:val="28"/>
          <w:szCs w:val="28"/>
        </w:rPr>
        <w:t>razie wypadków, zachowywania się na placach zabaw, korzystania z różnych materiałów, przyborów i narzędzi, a nawet przyprowadzania i odbierania dzieci z przedszkoli.</w:t>
      </w:r>
    </w:p>
    <w:p w:rsidR="008B5CF9" w:rsidRPr="008B5CF9" w:rsidRDefault="008B5CF9" w:rsidP="008B5CF9">
      <w:pPr>
        <w:spacing w:after="120"/>
        <w:ind w:firstLine="709"/>
        <w:jc w:val="both"/>
        <w:rPr>
          <w:rFonts w:ascii="Times New Roman" w:hAnsi="Times New Roman"/>
          <w:sz w:val="28"/>
          <w:szCs w:val="28"/>
        </w:rPr>
      </w:pPr>
      <w:r w:rsidRPr="008B5CF9">
        <w:rPr>
          <w:rFonts w:ascii="Times New Roman" w:hAnsi="Times New Roman"/>
          <w:sz w:val="28"/>
          <w:szCs w:val="28"/>
        </w:rPr>
        <w:t>Wiele z działań szkoły podejmowały we współpracy z Biblioteką Publiczną Gminy Sulechów w celu pokazania wielu pożytecznych form spędzania wolnego czasu przez dzieci i młodzież oraz uświadomienia istniejących zagrożeń i propagowania sze</w:t>
      </w:r>
      <w:r w:rsidR="00AC1FAC">
        <w:rPr>
          <w:rFonts w:ascii="Times New Roman" w:hAnsi="Times New Roman"/>
          <w:sz w:val="28"/>
          <w:szCs w:val="28"/>
        </w:rPr>
        <w:t>roko pojętego bezpieczeństwa. W </w:t>
      </w:r>
      <w:r w:rsidRPr="008B5CF9">
        <w:rPr>
          <w:rFonts w:ascii="Times New Roman" w:hAnsi="Times New Roman"/>
          <w:sz w:val="28"/>
          <w:szCs w:val="28"/>
        </w:rPr>
        <w:t>ramach programu „Bezpieczna Gmina” Biblioteka zrealizowała następujące działania:</w:t>
      </w:r>
    </w:p>
    <w:p w:rsidR="00AC1FAC" w:rsidRPr="00AC1FAC" w:rsidRDefault="00AC1FAC" w:rsidP="00AC1FAC">
      <w:pPr>
        <w:spacing w:after="0"/>
        <w:jc w:val="both"/>
        <w:rPr>
          <w:rFonts w:ascii="Times New Roman" w:hAnsi="Times New Roman"/>
          <w:sz w:val="28"/>
          <w:szCs w:val="28"/>
        </w:rPr>
      </w:pPr>
      <w:r w:rsidRPr="00AC1FAC">
        <w:rPr>
          <w:rFonts w:ascii="Times New Roman" w:hAnsi="Times New Roman"/>
          <w:sz w:val="28"/>
          <w:szCs w:val="28"/>
        </w:rPr>
        <w:t>GŁOŚNE CZYTANIE PRZEDSZKOLAKOM:</w:t>
      </w:r>
    </w:p>
    <w:p w:rsidR="00AC1FAC" w:rsidRPr="00AC1FAC" w:rsidRDefault="00AC1FAC" w:rsidP="00BC4365">
      <w:pPr>
        <w:numPr>
          <w:ilvl w:val="0"/>
          <w:numId w:val="22"/>
        </w:numPr>
        <w:spacing w:after="0"/>
        <w:jc w:val="both"/>
        <w:rPr>
          <w:rFonts w:ascii="Times New Roman" w:hAnsi="Times New Roman"/>
          <w:sz w:val="28"/>
          <w:szCs w:val="28"/>
        </w:rPr>
      </w:pPr>
      <w:r w:rsidRPr="00AC1FAC">
        <w:rPr>
          <w:rFonts w:ascii="Times New Roman" w:hAnsi="Times New Roman"/>
          <w:sz w:val="28"/>
          <w:szCs w:val="28"/>
        </w:rPr>
        <w:t>„Bajki o wielkich i małych przygodach” - przygody są piękne, ale zawsze trzeba być ostrożnym (26 uczestników),</w:t>
      </w:r>
    </w:p>
    <w:p w:rsidR="00AC1FAC" w:rsidRPr="00AC1FAC" w:rsidRDefault="00AC1FAC" w:rsidP="00BC4365">
      <w:pPr>
        <w:numPr>
          <w:ilvl w:val="0"/>
          <w:numId w:val="22"/>
        </w:numPr>
        <w:spacing w:after="0"/>
        <w:jc w:val="both"/>
        <w:rPr>
          <w:rFonts w:ascii="Times New Roman" w:hAnsi="Times New Roman"/>
          <w:sz w:val="28"/>
          <w:szCs w:val="28"/>
        </w:rPr>
      </w:pPr>
      <w:r w:rsidRPr="00AC1FAC">
        <w:rPr>
          <w:rFonts w:ascii="Times New Roman" w:hAnsi="Times New Roman"/>
          <w:sz w:val="28"/>
          <w:szCs w:val="28"/>
        </w:rPr>
        <w:t xml:space="preserve">„Przyjaciele ślimaka” - należy pomagać innym i otaczać przyjaciół opieką </w:t>
      </w:r>
      <w:r w:rsidRPr="00AC1FAC">
        <w:rPr>
          <w:rFonts w:ascii="Times New Roman" w:hAnsi="Times New Roman"/>
          <w:sz w:val="28"/>
          <w:szCs w:val="28"/>
        </w:rPr>
        <w:br/>
        <w:t>(15 uczestników),</w:t>
      </w:r>
    </w:p>
    <w:p w:rsidR="00AC1FAC" w:rsidRPr="00AC1FAC" w:rsidRDefault="00AC1FAC" w:rsidP="00BC4365">
      <w:pPr>
        <w:numPr>
          <w:ilvl w:val="0"/>
          <w:numId w:val="22"/>
        </w:numPr>
        <w:spacing w:after="0"/>
        <w:jc w:val="both"/>
        <w:rPr>
          <w:rFonts w:ascii="Times New Roman" w:hAnsi="Times New Roman"/>
          <w:sz w:val="28"/>
          <w:szCs w:val="28"/>
        </w:rPr>
      </w:pPr>
      <w:r w:rsidRPr="00AC1FAC">
        <w:rPr>
          <w:rFonts w:ascii="Times New Roman" w:hAnsi="Times New Roman"/>
          <w:sz w:val="28"/>
          <w:szCs w:val="28"/>
        </w:rPr>
        <w:t xml:space="preserve">„Problem </w:t>
      </w:r>
      <w:proofErr w:type="spellStart"/>
      <w:r w:rsidRPr="00AC1FAC">
        <w:rPr>
          <w:rFonts w:ascii="Times New Roman" w:hAnsi="Times New Roman"/>
          <w:sz w:val="28"/>
          <w:szCs w:val="28"/>
        </w:rPr>
        <w:t>Bubusia</w:t>
      </w:r>
      <w:proofErr w:type="spellEnd"/>
      <w:r w:rsidRPr="00AC1FAC">
        <w:rPr>
          <w:rFonts w:ascii="Times New Roman" w:hAnsi="Times New Roman"/>
          <w:sz w:val="28"/>
          <w:szCs w:val="28"/>
        </w:rPr>
        <w:t>” - o zdrowie należy dbać (23 uczestników),</w:t>
      </w:r>
    </w:p>
    <w:p w:rsidR="00AC1FAC" w:rsidRPr="00AC1FAC" w:rsidRDefault="00AC1FAC" w:rsidP="00BC4365">
      <w:pPr>
        <w:numPr>
          <w:ilvl w:val="0"/>
          <w:numId w:val="22"/>
        </w:numPr>
        <w:spacing w:after="0"/>
        <w:jc w:val="both"/>
        <w:rPr>
          <w:rFonts w:ascii="Times New Roman" w:hAnsi="Times New Roman"/>
          <w:sz w:val="28"/>
          <w:szCs w:val="28"/>
        </w:rPr>
      </w:pPr>
      <w:r w:rsidRPr="00AC1FAC">
        <w:rPr>
          <w:rFonts w:ascii="Times New Roman" w:hAnsi="Times New Roman"/>
          <w:sz w:val="28"/>
          <w:szCs w:val="28"/>
        </w:rPr>
        <w:t>„Na wszystko jest sposób – zarazki” - higiena osobista jest najważniejsza</w:t>
      </w:r>
      <w:r w:rsidRPr="00AC1FAC">
        <w:rPr>
          <w:rFonts w:ascii="Times New Roman" w:hAnsi="Times New Roman"/>
          <w:sz w:val="28"/>
          <w:szCs w:val="28"/>
        </w:rPr>
        <w:br/>
        <w:t>(25 uczestników).</w:t>
      </w:r>
    </w:p>
    <w:p w:rsidR="00AC1FAC" w:rsidRPr="00AC1FAC" w:rsidRDefault="00AC1FAC" w:rsidP="00AC1FAC">
      <w:pPr>
        <w:spacing w:after="0"/>
        <w:jc w:val="both"/>
        <w:rPr>
          <w:rFonts w:ascii="Times New Roman" w:hAnsi="Times New Roman"/>
          <w:sz w:val="28"/>
          <w:szCs w:val="28"/>
        </w:rPr>
      </w:pPr>
      <w:r w:rsidRPr="00AC1FAC">
        <w:rPr>
          <w:rFonts w:ascii="Times New Roman" w:hAnsi="Times New Roman"/>
          <w:sz w:val="28"/>
          <w:szCs w:val="28"/>
        </w:rPr>
        <w:t>POGADANKI:</w:t>
      </w:r>
    </w:p>
    <w:p w:rsidR="00AC1FAC" w:rsidRPr="00AC1FAC" w:rsidRDefault="00AC1FAC" w:rsidP="00BC4365">
      <w:pPr>
        <w:numPr>
          <w:ilvl w:val="0"/>
          <w:numId w:val="23"/>
        </w:numPr>
        <w:spacing w:after="0"/>
        <w:jc w:val="both"/>
        <w:rPr>
          <w:rFonts w:ascii="Times New Roman" w:hAnsi="Times New Roman"/>
          <w:sz w:val="28"/>
          <w:szCs w:val="28"/>
        </w:rPr>
      </w:pPr>
      <w:r w:rsidRPr="00AC1FAC">
        <w:rPr>
          <w:rFonts w:ascii="Times New Roman" w:hAnsi="Times New Roman"/>
          <w:sz w:val="28"/>
          <w:szCs w:val="28"/>
        </w:rPr>
        <w:t>„Bądź bezpieczny, dzwoń pod 112” – pogadanka ze strażakiem na temat bezpieczeństwa i pomagania innym (26 uczestników),</w:t>
      </w:r>
    </w:p>
    <w:p w:rsidR="00AC1FAC" w:rsidRPr="00AC1FAC" w:rsidRDefault="00AC1FAC" w:rsidP="00BC4365">
      <w:pPr>
        <w:numPr>
          <w:ilvl w:val="0"/>
          <w:numId w:val="23"/>
        </w:numPr>
        <w:spacing w:after="0"/>
        <w:jc w:val="both"/>
        <w:rPr>
          <w:rFonts w:ascii="Times New Roman" w:hAnsi="Times New Roman"/>
          <w:sz w:val="28"/>
          <w:szCs w:val="28"/>
        </w:rPr>
      </w:pPr>
      <w:r w:rsidRPr="00AC1FAC">
        <w:rPr>
          <w:rFonts w:ascii="Times New Roman" w:hAnsi="Times New Roman"/>
          <w:sz w:val="28"/>
          <w:szCs w:val="28"/>
        </w:rPr>
        <w:t xml:space="preserve">„Bezpieczne ferie” - pogadanka z policjantem na temat zachowania się dzieci podczas ferii, prawidłowe zachowanie się dziecka podczas nagłych zjawisk atmosferycznych, zachowanie się </w:t>
      </w:r>
      <w:r>
        <w:rPr>
          <w:rFonts w:ascii="Times New Roman" w:hAnsi="Times New Roman"/>
          <w:sz w:val="28"/>
          <w:szCs w:val="28"/>
        </w:rPr>
        <w:t>na ulicy, w lesie, w domu czy w </w:t>
      </w:r>
      <w:r w:rsidRPr="00AC1FAC">
        <w:rPr>
          <w:rFonts w:ascii="Times New Roman" w:hAnsi="Times New Roman"/>
          <w:sz w:val="28"/>
          <w:szCs w:val="28"/>
        </w:rPr>
        <w:t>przedszkolu (26 uczestników),</w:t>
      </w:r>
    </w:p>
    <w:p w:rsidR="00AC1FAC" w:rsidRPr="00AC1FAC" w:rsidRDefault="00AC1FAC" w:rsidP="00BC4365">
      <w:pPr>
        <w:numPr>
          <w:ilvl w:val="0"/>
          <w:numId w:val="23"/>
        </w:numPr>
        <w:spacing w:after="0"/>
        <w:jc w:val="both"/>
        <w:rPr>
          <w:rFonts w:ascii="Times New Roman" w:hAnsi="Times New Roman"/>
          <w:sz w:val="28"/>
          <w:szCs w:val="28"/>
        </w:rPr>
      </w:pPr>
      <w:r w:rsidRPr="00AC1FAC">
        <w:rPr>
          <w:rFonts w:ascii="Times New Roman" w:hAnsi="Times New Roman"/>
          <w:sz w:val="28"/>
          <w:szCs w:val="28"/>
        </w:rPr>
        <w:t xml:space="preserve">„Bezpieczny przedszkolak” - pogadanka z policjantem na temat odpowiedniego zachowywania się dzieci w przedszkolu i po zajęciach. </w:t>
      </w:r>
    </w:p>
    <w:p w:rsidR="00AC1FAC" w:rsidRPr="00AC1FAC" w:rsidRDefault="00AC1FAC" w:rsidP="00AC1FAC">
      <w:pPr>
        <w:spacing w:after="0"/>
        <w:jc w:val="both"/>
        <w:rPr>
          <w:rFonts w:ascii="Times New Roman" w:hAnsi="Times New Roman"/>
          <w:sz w:val="28"/>
          <w:szCs w:val="28"/>
        </w:rPr>
      </w:pPr>
      <w:r w:rsidRPr="00AC1FAC">
        <w:rPr>
          <w:rFonts w:ascii="Times New Roman" w:hAnsi="Times New Roman"/>
          <w:sz w:val="28"/>
          <w:szCs w:val="28"/>
        </w:rPr>
        <w:t>WARSZTATY  EDUKACYJNO-PLASTYCZNE:</w:t>
      </w:r>
    </w:p>
    <w:p w:rsidR="00AC1FAC" w:rsidRPr="00AC1FAC" w:rsidRDefault="00AC1FAC" w:rsidP="00BC4365">
      <w:pPr>
        <w:numPr>
          <w:ilvl w:val="0"/>
          <w:numId w:val="24"/>
        </w:numPr>
        <w:spacing w:after="0"/>
        <w:jc w:val="both"/>
        <w:rPr>
          <w:rFonts w:ascii="Times New Roman" w:hAnsi="Times New Roman"/>
          <w:sz w:val="28"/>
          <w:szCs w:val="28"/>
        </w:rPr>
      </w:pPr>
      <w:r w:rsidRPr="00AC1FAC">
        <w:rPr>
          <w:rFonts w:ascii="Times New Roman" w:hAnsi="Times New Roman"/>
          <w:sz w:val="28"/>
          <w:szCs w:val="28"/>
        </w:rPr>
        <w:t>„Bądź Eko - nie zaśmiecajmy świata” –  cuda i cudeńka z odpadów, takich jak rolki po papierze toaletowym, butelki plastikowe, nakrętki itp.</w:t>
      </w:r>
      <w:r>
        <w:rPr>
          <w:rFonts w:ascii="Times New Roman" w:hAnsi="Times New Roman"/>
          <w:sz w:val="28"/>
          <w:szCs w:val="28"/>
        </w:rPr>
        <w:t xml:space="preserve"> (8 </w:t>
      </w:r>
      <w:r w:rsidRPr="00AC1FAC">
        <w:rPr>
          <w:rFonts w:ascii="Times New Roman" w:hAnsi="Times New Roman"/>
          <w:sz w:val="28"/>
          <w:szCs w:val="28"/>
        </w:rPr>
        <w:t>uczestników),</w:t>
      </w:r>
    </w:p>
    <w:p w:rsidR="00AC1FAC" w:rsidRPr="00AC1FAC" w:rsidRDefault="00AC1FAC" w:rsidP="00BC4365">
      <w:pPr>
        <w:numPr>
          <w:ilvl w:val="0"/>
          <w:numId w:val="24"/>
        </w:numPr>
        <w:spacing w:after="0"/>
        <w:jc w:val="both"/>
        <w:rPr>
          <w:rFonts w:ascii="Times New Roman" w:hAnsi="Times New Roman"/>
          <w:sz w:val="28"/>
          <w:szCs w:val="28"/>
        </w:rPr>
      </w:pPr>
      <w:r w:rsidRPr="00AC1FAC">
        <w:rPr>
          <w:rFonts w:ascii="Times New Roman" w:hAnsi="Times New Roman"/>
          <w:sz w:val="28"/>
          <w:szCs w:val="28"/>
        </w:rPr>
        <w:t>„Żegnamy zimę, witamy wiosnę”, t</w:t>
      </w:r>
      <w:r>
        <w:rPr>
          <w:rFonts w:ascii="Times New Roman" w:hAnsi="Times New Roman"/>
          <w:sz w:val="28"/>
          <w:szCs w:val="28"/>
        </w:rPr>
        <w:t>worzenie marzany przez dzieci a </w:t>
      </w:r>
      <w:r w:rsidRPr="00AC1FAC">
        <w:rPr>
          <w:rFonts w:ascii="Times New Roman" w:hAnsi="Times New Roman"/>
          <w:sz w:val="28"/>
          <w:szCs w:val="28"/>
        </w:rPr>
        <w:t>następnie palenie jej na terenie PSP Sulechów przy udziale sulechowskich strażaków, palenie marzanny oraz pokaz pracy strażaka oraz sprzętu na jakim strażak pracuje (36 uczes</w:t>
      </w:r>
      <w:r>
        <w:rPr>
          <w:rFonts w:ascii="Times New Roman" w:hAnsi="Times New Roman"/>
          <w:sz w:val="28"/>
          <w:szCs w:val="28"/>
        </w:rPr>
        <w:t>tników),</w:t>
      </w:r>
      <w:r w:rsidRPr="00AC1FAC">
        <w:rPr>
          <w:rFonts w:ascii="Times New Roman" w:hAnsi="Times New Roman"/>
          <w:sz w:val="28"/>
          <w:szCs w:val="28"/>
        </w:rPr>
        <w:t xml:space="preserve"> </w:t>
      </w:r>
    </w:p>
    <w:p w:rsidR="00AC1FAC" w:rsidRPr="00AC1FAC" w:rsidRDefault="00AC1FAC" w:rsidP="00BC4365">
      <w:pPr>
        <w:numPr>
          <w:ilvl w:val="0"/>
          <w:numId w:val="24"/>
        </w:numPr>
        <w:spacing w:after="0"/>
        <w:jc w:val="both"/>
        <w:rPr>
          <w:rFonts w:ascii="Times New Roman" w:hAnsi="Times New Roman"/>
          <w:sz w:val="28"/>
          <w:szCs w:val="28"/>
        </w:rPr>
      </w:pPr>
      <w:r w:rsidRPr="00AC1FAC">
        <w:rPr>
          <w:rFonts w:ascii="Times New Roman" w:hAnsi="Times New Roman"/>
          <w:sz w:val="28"/>
          <w:szCs w:val="28"/>
        </w:rPr>
        <w:t>„Wiosna radosna” - prace plastyczne z wykorzystaniem kolorowych nakrętek po napojach (22 uczestników),</w:t>
      </w:r>
    </w:p>
    <w:p w:rsidR="00AC1FAC" w:rsidRPr="00AC1FAC" w:rsidRDefault="00AC1FAC" w:rsidP="00BC4365">
      <w:pPr>
        <w:numPr>
          <w:ilvl w:val="0"/>
          <w:numId w:val="24"/>
        </w:numPr>
        <w:spacing w:after="0"/>
        <w:jc w:val="both"/>
        <w:rPr>
          <w:rFonts w:ascii="Times New Roman" w:hAnsi="Times New Roman"/>
          <w:sz w:val="28"/>
          <w:szCs w:val="28"/>
        </w:rPr>
      </w:pPr>
      <w:r w:rsidRPr="00AC1FAC">
        <w:rPr>
          <w:rFonts w:ascii="Times New Roman" w:hAnsi="Times New Roman"/>
          <w:sz w:val="28"/>
          <w:szCs w:val="28"/>
        </w:rPr>
        <w:t>„Spotkanie z przyrodą w Nadleśnictwie Sulechów” -  Warsztaty czerpania papieru, prezentacja multimedialna o tym, co wolno, a czego nie w</w:t>
      </w:r>
      <w:r>
        <w:rPr>
          <w:rFonts w:ascii="Times New Roman" w:hAnsi="Times New Roman"/>
          <w:sz w:val="28"/>
          <w:szCs w:val="28"/>
        </w:rPr>
        <w:t>olno w </w:t>
      </w:r>
      <w:r w:rsidRPr="00AC1FAC">
        <w:rPr>
          <w:rFonts w:ascii="Times New Roman" w:hAnsi="Times New Roman"/>
          <w:sz w:val="28"/>
          <w:szCs w:val="28"/>
        </w:rPr>
        <w:t>lesie, zwiedzanie sali z eksponatami myśliwskimi oraz głośne czytanie opowiastki o lesie przez pracownika Nadleśnictwa (23 uczestników).</w:t>
      </w:r>
    </w:p>
    <w:p w:rsidR="00AC1FAC" w:rsidRPr="00AC1FAC" w:rsidRDefault="00AC1FAC" w:rsidP="00AC1FAC">
      <w:pPr>
        <w:spacing w:after="0"/>
        <w:jc w:val="both"/>
        <w:rPr>
          <w:rFonts w:ascii="Times New Roman" w:hAnsi="Times New Roman"/>
          <w:sz w:val="28"/>
          <w:szCs w:val="28"/>
        </w:rPr>
      </w:pPr>
      <w:r w:rsidRPr="00AC1FAC">
        <w:rPr>
          <w:rFonts w:ascii="Times New Roman" w:hAnsi="Times New Roman"/>
          <w:sz w:val="28"/>
          <w:szCs w:val="28"/>
        </w:rPr>
        <w:t>KONKURSY PLASTYCZNE:</w:t>
      </w:r>
    </w:p>
    <w:p w:rsidR="00AC1FAC" w:rsidRPr="00AC1FAC" w:rsidRDefault="00AC1FAC" w:rsidP="00BC4365">
      <w:pPr>
        <w:numPr>
          <w:ilvl w:val="0"/>
          <w:numId w:val="25"/>
        </w:numPr>
        <w:spacing w:after="0"/>
        <w:jc w:val="both"/>
        <w:rPr>
          <w:rFonts w:ascii="Times New Roman" w:hAnsi="Times New Roman"/>
          <w:sz w:val="28"/>
          <w:szCs w:val="28"/>
        </w:rPr>
      </w:pPr>
      <w:r w:rsidRPr="00AC1FAC">
        <w:rPr>
          <w:rFonts w:ascii="Times New Roman" w:hAnsi="Times New Roman"/>
          <w:sz w:val="28"/>
          <w:szCs w:val="28"/>
        </w:rPr>
        <w:t>Konkurs plastyczny dla uczniów szkól gimnazjalnych  z terenu Gminy Sulechów „Bezpieczna szkoła” -cel konkursu – popularyzacja wiedzy,</w:t>
      </w:r>
    </w:p>
    <w:p w:rsidR="00AC1FAC" w:rsidRPr="00AC1FAC" w:rsidRDefault="00AC1FAC" w:rsidP="00BC4365">
      <w:pPr>
        <w:numPr>
          <w:ilvl w:val="0"/>
          <w:numId w:val="25"/>
        </w:numPr>
        <w:spacing w:after="0"/>
        <w:jc w:val="both"/>
        <w:rPr>
          <w:rFonts w:ascii="Times New Roman" w:hAnsi="Times New Roman"/>
          <w:sz w:val="28"/>
          <w:szCs w:val="28"/>
        </w:rPr>
      </w:pPr>
      <w:r w:rsidRPr="00AC1FAC">
        <w:rPr>
          <w:rFonts w:ascii="Times New Roman" w:hAnsi="Times New Roman"/>
          <w:sz w:val="28"/>
          <w:szCs w:val="28"/>
        </w:rPr>
        <w:t>z zakresu bezpiecznych i higienicznych warun</w:t>
      </w:r>
      <w:r>
        <w:rPr>
          <w:rFonts w:ascii="Times New Roman" w:hAnsi="Times New Roman"/>
          <w:sz w:val="28"/>
          <w:szCs w:val="28"/>
        </w:rPr>
        <w:t xml:space="preserve">ków nauki, ukazanie bezpiecznej </w:t>
      </w:r>
      <w:r w:rsidRPr="00AC1FAC">
        <w:rPr>
          <w:rFonts w:ascii="Times New Roman" w:hAnsi="Times New Roman"/>
          <w:sz w:val="28"/>
          <w:szCs w:val="28"/>
        </w:rPr>
        <w:t>szkoły (60 uczestników),</w:t>
      </w:r>
    </w:p>
    <w:p w:rsidR="00AC1FAC" w:rsidRPr="0029274C" w:rsidRDefault="00AC1FAC" w:rsidP="00BC4365">
      <w:pPr>
        <w:numPr>
          <w:ilvl w:val="0"/>
          <w:numId w:val="25"/>
        </w:numPr>
        <w:jc w:val="both"/>
        <w:rPr>
          <w:rFonts w:ascii="Times New Roman" w:hAnsi="Times New Roman"/>
          <w:sz w:val="28"/>
          <w:szCs w:val="28"/>
        </w:rPr>
      </w:pPr>
      <w:r w:rsidRPr="00AC1FAC">
        <w:rPr>
          <w:rFonts w:ascii="Times New Roman" w:hAnsi="Times New Roman"/>
          <w:sz w:val="28"/>
          <w:szCs w:val="28"/>
        </w:rPr>
        <w:t>„Pomagając innym stajemy się lepsi” - podsumowanie konkursu plastycznego dla uczniów szkół gimnazjalnych i ponadgimnaz</w:t>
      </w:r>
      <w:r>
        <w:rPr>
          <w:rFonts w:ascii="Times New Roman" w:hAnsi="Times New Roman"/>
          <w:sz w:val="28"/>
          <w:szCs w:val="28"/>
        </w:rPr>
        <w:t>jalnych z </w:t>
      </w:r>
      <w:r w:rsidRPr="00AC1FAC">
        <w:rPr>
          <w:rFonts w:ascii="Times New Roman" w:hAnsi="Times New Roman"/>
          <w:sz w:val="28"/>
          <w:szCs w:val="28"/>
        </w:rPr>
        <w:t>okazji Roku Adama Chmielowskiego Świę</w:t>
      </w:r>
      <w:r>
        <w:rPr>
          <w:rFonts w:ascii="Times New Roman" w:hAnsi="Times New Roman"/>
          <w:sz w:val="28"/>
          <w:szCs w:val="28"/>
        </w:rPr>
        <w:t>tego Brata Alberta, wystawa (18 </w:t>
      </w:r>
      <w:r w:rsidRPr="00AC1FAC">
        <w:rPr>
          <w:rFonts w:ascii="Times New Roman" w:hAnsi="Times New Roman"/>
          <w:sz w:val="28"/>
          <w:szCs w:val="28"/>
        </w:rPr>
        <w:t>uczestników).</w:t>
      </w:r>
    </w:p>
    <w:p w:rsidR="0029274C" w:rsidRPr="0029274C" w:rsidRDefault="0029274C" w:rsidP="0029274C">
      <w:pPr>
        <w:spacing w:after="120"/>
        <w:jc w:val="both"/>
        <w:rPr>
          <w:rFonts w:ascii="Times New Roman" w:eastAsia="Times New Roman" w:hAnsi="Times New Roman"/>
          <w:sz w:val="28"/>
          <w:szCs w:val="28"/>
          <w:lang w:eastAsia="pl-PL"/>
        </w:rPr>
      </w:pPr>
      <w:r w:rsidRPr="0029274C">
        <w:rPr>
          <w:rFonts w:ascii="Times New Roman" w:eastAsia="Times New Roman" w:hAnsi="Times New Roman"/>
          <w:sz w:val="28"/>
          <w:szCs w:val="28"/>
          <w:lang w:eastAsia="pl-PL"/>
        </w:rPr>
        <w:t xml:space="preserve">WNIOSKI: </w:t>
      </w:r>
    </w:p>
    <w:p w:rsidR="0029274C" w:rsidRPr="0029274C" w:rsidRDefault="0029274C" w:rsidP="0029274C">
      <w:pPr>
        <w:spacing w:after="120"/>
        <w:ind w:firstLine="708"/>
        <w:jc w:val="both"/>
        <w:rPr>
          <w:rFonts w:ascii="Times New Roman" w:hAnsi="Times New Roman"/>
          <w:sz w:val="28"/>
          <w:szCs w:val="28"/>
        </w:rPr>
      </w:pPr>
      <w:r w:rsidRPr="0029274C">
        <w:rPr>
          <w:rFonts w:ascii="Times New Roman" w:hAnsi="Times New Roman"/>
          <w:sz w:val="28"/>
          <w:szCs w:val="28"/>
        </w:rPr>
        <w:t>Realizacja programu we wszystkich placówkach</w:t>
      </w:r>
      <w:r>
        <w:rPr>
          <w:rFonts w:ascii="Times New Roman" w:hAnsi="Times New Roman"/>
          <w:sz w:val="28"/>
          <w:szCs w:val="28"/>
        </w:rPr>
        <w:t xml:space="preserve"> i we współpracy z </w:t>
      </w:r>
      <w:r w:rsidRPr="0029274C">
        <w:rPr>
          <w:rFonts w:ascii="Times New Roman" w:hAnsi="Times New Roman"/>
          <w:sz w:val="28"/>
          <w:szCs w:val="28"/>
        </w:rPr>
        <w:t>jednostkami oraz organizacjami pozarządowymi pozwoliła osiągnąć zaplanowany cel, jakim było oddziaływanie placówek oświatowych na rzecz poprawy bezpieczeństwa dzieci i młodzieży.</w:t>
      </w:r>
      <w:r>
        <w:rPr>
          <w:rFonts w:ascii="Times New Roman" w:hAnsi="Times New Roman"/>
          <w:sz w:val="28"/>
          <w:szCs w:val="28"/>
        </w:rPr>
        <w:t xml:space="preserve"> Prowadzenie rozmaitych zajęć i </w:t>
      </w:r>
      <w:r w:rsidRPr="0029274C">
        <w:rPr>
          <w:rFonts w:ascii="Times New Roman" w:hAnsi="Times New Roman"/>
          <w:sz w:val="28"/>
          <w:szCs w:val="28"/>
        </w:rPr>
        <w:t>programów, w które angażowani byli także rodzice uczniów przyczyniło się do wzrostu świadomości mieszkańców na temat zagrożeń</w:t>
      </w:r>
      <w:r w:rsidR="00CD5CD4">
        <w:rPr>
          <w:rFonts w:ascii="Times New Roman" w:hAnsi="Times New Roman"/>
          <w:sz w:val="28"/>
          <w:szCs w:val="28"/>
        </w:rPr>
        <w:t xml:space="preserve"> płynących np. </w:t>
      </w:r>
      <w:r>
        <w:rPr>
          <w:rFonts w:ascii="Times New Roman" w:hAnsi="Times New Roman"/>
          <w:sz w:val="28"/>
          <w:szCs w:val="28"/>
        </w:rPr>
        <w:t>z </w:t>
      </w:r>
      <w:r w:rsidRPr="0029274C">
        <w:rPr>
          <w:rFonts w:ascii="Times New Roman" w:hAnsi="Times New Roman"/>
          <w:sz w:val="28"/>
          <w:szCs w:val="28"/>
        </w:rPr>
        <w:t>korzystania z Internetu, nieodpowiedniego stylu życia czy konsekwencji stosowania przemocy wobec otoczenia. P</w:t>
      </w:r>
      <w:r>
        <w:rPr>
          <w:rFonts w:ascii="Times New Roman" w:hAnsi="Times New Roman"/>
          <w:sz w:val="28"/>
          <w:szCs w:val="28"/>
        </w:rPr>
        <w:t>rogramem objęto 2759 uczniów, a </w:t>
      </w:r>
      <w:r w:rsidRPr="0029274C">
        <w:rPr>
          <w:rFonts w:ascii="Times New Roman" w:hAnsi="Times New Roman"/>
          <w:sz w:val="28"/>
          <w:szCs w:val="28"/>
        </w:rPr>
        <w:t xml:space="preserve">także ich nauczycieli i rodziców. Wiele uwagi poświęcono również skutkom uzależnień, które przyczyniają się do agresji i łamania prawa. Dzięki zróżnicowanym tematom, a przede wszystkim podejmowaniu działań przez kilka podmiotów ze sobą współpracujących możliwe jest ograniczenie zjawiska przemocy i zapewnienie bezpieczeństwa mieszkańcom gminy. Jednakże zagwarantowanie pełnego bezpieczeństwa nie jest realne, ponieważ istnieje zbyt wiele czynników ryzyka.  </w:t>
      </w:r>
    </w:p>
    <w:p w:rsidR="0029274C" w:rsidRPr="0029274C" w:rsidRDefault="0029274C" w:rsidP="0029274C">
      <w:pPr>
        <w:spacing w:after="120"/>
        <w:ind w:firstLine="708"/>
        <w:jc w:val="both"/>
        <w:rPr>
          <w:rFonts w:ascii="Times New Roman" w:hAnsi="Times New Roman"/>
          <w:sz w:val="28"/>
          <w:szCs w:val="28"/>
        </w:rPr>
      </w:pPr>
      <w:r w:rsidRPr="0029274C">
        <w:rPr>
          <w:rFonts w:ascii="Times New Roman" w:hAnsi="Times New Roman"/>
          <w:sz w:val="28"/>
          <w:szCs w:val="28"/>
        </w:rPr>
        <w:t xml:space="preserve">Zauważalny jest także negatywny wpływ na młodych ludzi zjawiska „hejtu” w Internecie, w którym anonimowo i w poczuciu bezkarności publikowane są nieprzyjazne i wulgarne komentarze, a osoby zaatakowane nie radzą sobie z falą nienawiści. Dyrektorzy szkół, widząc takie zachowania, podejmują kroki, mające na celu zapobieganie </w:t>
      </w:r>
      <w:r>
        <w:rPr>
          <w:rFonts w:ascii="Times New Roman" w:hAnsi="Times New Roman"/>
          <w:sz w:val="28"/>
          <w:szCs w:val="28"/>
        </w:rPr>
        <w:t>agresji. Organizują spotkania i </w:t>
      </w:r>
      <w:r w:rsidRPr="0029274C">
        <w:rPr>
          <w:rFonts w:ascii="Times New Roman" w:hAnsi="Times New Roman"/>
          <w:sz w:val="28"/>
          <w:szCs w:val="28"/>
        </w:rPr>
        <w:t>rozmowy ze specjalistami, z uczniami, rodzicami i policją. Ofiary takiej przemocy i ich bliscy objęci zostają pomocą psychologa. Mimo licznych pogadanek w szkołach na temat „cyberprzemocy” młodzież coraz śmielej publikuje na portalach społecznościowych obraźliwe uwagi dotyczące ich kolegów, a nawet nauczyciel</w:t>
      </w:r>
      <w:r w:rsidR="00CD5CD4">
        <w:rPr>
          <w:rFonts w:ascii="Times New Roman" w:hAnsi="Times New Roman"/>
          <w:sz w:val="28"/>
          <w:szCs w:val="28"/>
        </w:rPr>
        <w:t>i. Takie zachowanie prowadzi do </w:t>
      </w:r>
      <w:r w:rsidRPr="0029274C">
        <w:rPr>
          <w:rFonts w:ascii="Times New Roman" w:hAnsi="Times New Roman"/>
          <w:sz w:val="28"/>
          <w:szCs w:val="28"/>
        </w:rPr>
        <w:t>uprzedmiotowienia drugiej osoby, a w konsekwencji do obniżenia samooceny ofiary „hejtu”, które staje się mniej odporna na czytane w I</w:t>
      </w:r>
      <w:r>
        <w:rPr>
          <w:rFonts w:ascii="Times New Roman" w:hAnsi="Times New Roman"/>
          <w:sz w:val="28"/>
          <w:szCs w:val="28"/>
        </w:rPr>
        <w:t>nternecie treści i </w:t>
      </w:r>
      <w:r w:rsidRPr="0029274C">
        <w:rPr>
          <w:rFonts w:ascii="Times New Roman" w:hAnsi="Times New Roman"/>
          <w:sz w:val="28"/>
          <w:szCs w:val="28"/>
        </w:rPr>
        <w:t>zaczyna wierzyć, że stawianie oporu nie ma sensu, co może spowodować izolowanie od reszty społeczeństwa, wystąpienie nerwicy, depresji, a nawet prób samobójczych. Jest to rosnący problem, na który należy zwrócić szczególną uwagę, ponieważ agresja wirtualna krzywdzi podobnie jak fizyczna, a ze względu na liczną rzeszę odbiorców komentujących dane zdarzenie może powodować u agresorów mylne poczucie przyzwolenia społecznego na przemoc słowną. Ponadto istnieje również obawa, że taka agresja przeniesiona zostanie szybko do życia codziennego, co stanowi poważne zagrożenie dla ofia</w:t>
      </w:r>
      <w:r>
        <w:rPr>
          <w:rFonts w:ascii="Times New Roman" w:hAnsi="Times New Roman"/>
          <w:sz w:val="28"/>
          <w:szCs w:val="28"/>
        </w:rPr>
        <w:t>r, jak i </w:t>
      </w:r>
      <w:r w:rsidRPr="0029274C">
        <w:rPr>
          <w:rFonts w:ascii="Times New Roman" w:hAnsi="Times New Roman"/>
          <w:sz w:val="28"/>
          <w:szCs w:val="28"/>
        </w:rPr>
        <w:t xml:space="preserve">samych sprawców, w których wzrastać będzie potrzeba udowodnienia swojej siły i wpływu na rówieśników. </w:t>
      </w:r>
    </w:p>
    <w:p w:rsidR="0029274C" w:rsidRPr="0029274C" w:rsidRDefault="0029274C" w:rsidP="0029274C">
      <w:pPr>
        <w:spacing w:after="120"/>
        <w:ind w:firstLine="708"/>
        <w:jc w:val="both"/>
        <w:rPr>
          <w:rFonts w:ascii="Times New Roman" w:hAnsi="Times New Roman"/>
          <w:sz w:val="28"/>
          <w:szCs w:val="28"/>
        </w:rPr>
      </w:pPr>
      <w:r w:rsidRPr="0029274C">
        <w:rPr>
          <w:rFonts w:ascii="Times New Roman" w:hAnsi="Times New Roman"/>
          <w:sz w:val="28"/>
          <w:szCs w:val="28"/>
        </w:rPr>
        <w:t>Program „Bezpieczna Gmina Sulechów” może wspomóc działania mające na celu zniwelowanie ryzyka przemocy i wzmocnienie poczucia bezpieczeństwa wśród mieszkańców. Niezbędna jest do tego ścisła współpraca między jednostkami, obejmująca przepływ informacji n</w:t>
      </w:r>
      <w:r>
        <w:rPr>
          <w:rFonts w:ascii="Times New Roman" w:hAnsi="Times New Roman"/>
          <w:sz w:val="28"/>
          <w:szCs w:val="28"/>
        </w:rPr>
        <w:t>a temat ewentualnych zagrożeń i </w:t>
      </w:r>
      <w:r w:rsidRPr="0029274C">
        <w:rPr>
          <w:rFonts w:ascii="Times New Roman" w:hAnsi="Times New Roman"/>
          <w:sz w:val="28"/>
          <w:szCs w:val="28"/>
        </w:rPr>
        <w:t>sposobów radzenia sobie z nimi.</w:t>
      </w:r>
    </w:p>
    <w:p w:rsidR="0029274C" w:rsidRPr="0029274C" w:rsidRDefault="0029274C" w:rsidP="0029274C">
      <w:pPr>
        <w:spacing w:after="120"/>
        <w:jc w:val="both"/>
        <w:rPr>
          <w:rFonts w:ascii="Times New Roman" w:hAnsi="Times New Roman"/>
          <w:caps/>
          <w:sz w:val="28"/>
          <w:szCs w:val="28"/>
        </w:rPr>
      </w:pPr>
      <w:r w:rsidRPr="0029274C">
        <w:rPr>
          <w:rFonts w:ascii="Times New Roman" w:hAnsi="Times New Roman"/>
          <w:caps/>
          <w:sz w:val="28"/>
          <w:szCs w:val="28"/>
        </w:rPr>
        <w:t>Plan na rok 2018</w:t>
      </w:r>
    </w:p>
    <w:p w:rsidR="00272E86" w:rsidRPr="008B5CF9" w:rsidRDefault="0029274C" w:rsidP="00CD5CD4">
      <w:pPr>
        <w:spacing w:after="120"/>
        <w:ind w:firstLine="708"/>
        <w:jc w:val="both"/>
        <w:rPr>
          <w:rFonts w:ascii="Times New Roman" w:hAnsi="Times New Roman"/>
          <w:sz w:val="28"/>
          <w:szCs w:val="28"/>
        </w:rPr>
      </w:pPr>
      <w:r w:rsidRPr="0029274C">
        <w:rPr>
          <w:rFonts w:ascii="Times New Roman" w:hAnsi="Times New Roman"/>
          <w:sz w:val="28"/>
          <w:szCs w:val="28"/>
        </w:rPr>
        <w:t>Kilkuletnie doświadczenie w realizacji programu „Bezpieczna Gmina Sulechów” pokazuje, że współpraca wielu podmiotów, w tym placówek oświatowych i organizacji pozarządowych, przyczynia się do zwiększenia poczucia bezpieczeństwa mieszkańców. Wobec tego w roku 2018 kontynuowany będzie taki sposób współdziałania. Ponadto niezwykle istotne jest tworzenie warunków, szczególnie młodym ludziom, do atrakcyjnego spędzania czasu wolnego. Uczestnictwo w ciekawych zajęciach pozalekcyjnych, które pozwalają na odkrywanie i szlifowanie talentów, daje możliwość prawidłowego rozwoju, dlatego placówki oświatowe w roku bieżącym będą podejmować działania w kierunku tworzenia bogatej oferty zajęć dodatkowych, w tym sportowych. Nadal realizowane będ</w:t>
      </w:r>
      <w:r>
        <w:rPr>
          <w:rFonts w:ascii="Times New Roman" w:hAnsi="Times New Roman"/>
          <w:sz w:val="28"/>
          <w:szCs w:val="28"/>
        </w:rPr>
        <w:t>ą również programy tematyczne z </w:t>
      </w:r>
      <w:r w:rsidRPr="0029274C">
        <w:rPr>
          <w:rFonts w:ascii="Times New Roman" w:hAnsi="Times New Roman"/>
          <w:sz w:val="28"/>
          <w:szCs w:val="28"/>
        </w:rPr>
        <w:t>cyklu bezpieczeństwa (w domu, w szk</w:t>
      </w:r>
      <w:r>
        <w:rPr>
          <w:rFonts w:ascii="Times New Roman" w:hAnsi="Times New Roman"/>
          <w:sz w:val="28"/>
          <w:szCs w:val="28"/>
        </w:rPr>
        <w:t>ole, na wakacjach, w podróży, w </w:t>
      </w:r>
      <w:r w:rsidRPr="0029274C">
        <w:rPr>
          <w:rFonts w:ascii="Times New Roman" w:hAnsi="Times New Roman"/>
          <w:sz w:val="28"/>
          <w:szCs w:val="28"/>
        </w:rPr>
        <w:t>Internecie), które pozwalają na objęcie swym działaniem zarówno uczniów, jak i ich rodziców. Biorąc pod uwagę szerzenie przez młodych ludzi mowy nienawiści i pogardy w Internecie, w roku 2018 dyrektorzy szkół mają w sposób szczególny odnieść się do problemu cyberprzemocy. Internetowy „hejt” jest obecnie bardzo poważnym zagrożeniem dla bezpieczeństwa dzieci i młodzieży, jak również dla ich zdrowia psychicznego, stąd potrzeba szybkiej i stanowczej reakcji na to zjawisko. W roku 2018 przeciwdziałanie cyberprzemocy będzie stanowiło priorytet w realizacji progra</w:t>
      </w:r>
      <w:r w:rsidR="00CD5CD4">
        <w:rPr>
          <w:rFonts w:ascii="Times New Roman" w:hAnsi="Times New Roman"/>
          <w:sz w:val="28"/>
          <w:szCs w:val="28"/>
        </w:rPr>
        <w:t>mu „Bezpieczna Gmina Sulechów”.</w:t>
      </w:r>
    </w:p>
    <w:p w:rsidR="006B0DCE" w:rsidRDefault="006B0DCE" w:rsidP="00BC4365">
      <w:pPr>
        <w:pStyle w:val="Akapitzlist"/>
        <w:numPr>
          <w:ilvl w:val="0"/>
          <w:numId w:val="9"/>
        </w:numPr>
        <w:jc w:val="both"/>
        <w:rPr>
          <w:rFonts w:ascii="Times New Roman" w:hAnsi="Times New Roman"/>
          <w:b/>
          <w:i/>
          <w:sz w:val="28"/>
          <w:szCs w:val="28"/>
        </w:rPr>
      </w:pPr>
      <w:r w:rsidRPr="009671B0">
        <w:rPr>
          <w:rFonts w:ascii="Times New Roman" w:hAnsi="Times New Roman"/>
          <w:b/>
          <w:i/>
          <w:sz w:val="28"/>
          <w:szCs w:val="28"/>
        </w:rPr>
        <w:t>Ośrodek Pomocy Społecznej.</w:t>
      </w:r>
    </w:p>
    <w:p w:rsidR="0029274C" w:rsidRPr="0029274C" w:rsidRDefault="00B36493" w:rsidP="00B36493">
      <w:pPr>
        <w:tabs>
          <w:tab w:val="left" w:pos="45"/>
        </w:tabs>
        <w:suppressAutoHyphens/>
        <w:spacing w:after="0"/>
        <w:ind w:left="45" w:hanging="18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Pr>
          <w:rFonts w:ascii="Times New Roman" w:eastAsia="Times New Roman" w:hAnsi="Times New Roman"/>
          <w:sz w:val="28"/>
          <w:szCs w:val="28"/>
          <w:lang w:eastAsia="ar-SA"/>
        </w:rPr>
        <w:tab/>
      </w:r>
      <w:r w:rsidR="0029274C" w:rsidRPr="0029274C">
        <w:rPr>
          <w:rFonts w:ascii="Times New Roman" w:eastAsia="Times New Roman" w:hAnsi="Times New Roman"/>
          <w:sz w:val="28"/>
          <w:szCs w:val="28"/>
          <w:lang w:eastAsia="ar-SA"/>
        </w:rPr>
        <w:t>Program „Bezpieczna Gmina Sulechów” wprowadzono w celu poprawy bezpieczeństwa porządku licząc na czynny udział instytucji oraz mieszkańców gminy w procesie zagwarantowania oczekiwanego stanu.</w:t>
      </w:r>
    </w:p>
    <w:p w:rsidR="0029274C" w:rsidRPr="0029274C" w:rsidRDefault="0029274C" w:rsidP="00B36493">
      <w:pPr>
        <w:suppressAutoHyphens/>
        <w:spacing w:after="0"/>
        <w:ind w:firstLine="708"/>
        <w:jc w:val="both"/>
        <w:rPr>
          <w:rFonts w:ascii="Times New Roman" w:eastAsia="Times New Roman" w:hAnsi="Times New Roman"/>
          <w:b/>
          <w:bCs/>
          <w:sz w:val="28"/>
          <w:szCs w:val="28"/>
          <w:lang w:eastAsia="ar-SA"/>
        </w:rPr>
      </w:pPr>
      <w:r w:rsidRPr="0029274C">
        <w:rPr>
          <w:rFonts w:ascii="Times New Roman" w:eastAsia="Times New Roman" w:hAnsi="Times New Roman"/>
          <w:sz w:val="28"/>
          <w:szCs w:val="28"/>
          <w:lang w:eastAsia="ar-SA"/>
        </w:rPr>
        <w:t>W ramach statutowych zadań oraz założeń Programu Ośrodek Pomocy Społecznej w Sulechowie  podejmował szereg działań, których celem było:</w:t>
      </w:r>
    </w:p>
    <w:p w:rsidR="0029274C" w:rsidRPr="00B36493" w:rsidRDefault="0029274C" w:rsidP="00BC4365">
      <w:pPr>
        <w:pStyle w:val="Akapitzlist"/>
        <w:numPr>
          <w:ilvl w:val="0"/>
          <w:numId w:val="26"/>
        </w:numPr>
        <w:suppressAutoHyphens/>
        <w:spacing w:after="0"/>
        <w:jc w:val="both"/>
        <w:rPr>
          <w:rFonts w:ascii="Times New Roman" w:eastAsia="Times New Roman" w:hAnsi="Times New Roman"/>
          <w:bCs/>
          <w:sz w:val="28"/>
          <w:szCs w:val="28"/>
          <w:lang w:eastAsia="ar-SA"/>
        </w:rPr>
      </w:pPr>
      <w:r w:rsidRPr="00B36493">
        <w:rPr>
          <w:rFonts w:ascii="Times New Roman" w:eastAsia="Times New Roman" w:hAnsi="Times New Roman"/>
          <w:bCs/>
          <w:sz w:val="28"/>
          <w:szCs w:val="28"/>
          <w:lang w:eastAsia="ar-SA"/>
        </w:rPr>
        <w:t>Zwiększenie skuteczności interwencji służb w przypadkach przemocy domowej z użyciem „ Niebieskich Kart”.</w:t>
      </w:r>
    </w:p>
    <w:p w:rsidR="0029274C" w:rsidRPr="00B36493" w:rsidRDefault="0029274C" w:rsidP="00BC4365">
      <w:pPr>
        <w:pStyle w:val="Akapitzlist"/>
        <w:numPr>
          <w:ilvl w:val="0"/>
          <w:numId w:val="26"/>
        </w:numPr>
        <w:suppressAutoHyphens/>
        <w:spacing w:after="0"/>
        <w:jc w:val="both"/>
        <w:rPr>
          <w:rFonts w:ascii="Times New Roman" w:eastAsia="Times New Roman" w:hAnsi="Times New Roman"/>
          <w:sz w:val="28"/>
          <w:szCs w:val="28"/>
          <w:lang w:eastAsia="ar-SA"/>
        </w:rPr>
      </w:pPr>
      <w:r w:rsidRPr="00B36493">
        <w:rPr>
          <w:rFonts w:ascii="Times New Roman" w:eastAsia="Times New Roman" w:hAnsi="Times New Roman"/>
          <w:bCs/>
          <w:sz w:val="28"/>
          <w:szCs w:val="28"/>
          <w:lang w:eastAsia="ar-SA"/>
        </w:rPr>
        <w:t>Współpraca z instytucjami prowadzącymi działania na rzecz bezpieczeństwa i zapobiegania patologiom.</w:t>
      </w:r>
      <w:r w:rsidRPr="00B36493">
        <w:rPr>
          <w:rFonts w:ascii="Times New Roman" w:eastAsia="Times New Roman" w:hAnsi="Times New Roman"/>
          <w:sz w:val="28"/>
          <w:szCs w:val="28"/>
          <w:lang w:eastAsia="ar-SA"/>
        </w:rPr>
        <w:t xml:space="preserve"> </w:t>
      </w:r>
    </w:p>
    <w:p w:rsidR="0029274C" w:rsidRPr="0029274C" w:rsidRDefault="0029274C" w:rsidP="00B36493">
      <w:pPr>
        <w:suppressAutoHyphens/>
        <w:spacing w:after="0"/>
        <w:ind w:firstLine="708"/>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Istotą programu jest szeroka współpraca wszystkich jednostek, których zadaniem jest podejmowanie długofalowych działań według z góry opracowanej strategii w celu udzielenia kompleksowej pomocy rodzinom dotkniętym zjawiskiem przemocy domowej oraz zagrożonych przestępczością, uzależnieniami, zaniedbaniami opiekuńczo-wychowawczymi itp.</w:t>
      </w:r>
    </w:p>
    <w:p w:rsidR="0029274C" w:rsidRPr="0029274C" w:rsidRDefault="0029274C" w:rsidP="00B36493">
      <w:pPr>
        <w:suppressAutoHyphens/>
        <w:spacing w:after="0"/>
        <w:ind w:firstLine="708"/>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 xml:space="preserve">W 2017 roku Ośrodek Pomocy Społecznej w Sulechowie w  ramach interwencji kryzysowej udzielił pomocy 73 rodzinom. W ramach tych działań 49 razy zastosowano procedurę „Niebieskiej Karty”, w tym  19 Niebieskich Kart pracownicy socjalni przekazali instytucjom działającym na rzecz pokrzywdzonych, celem podjęcia działań prawnych przeciwko sprawcom przemocy. W 2017 roku Komisariat Policji w Sulechowie w ramach procedury interwencji wobec przemocy w rodzinie „Niebieska Karta „ przekazywał informację do tut. Ośrodka o interwencjach Policji na terenie gminy, które spowodowane były awanturami i  użyciem przemocy w stosunku do członków rodziny. W oparciu o uzyskane w ten sposób informacje pracownicy socjalni dokonywali rozeznania sytuacji zgłoszonej rodziny i udzielali adekwatnego wsparcia. </w:t>
      </w:r>
    </w:p>
    <w:p w:rsidR="0029274C" w:rsidRPr="0029274C" w:rsidRDefault="0029274C" w:rsidP="00B36493">
      <w:pPr>
        <w:suppressAutoHyphens/>
        <w:spacing w:after="0"/>
        <w:ind w:firstLine="708"/>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Funkcjonariusze Policji w 2017r. przekazali 38 Niebieskich Kart. Dokumenty w postaci „Niebieskiej Karty” traf</w:t>
      </w:r>
      <w:r w:rsidR="00B36493">
        <w:rPr>
          <w:rFonts w:ascii="Times New Roman" w:eastAsia="Times New Roman" w:hAnsi="Times New Roman"/>
          <w:sz w:val="28"/>
          <w:szCs w:val="28"/>
          <w:lang w:eastAsia="ar-SA"/>
        </w:rPr>
        <w:t>iają do istniejącego przy OPS w </w:t>
      </w:r>
      <w:r w:rsidRPr="0029274C">
        <w:rPr>
          <w:rFonts w:ascii="Times New Roman" w:eastAsia="Times New Roman" w:hAnsi="Times New Roman"/>
          <w:sz w:val="28"/>
          <w:szCs w:val="28"/>
          <w:lang w:eastAsia="ar-SA"/>
        </w:rPr>
        <w:t>Sulechowie Zespołu Interdyscyplinarnego, który zajmuje się procedurami interwencji wobec przemocy w rodzinie. Na czele Zespołu Interdyscyplinarnego stoi przewodniczący, którego zadaniem jest koordynowanie działań mających na celu interwencję wobec poszkodowanych i sprawców przemocy. W skład Zespołu Interdyscyplinarnego wchodzą: pracownik socjalny, przewodniczący GKRPA, kurator sądowy oraz dzielnicowy. W skład Zespołu włączono również psychologa. W razie potrzeby na posiedzenie Zespołu zapraszane są inne osoby np. pedagodzy szkolni, członkowie rodzin. W trakcie spotkań Zespołu omawiane są przypadki przemocy zgłoszonych do instytucji, które reprezentują członkowie Zespołu. Zaproszone osoby</w:t>
      </w:r>
      <w:r w:rsidR="00B36493">
        <w:rPr>
          <w:rFonts w:ascii="Times New Roman" w:eastAsia="Times New Roman" w:hAnsi="Times New Roman"/>
          <w:sz w:val="28"/>
          <w:szCs w:val="28"/>
          <w:lang w:eastAsia="ar-SA"/>
        </w:rPr>
        <w:t xml:space="preserve">  wymieniają się informacjami i </w:t>
      </w:r>
      <w:r w:rsidRPr="0029274C">
        <w:rPr>
          <w:rFonts w:ascii="Times New Roman" w:eastAsia="Times New Roman" w:hAnsi="Times New Roman"/>
          <w:sz w:val="28"/>
          <w:szCs w:val="28"/>
          <w:lang w:eastAsia="ar-SA"/>
        </w:rPr>
        <w:t xml:space="preserve">doświadczeniami z pracy z rodzinami  dotkniętymi różnorodnymi problemami Wymiana informacji zwiększa szansę </w:t>
      </w:r>
      <w:r w:rsidR="00B36493">
        <w:rPr>
          <w:rFonts w:ascii="Times New Roman" w:eastAsia="Times New Roman" w:hAnsi="Times New Roman"/>
          <w:sz w:val="28"/>
          <w:szCs w:val="28"/>
          <w:lang w:eastAsia="ar-SA"/>
        </w:rPr>
        <w:t>na szybkie działanie związane z </w:t>
      </w:r>
      <w:r w:rsidRPr="0029274C">
        <w:rPr>
          <w:rFonts w:ascii="Times New Roman" w:eastAsia="Times New Roman" w:hAnsi="Times New Roman"/>
          <w:sz w:val="28"/>
          <w:szCs w:val="28"/>
          <w:lang w:eastAsia="ar-SA"/>
        </w:rPr>
        <w:t>rozwiązaniem problemów przemocy w rodzinie, uzależnienia, zaniedbań opiekuńczo-wychowawczych , trudności opiekuńczo-wychowawczych. Zespół Interdyscyplinarny pozwala na połą</w:t>
      </w:r>
      <w:r w:rsidR="00B36493">
        <w:rPr>
          <w:rFonts w:ascii="Times New Roman" w:eastAsia="Times New Roman" w:hAnsi="Times New Roman"/>
          <w:sz w:val="28"/>
          <w:szCs w:val="28"/>
          <w:lang w:eastAsia="ar-SA"/>
        </w:rPr>
        <w:t>czenie wszystkich możliwości  i </w:t>
      </w:r>
      <w:r w:rsidRPr="0029274C">
        <w:rPr>
          <w:rFonts w:ascii="Times New Roman" w:eastAsia="Times New Roman" w:hAnsi="Times New Roman"/>
          <w:sz w:val="28"/>
          <w:szCs w:val="28"/>
          <w:lang w:eastAsia="ar-SA"/>
        </w:rPr>
        <w:t xml:space="preserve">natychmiastowe ich uruchomienie. Jest to niezwykle ważne w przypadku sytuacji kryzysowej i zaniedbań opiekuńczo-wychowawczych, zwiększa bowiem szansę na szybkie przeciwdziałanie sytuacjom niepożądanym. </w:t>
      </w:r>
    </w:p>
    <w:p w:rsidR="0029274C" w:rsidRPr="0029274C" w:rsidRDefault="0029274C" w:rsidP="00B36493">
      <w:pPr>
        <w:suppressAutoHyphens/>
        <w:spacing w:after="0"/>
        <w:ind w:firstLine="708"/>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W ramach procedury interwencji wobec przemocy domowej w ramach  Zespołu Interdyscyplinarnego  powstały</w:t>
      </w:r>
      <w:r w:rsidR="00B36493">
        <w:rPr>
          <w:rFonts w:ascii="Times New Roman" w:eastAsia="Times New Roman" w:hAnsi="Times New Roman"/>
          <w:sz w:val="28"/>
          <w:szCs w:val="28"/>
          <w:lang w:eastAsia="ar-SA"/>
        </w:rPr>
        <w:t xml:space="preserve"> grupy robocze składające się z </w:t>
      </w:r>
      <w:r w:rsidRPr="0029274C">
        <w:rPr>
          <w:rFonts w:ascii="Times New Roman" w:eastAsia="Times New Roman" w:hAnsi="Times New Roman"/>
          <w:sz w:val="28"/>
          <w:szCs w:val="28"/>
          <w:lang w:eastAsia="ar-SA"/>
        </w:rPr>
        <w:t>pracownika socjalnego, funkcjonariusza policji, a także osoby zaproszonej do współpracy. W trakcie działań grupy roboczej odbywają się spotkania z ofiarami i sprawcami przemocy. Efektem tych spotkań jest</w:t>
      </w:r>
      <w:r w:rsidR="00B36493">
        <w:rPr>
          <w:rFonts w:ascii="Times New Roman" w:eastAsia="Times New Roman" w:hAnsi="Times New Roman"/>
          <w:sz w:val="28"/>
          <w:szCs w:val="28"/>
          <w:lang w:eastAsia="ar-SA"/>
        </w:rPr>
        <w:t xml:space="preserve"> rozpoznanie sytuacji rodziny i </w:t>
      </w:r>
      <w:r w:rsidRPr="0029274C">
        <w:rPr>
          <w:rFonts w:ascii="Times New Roman" w:eastAsia="Times New Roman" w:hAnsi="Times New Roman"/>
          <w:sz w:val="28"/>
          <w:szCs w:val="28"/>
          <w:lang w:eastAsia="ar-SA"/>
        </w:rPr>
        <w:t xml:space="preserve">ustalenie sposobu przeciwdziałania przemocy oraz monitoring skutków podjętych działań. Powołanie grupy roboczej następuje z chwilą wpłynięcia do Zespołu Interdyscyplinarnego „Niebieskiej Karty”.  </w:t>
      </w:r>
    </w:p>
    <w:p w:rsidR="0029274C" w:rsidRPr="0029274C" w:rsidRDefault="0029274C" w:rsidP="00B36493">
      <w:pPr>
        <w:suppressAutoHyphens/>
        <w:spacing w:after="0"/>
        <w:ind w:firstLine="708"/>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 xml:space="preserve"> W 2017 roku odbyło się 202 posiedzenia grup roboczych.. Ogółem objętych pomocą zostało 183 osoby. W tym okresie  grupy robocze skierowały:</w:t>
      </w:r>
    </w:p>
    <w:p w:rsidR="0029274C" w:rsidRPr="0029274C" w:rsidRDefault="0029274C" w:rsidP="00BC4365">
      <w:pPr>
        <w:numPr>
          <w:ilvl w:val="0"/>
          <w:numId w:val="10"/>
        </w:numPr>
        <w:suppressAutoHyphens/>
        <w:spacing w:after="0"/>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do Prokuratury Rejonowej w Świebodzinie 19 zawiadomień o przemocy w rodzinie,</w:t>
      </w:r>
    </w:p>
    <w:p w:rsidR="0029274C" w:rsidRPr="0029274C" w:rsidRDefault="0029274C" w:rsidP="00BC4365">
      <w:pPr>
        <w:numPr>
          <w:ilvl w:val="0"/>
          <w:numId w:val="10"/>
        </w:numPr>
        <w:suppressAutoHyphens/>
        <w:spacing w:after="0"/>
        <w:ind w:left="709" w:hanging="425"/>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do Sądu Rejonowego Wydział Rodzinny i Nieletnich w Świeb</w:t>
      </w:r>
      <w:r w:rsidR="00B36493">
        <w:rPr>
          <w:rFonts w:ascii="Times New Roman" w:eastAsia="Times New Roman" w:hAnsi="Times New Roman"/>
          <w:sz w:val="28"/>
          <w:szCs w:val="28"/>
          <w:lang w:eastAsia="ar-SA"/>
        </w:rPr>
        <w:t>odzinie 2 </w:t>
      </w:r>
      <w:r w:rsidRPr="0029274C">
        <w:rPr>
          <w:rFonts w:ascii="Times New Roman" w:eastAsia="Times New Roman" w:hAnsi="Times New Roman"/>
          <w:sz w:val="28"/>
          <w:szCs w:val="28"/>
          <w:lang w:eastAsia="ar-SA"/>
        </w:rPr>
        <w:t>wnioski o wgląd w sytuację rodziny, ograniczenie władzy rodzicielskiej i nadzór kuratora.</w:t>
      </w:r>
    </w:p>
    <w:p w:rsidR="0029274C" w:rsidRPr="0029274C" w:rsidRDefault="0029274C" w:rsidP="00BC4365">
      <w:pPr>
        <w:numPr>
          <w:ilvl w:val="0"/>
          <w:numId w:val="10"/>
        </w:numPr>
        <w:suppressAutoHyphens/>
        <w:spacing w:after="0"/>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do Gminnej Komisji Rozwiązywania Problemów Alkoholowych skierowano 5 osób.</w:t>
      </w:r>
    </w:p>
    <w:p w:rsidR="0029274C" w:rsidRPr="0029274C" w:rsidRDefault="0029274C" w:rsidP="00B36493">
      <w:pPr>
        <w:suppressAutoHyphens/>
        <w:spacing w:after="0"/>
        <w:ind w:firstLine="708"/>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W wyniku zawiadomień skierowanych przez grupy robocze do Prokuratury Rejonowej Świebodzinie wydano następujące postanowienia:</w:t>
      </w:r>
    </w:p>
    <w:p w:rsidR="0029274C" w:rsidRPr="0029274C" w:rsidRDefault="0029274C" w:rsidP="00BC4365">
      <w:pPr>
        <w:numPr>
          <w:ilvl w:val="0"/>
          <w:numId w:val="11"/>
        </w:numPr>
        <w:suppressAutoHyphens/>
        <w:spacing w:after="0"/>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w</w:t>
      </w:r>
      <w:r w:rsidR="00272E86">
        <w:rPr>
          <w:rFonts w:ascii="Times New Roman" w:eastAsia="Times New Roman" w:hAnsi="Times New Roman"/>
          <w:sz w:val="28"/>
          <w:szCs w:val="28"/>
          <w:lang w:eastAsia="ar-SA"/>
        </w:rPr>
        <w:t xml:space="preserve"> </w:t>
      </w:r>
      <w:r w:rsidRPr="0029274C">
        <w:rPr>
          <w:rFonts w:ascii="Times New Roman" w:eastAsia="Times New Roman" w:hAnsi="Times New Roman"/>
          <w:sz w:val="28"/>
          <w:szCs w:val="28"/>
          <w:lang w:eastAsia="ar-SA"/>
        </w:rPr>
        <w:t>11 przypadkach umorzono dochodzenie lub odmówiono wszczęcia postępowania,</w:t>
      </w:r>
    </w:p>
    <w:p w:rsidR="0029274C" w:rsidRPr="0029274C" w:rsidRDefault="0029274C" w:rsidP="00BC4365">
      <w:pPr>
        <w:numPr>
          <w:ilvl w:val="0"/>
          <w:numId w:val="11"/>
        </w:numPr>
        <w:suppressAutoHyphens/>
        <w:spacing w:after="0"/>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5 spraw zostało skierowanych do Wyd</w:t>
      </w:r>
      <w:r w:rsidR="00B36493">
        <w:rPr>
          <w:rFonts w:ascii="Times New Roman" w:eastAsia="Times New Roman" w:hAnsi="Times New Roman"/>
          <w:sz w:val="28"/>
          <w:szCs w:val="28"/>
          <w:lang w:eastAsia="ar-SA"/>
        </w:rPr>
        <w:t>ziału Karnego Sądu Rejonowego w </w:t>
      </w:r>
      <w:r w:rsidRPr="0029274C">
        <w:rPr>
          <w:rFonts w:ascii="Times New Roman" w:eastAsia="Times New Roman" w:hAnsi="Times New Roman"/>
          <w:sz w:val="28"/>
          <w:szCs w:val="28"/>
          <w:lang w:eastAsia="ar-SA"/>
        </w:rPr>
        <w:t>Świebodzinie,</w:t>
      </w:r>
    </w:p>
    <w:p w:rsidR="0029274C" w:rsidRPr="0029274C" w:rsidRDefault="0029274C" w:rsidP="00BC4365">
      <w:pPr>
        <w:numPr>
          <w:ilvl w:val="0"/>
          <w:numId w:val="11"/>
        </w:numPr>
        <w:suppressAutoHyphens/>
        <w:spacing w:after="0"/>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w 9 przypadkach wszczęto postępowanie wobec sprawców przemocy,</w:t>
      </w:r>
    </w:p>
    <w:p w:rsidR="0029274C" w:rsidRPr="0029274C" w:rsidRDefault="0029274C" w:rsidP="00BC4365">
      <w:pPr>
        <w:numPr>
          <w:ilvl w:val="0"/>
          <w:numId w:val="11"/>
        </w:numPr>
        <w:suppressAutoHyphens/>
        <w:spacing w:after="0"/>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w 9 przypadkach sprawcy przemocy otrzymali nakaz opuszczenia lokalu mieszkalnego,</w:t>
      </w:r>
    </w:p>
    <w:p w:rsidR="0029274C" w:rsidRPr="0029274C" w:rsidRDefault="0029274C" w:rsidP="00BC4365">
      <w:pPr>
        <w:numPr>
          <w:ilvl w:val="0"/>
          <w:numId w:val="11"/>
        </w:numPr>
        <w:suppressAutoHyphens/>
        <w:spacing w:after="0"/>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w 9 przypadkach sprawcy przemocy otrzymali zakaz zbliżania się do ofiary przemocy.</w:t>
      </w:r>
    </w:p>
    <w:p w:rsidR="0029274C" w:rsidRPr="0029274C" w:rsidRDefault="0029274C" w:rsidP="0021493D">
      <w:pPr>
        <w:suppressAutoHyphens/>
        <w:spacing w:after="0"/>
        <w:ind w:firstLine="708"/>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W 2017 roku odbyły się 4 posiedzenia Zespołu Interdyscyplinarnego , na których omawiano szczególnie trudne przypadki Niebieskich Kart i ustalano plan działania Zespołu.</w:t>
      </w:r>
    </w:p>
    <w:p w:rsidR="0029274C" w:rsidRPr="0029274C" w:rsidRDefault="0029274C" w:rsidP="0021493D">
      <w:pPr>
        <w:suppressAutoHyphens/>
        <w:spacing w:after="0"/>
        <w:ind w:firstLine="708"/>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 xml:space="preserve">Pracownicy socjalni sporządzili 119 informacji na potrzeby Gminnej Komisji Rozwiązywania Problemów Alkoholowych, które były wykorzystane przy kierowaniu osób uzależnionych  na odpowiednią terapię. </w:t>
      </w:r>
    </w:p>
    <w:p w:rsidR="0029274C" w:rsidRPr="0029274C" w:rsidRDefault="0029274C" w:rsidP="0021493D">
      <w:pPr>
        <w:suppressAutoHyphens/>
        <w:spacing w:after="0"/>
        <w:ind w:firstLine="708"/>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Pracownicy socjalni oraz asystenci rodziny 71 razy kierowali do Sądu Rejonowego w Świebodzinie – Wydział Rodzinny Nieletnich opinie dotyczące sytuacji rodzin w zakresie ich prawidłowej funkcji opiekuńczo-wychowawczej oraz w przypadku zaniedbań w zakresie sprawowania opieki nad dziećmi oraz wnioski o ustanowienie kuratora sądowego lub ograniczenie władzy rodzicielskiej.</w:t>
      </w:r>
    </w:p>
    <w:p w:rsidR="0029274C" w:rsidRPr="0029274C" w:rsidRDefault="0029274C" w:rsidP="0021493D">
      <w:pPr>
        <w:suppressAutoHyphens/>
        <w:spacing w:after="0"/>
        <w:ind w:firstLine="708"/>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Jeden ze sprawców przemocy wyraził zgodę na uczestnictwo w programie korekcyjno - edukacyjnym organizowanym przez Powiatowe Centrum Pomocy Rodzinie w Zielonej Górze. Udział w tych zajęciach jest dobrowolny i być może dlatego liczba sprawców przemocy biorąca udział w programie jest nieduża. Zespół Interdyscyplinarny nie posiada uprawnień do przymusowego kierowania na tego typu zajęcia sprawców przemocy.</w:t>
      </w:r>
    </w:p>
    <w:p w:rsidR="0029274C" w:rsidRPr="0029274C" w:rsidRDefault="0029274C" w:rsidP="0021493D">
      <w:pPr>
        <w:suppressAutoHyphens/>
        <w:spacing w:after="0"/>
        <w:ind w:firstLine="708"/>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Nieodłącznym elementem działań na rz</w:t>
      </w:r>
      <w:r w:rsidR="0021493D">
        <w:rPr>
          <w:rFonts w:ascii="Times New Roman" w:eastAsia="Times New Roman" w:hAnsi="Times New Roman"/>
          <w:sz w:val="28"/>
          <w:szCs w:val="28"/>
          <w:lang w:eastAsia="ar-SA"/>
        </w:rPr>
        <w:t>ecz osób dotkniętych przemocą w </w:t>
      </w:r>
      <w:r w:rsidRPr="0029274C">
        <w:rPr>
          <w:rFonts w:ascii="Times New Roman" w:eastAsia="Times New Roman" w:hAnsi="Times New Roman"/>
          <w:sz w:val="28"/>
          <w:szCs w:val="28"/>
          <w:lang w:eastAsia="ar-SA"/>
        </w:rPr>
        <w:t xml:space="preserve">rodzinie stosowanym przez tut. Ośrodek jest poradnictwo, którego celem jest przekazanie ofiarom przemocy informacji o możliwościach szukania sposobu rozwiązania problemu we wszystkich instytucjach, które zajmują się tego typu przypadkami. Poradnictwem prawnym i psychologicznym objęto ogółem 133 osoby. </w:t>
      </w:r>
    </w:p>
    <w:p w:rsidR="0029274C" w:rsidRPr="0029274C" w:rsidRDefault="0029274C" w:rsidP="00B36493">
      <w:pPr>
        <w:suppressAutoHyphens/>
        <w:spacing w:after="0"/>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 xml:space="preserve"> </w:t>
      </w:r>
      <w:r w:rsidR="0021493D">
        <w:rPr>
          <w:rFonts w:ascii="Times New Roman" w:eastAsia="Times New Roman" w:hAnsi="Times New Roman"/>
          <w:sz w:val="28"/>
          <w:szCs w:val="28"/>
          <w:lang w:eastAsia="ar-SA"/>
        </w:rPr>
        <w:tab/>
      </w:r>
      <w:r w:rsidRPr="0029274C">
        <w:rPr>
          <w:rFonts w:ascii="Times New Roman" w:eastAsia="Times New Roman" w:hAnsi="Times New Roman"/>
          <w:sz w:val="28"/>
          <w:szCs w:val="28"/>
          <w:lang w:eastAsia="ar-SA"/>
        </w:rPr>
        <w:t>W 2017 roku pracownicy socjalni, funkcjonariusze policji, kuratorzy sadowi, pedagodzy szkolni wzięli udział w dwóch szkoleniach zorganizowanych przez Zespół Interdyscyplinarny, w</w:t>
      </w:r>
      <w:r w:rsidR="0021493D">
        <w:rPr>
          <w:rFonts w:ascii="Times New Roman" w:eastAsia="Times New Roman" w:hAnsi="Times New Roman"/>
          <w:sz w:val="28"/>
          <w:szCs w:val="28"/>
          <w:lang w:eastAsia="ar-SA"/>
        </w:rPr>
        <w:t xml:space="preserve"> </w:t>
      </w:r>
      <w:r w:rsidRPr="0029274C">
        <w:rPr>
          <w:rFonts w:ascii="Times New Roman" w:eastAsia="Times New Roman" w:hAnsi="Times New Roman"/>
          <w:sz w:val="28"/>
          <w:szCs w:val="28"/>
          <w:lang w:eastAsia="ar-SA"/>
        </w:rPr>
        <w:t>celu poszerzenie wiedzy z zakresu działania wobec ofiar i sprawców przemocy oraz stosowania procedury Niebieskiej Karty.</w:t>
      </w:r>
    </w:p>
    <w:p w:rsidR="0029274C" w:rsidRPr="0029274C" w:rsidRDefault="0029274C" w:rsidP="00B36493">
      <w:pPr>
        <w:suppressAutoHyphens/>
        <w:spacing w:after="0"/>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Zgodnie z założeniami do realizacji programu „Bezpieczna Gmina Sulechów”  przeciwdziałaniu patologii społeczne</w:t>
      </w:r>
      <w:r w:rsidR="0021493D">
        <w:rPr>
          <w:rFonts w:ascii="Times New Roman" w:eastAsia="Times New Roman" w:hAnsi="Times New Roman"/>
          <w:sz w:val="28"/>
          <w:szCs w:val="28"/>
          <w:lang w:eastAsia="ar-SA"/>
        </w:rPr>
        <w:t>j w Ośrodku Pomocy Społecznej w </w:t>
      </w:r>
      <w:r w:rsidRPr="0029274C">
        <w:rPr>
          <w:rFonts w:ascii="Times New Roman" w:eastAsia="Times New Roman" w:hAnsi="Times New Roman"/>
          <w:sz w:val="28"/>
          <w:szCs w:val="28"/>
          <w:lang w:eastAsia="ar-SA"/>
        </w:rPr>
        <w:t>Sulechowie zatrudniono na czas określony tj. od stycznia 2017r. do grudnia 2017 r. dwóch asystentów rodziny. Ich za</w:t>
      </w:r>
      <w:r w:rsidR="0021493D">
        <w:rPr>
          <w:rFonts w:ascii="Times New Roman" w:eastAsia="Times New Roman" w:hAnsi="Times New Roman"/>
          <w:sz w:val="28"/>
          <w:szCs w:val="28"/>
          <w:lang w:eastAsia="ar-SA"/>
        </w:rPr>
        <w:t>daniem było prowadzenie pracy z </w:t>
      </w:r>
      <w:r w:rsidRPr="0029274C">
        <w:rPr>
          <w:rFonts w:ascii="Times New Roman" w:eastAsia="Times New Roman" w:hAnsi="Times New Roman"/>
          <w:sz w:val="28"/>
          <w:szCs w:val="28"/>
          <w:lang w:eastAsia="ar-SA"/>
        </w:rPr>
        <w:t>rodziną w oparciu o planowanie i udzielanie wszechstronnej specjalistycznej pomocy w rozwiązywaniu problemów życiowych. Wsparciem asystentów objęto  36 rodzin, w tym 75 dzieci. Koszty związane z zatrudnieniem asystentów zostały w połowie pokryte przez Ministerstwo Pracy i Polityki</w:t>
      </w:r>
      <w:r w:rsidR="0021493D">
        <w:rPr>
          <w:rFonts w:ascii="Times New Roman" w:eastAsia="Times New Roman" w:hAnsi="Times New Roman"/>
          <w:sz w:val="28"/>
          <w:szCs w:val="28"/>
          <w:lang w:eastAsia="ar-SA"/>
        </w:rPr>
        <w:t xml:space="preserve"> Społecznej w </w:t>
      </w:r>
      <w:r w:rsidRPr="0029274C">
        <w:rPr>
          <w:rFonts w:ascii="Times New Roman" w:eastAsia="Times New Roman" w:hAnsi="Times New Roman"/>
          <w:sz w:val="28"/>
          <w:szCs w:val="28"/>
          <w:lang w:eastAsia="ar-SA"/>
        </w:rPr>
        <w:t>ramach resortowego programu wspierania  i pieczy zastępczej.</w:t>
      </w:r>
    </w:p>
    <w:p w:rsidR="0029274C" w:rsidRPr="00272E86" w:rsidRDefault="0029274C" w:rsidP="00272E86">
      <w:pPr>
        <w:suppressAutoHyphens/>
        <w:ind w:firstLine="502"/>
        <w:jc w:val="both"/>
        <w:rPr>
          <w:rFonts w:ascii="Times New Roman" w:eastAsia="Times New Roman" w:hAnsi="Times New Roman"/>
          <w:sz w:val="28"/>
          <w:szCs w:val="28"/>
          <w:lang w:eastAsia="ar-SA"/>
        </w:rPr>
      </w:pPr>
      <w:r w:rsidRPr="0029274C">
        <w:rPr>
          <w:rFonts w:ascii="Times New Roman" w:eastAsia="Times New Roman" w:hAnsi="Times New Roman"/>
          <w:sz w:val="28"/>
          <w:szCs w:val="28"/>
          <w:lang w:eastAsia="ar-SA"/>
        </w:rPr>
        <w:t>W roku 2017 cele wynikające z programu „ Bezpieczna Gmina Sulechów” określone dla pomocy społecznej zostały pr</w:t>
      </w:r>
      <w:r w:rsidR="0021493D">
        <w:rPr>
          <w:rFonts w:ascii="Times New Roman" w:eastAsia="Times New Roman" w:hAnsi="Times New Roman"/>
          <w:sz w:val="28"/>
          <w:szCs w:val="28"/>
          <w:lang w:eastAsia="ar-SA"/>
        </w:rPr>
        <w:t>zez Ośrodek Pomocy Społecznej w </w:t>
      </w:r>
      <w:r w:rsidRPr="0029274C">
        <w:rPr>
          <w:rFonts w:ascii="Times New Roman" w:eastAsia="Times New Roman" w:hAnsi="Times New Roman"/>
          <w:sz w:val="28"/>
          <w:szCs w:val="28"/>
          <w:lang w:eastAsia="ar-SA"/>
        </w:rPr>
        <w:t>Sulechowie  osiągnięte. W kolejnych latach Ośrodek w dalszym ciągu będzie rozwijał współpracę z instytucjami zajmującymi się wspieraniem rodzin, szczególnie tych zagrożonych wykluczeniem społecznym i dotkniętych przemocą. Doświadczenie w tym zakre</w:t>
      </w:r>
      <w:r w:rsidR="0021493D">
        <w:rPr>
          <w:rFonts w:ascii="Times New Roman" w:eastAsia="Times New Roman" w:hAnsi="Times New Roman"/>
          <w:sz w:val="28"/>
          <w:szCs w:val="28"/>
          <w:lang w:eastAsia="ar-SA"/>
        </w:rPr>
        <w:t>sie z lat ubiegłych utwierdza w </w:t>
      </w:r>
      <w:r w:rsidRPr="0029274C">
        <w:rPr>
          <w:rFonts w:ascii="Times New Roman" w:eastAsia="Times New Roman" w:hAnsi="Times New Roman"/>
          <w:sz w:val="28"/>
          <w:szCs w:val="28"/>
          <w:lang w:eastAsia="ar-SA"/>
        </w:rPr>
        <w:t>przekonaniu, że wspólne zaangażowanie wielu instytucji pozwala na efektywne działania w zakresie poprawy bezpieczeństwa osób i rodzin. Długofalowa współpraca pozwoliła na wypracowanie odpowiednich standardów działania, co przekłada się na uzyskanie spodziewanych efektów i</w:t>
      </w:r>
      <w:r w:rsidR="00504EBE">
        <w:rPr>
          <w:rFonts w:ascii="Times New Roman" w:eastAsia="Times New Roman" w:hAnsi="Times New Roman"/>
          <w:sz w:val="28"/>
          <w:szCs w:val="28"/>
          <w:lang w:eastAsia="ar-SA"/>
        </w:rPr>
        <w:t> </w:t>
      </w:r>
      <w:r w:rsidRPr="0029274C">
        <w:rPr>
          <w:rFonts w:ascii="Times New Roman" w:eastAsia="Times New Roman" w:hAnsi="Times New Roman"/>
          <w:sz w:val="28"/>
          <w:szCs w:val="28"/>
          <w:lang w:eastAsia="ar-SA"/>
        </w:rPr>
        <w:t>wykorzystanie wszystkich dostępnych środków, a przede wszystkim dotarcie do środowisk, które wymagają wsparcia. Szczególnie istotną rolę w tym zakresie odgrywa możliwość świadczenia pomocy w formie poradnictwa specjalistycznego, w ty</w:t>
      </w:r>
      <w:r w:rsidR="00272E86">
        <w:rPr>
          <w:rFonts w:ascii="Times New Roman" w:eastAsia="Times New Roman" w:hAnsi="Times New Roman"/>
          <w:sz w:val="28"/>
          <w:szCs w:val="28"/>
          <w:lang w:eastAsia="ar-SA"/>
        </w:rPr>
        <w:t xml:space="preserve">m psychologicznego i prawnego. </w:t>
      </w:r>
    </w:p>
    <w:p w:rsidR="008D61C7" w:rsidRPr="004A13DC" w:rsidRDefault="008D61C7" w:rsidP="00BC4365">
      <w:pPr>
        <w:pStyle w:val="Akapitzlist"/>
        <w:numPr>
          <w:ilvl w:val="0"/>
          <w:numId w:val="9"/>
        </w:numPr>
        <w:ind w:left="502" w:hanging="218"/>
        <w:jc w:val="both"/>
        <w:rPr>
          <w:rFonts w:ascii="Times New Roman" w:hAnsi="Times New Roman"/>
          <w:b/>
          <w:i/>
          <w:sz w:val="28"/>
          <w:szCs w:val="28"/>
        </w:rPr>
      </w:pPr>
      <w:r w:rsidRPr="004A13DC">
        <w:rPr>
          <w:rFonts w:ascii="Times New Roman" w:hAnsi="Times New Roman"/>
          <w:b/>
          <w:i/>
          <w:sz w:val="28"/>
          <w:szCs w:val="28"/>
        </w:rPr>
        <w:t>Pełnomocnik ds. Uzależnień.</w:t>
      </w:r>
    </w:p>
    <w:p w:rsidR="00504EBE" w:rsidRPr="00504EBE" w:rsidRDefault="00504EBE" w:rsidP="00504EBE">
      <w:pPr>
        <w:spacing w:after="0"/>
        <w:ind w:firstLine="502"/>
        <w:jc w:val="both"/>
        <w:rPr>
          <w:rFonts w:ascii="Times New Roman" w:eastAsia="Times New Roman" w:hAnsi="Times New Roman"/>
          <w:sz w:val="28"/>
          <w:szCs w:val="28"/>
          <w:lang w:eastAsia="pl-PL"/>
        </w:rPr>
      </w:pPr>
      <w:r w:rsidRPr="00504EBE">
        <w:rPr>
          <w:rFonts w:ascii="Times New Roman" w:eastAsia="Times New Roman" w:hAnsi="Times New Roman"/>
          <w:sz w:val="28"/>
          <w:szCs w:val="28"/>
          <w:lang w:eastAsia="pl-PL"/>
        </w:rPr>
        <w:t xml:space="preserve">Pełnomocnik ds. Uzależnień w Sulechowie realizując Gminny Program Profilaktyki i Rozwiązywania Problemów Alkoholowych na rok 2017 uchwalony dnia 20 grudnia 2016 oraz Gminny Program Przeciwdziałania Narkomanii na rok 2017 uchwalony dnia 20 grudnia 2016, podejmuje również działania w ramach programu "Bezpieczna Gmina Sulechów". </w:t>
      </w:r>
    </w:p>
    <w:p w:rsidR="00504EBE" w:rsidRPr="00504EBE" w:rsidRDefault="00504EBE" w:rsidP="00504EBE">
      <w:pPr>
        <w:ind w:firstLine="502"/>
        <w:jc w:val="both"/>
        <w:rPr>
          <w:rFonts w:ascii="Times New Roman" w:hAnsi="Times New Roman"/>
          <w:sz w:val="28"/>
          <w:szCs w:val="28"/>
        </w:rPr>
      </w:pPr>
      <w:r w:rsidRPr="00504EBE">
        <w:rPr>
          <w:rFonts w:ascii="Times New Roman" w:eastAsia="Times New Roman" w:hAnsi="Times New Roman"/>
          <w:sz w:val="28"/>
          <w:szCs w:val="28"/>
          <w:lang w:eastAsia="pl-PL"/>
        </w:rPr>
        <w:t xml:space="preserve">W roku 2017 tak jak w latach poprzednich, </w:t>
      </w:r>
      <w:r w:rsidRPr="00504EBE">
        <w:rPr>
          <w:rFonts w:ascii="Times New Roman" w:hAnsi="Times New Roman"/>
          <w:sz w:val="28"/>
          <w:szCs w:val="28"/>
        </w:rPr>
        <w:t>podejmowano działania zmierzające do zmotywowania osób nadużywających alkoholu do podjęcia leczenia, zapewniono mieszkańcom gminy bezpłatną pomoc udzielaną przez specjalistów terapii uzależnień, grup samopomocowych, oraz psychologa, wspierano działalność grup wsparcia, działalność świetlic środowiskowych oraz realizację w szkołach programów profilaktycznych. Ponadto organizowano czas wolny dzieciom z rodzin dysfunkcyjnych poprzez współpracę z organizacjami pożytku publicznego z Gminy Sulechów.</w:t>
      </w:r>
    </w:p>
    <w:p w:rsidR="00504EBE" w:rsidRPr="00504EBE" w:rsidRDefault="00504EBE" w:rsidP="00504EBE">
      <w:pPr>
        <w:spacing w:after="0"/>
        <w:jc w:val="both"/>
        <w:rPr>
          <w:rFonts w:ascii="Times New Roman" w:eastAsia="Times New Roman" w:hAnsi="Times New Roman"/>
          <w:sz w:val="28"/>
          <w:szCs w:val="28"/>
          <w:lang w:eastAsia="pl-PL"/>
        </w:rPr>
      </w:pPr>
      <w:r w:rsidRPr="00504EBE">
        <w:rPr>
          <w:rFonts w:ascii="Times New Roman" w:eastAsia="Times New Roman" w:hAnsi="Times New Roman"/>
          <w:sz w:val="28"/>
          <w:szCs w:val="28"/>
          <w:lang w:eastAsia="pl-PL"/>
        </w:rPr>
        <w:t>Powyższe działania zrealizowano poprzez:</w:t>
      </w:r>
    </w:p>
    <w:p w:rsidR="00504EBE" w:rsidRPr="00504EBE" w:rsidRDefault="00504EBE" w:rsidP="00BC4365">
      <w:pPr>
        <w:numPr>
          <w:ilvl w:val="0"/>
          <w:numId w:val="12"/>
        </w:numPr>
        <w:spacing w:after="0"/>
        <w:ind w:left="284" w:hanging="284"/>
        <w:contextualSpacing/>
        <w:jc w:val="both"/>
        <w:rPr>
          <w:rFonts w:ascii="Times New Roman" w:eastAsia="Times New Roman" w:hAnsi="Times New Roman"/>
          <w:b/>
          <w:sz w:val="28"/>
          <w:szCs w:val="28"/>
          <w:lang w:eastAsia="pl-PL"/>
        </w:rPr>
      </w:pPr>
      <w:r w:rsidRPr="00504EBE">
        <w:rPr>
          <w:rFonts w:ascii="Times New Roman" w:eastAsia="Times New Roman" w:hAnsi="Times New Roman"/>
          <w:b/>
          <w:sz w:val="28"/>
          <w:szCs w:val="28"/>
          <w:lang w:eastAsia="pl-PL"/>
        </w:rPr>
        <w:t>Wspieranie działalności świetlic środowiskowych i opiekuńczo-wychowawczych.</w:t>
      </w:r>
    </w:p>
    <w:p w:rsidR="00504EBE" w:rsidRPr="00504EBE" w:rsidRDefault="00504EBE" w:rsidP="00EA3EA1">
      <w:pPr>
        <w:spacing w:after="0"/>
        <w:ind w:left="360" w:hanging="360"/>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Cel: </w:t>
      </w:r>
      <w:r w:rsidRPr="00504EBE">
        <w:rPr>
          <w:rFonts w:ascii="Times New Roman" w:eastAsia="Times New Roman" w:hAnsi="Times New Roman"/>
          <w:sz w:val="28"/>
          <w:szCs w:val="28"/>
          <w:lang w:eastAsia="pl-PL"/>
        </w:rPr>
        <w:t>Kształtowanie świadomości zdrowotnej</w:t>
      </w:r>
      <w:r w:rsidRPr="00504EBE">
        <w:rPr>
          <w:rFonts w:ascii="Times New Roman" w:eastAsia="Times New Roman" w:hAnsi="Times New Roman"/>
          <w:b/>
          <w:i/>
          <w:sz w:val="28"/>
          <w:szCs w:val="28"/>
          <w:lang w:eastAsia="pl-PL"/>
        </w:rPr>
        <w:t xml:space="preserve"> </w:t>
      </w:r>
      <w:r w:rsidRPr="00504EBE">
        <w:rPr>
          <w:rFonts w:ascii="Times New Roman" w:eastAsia="Times New Roman" w:hAnsi="Times New Roman"/>
          <w:sz w:val="28"/>
          <w:szCs w:val="28"/>
          <w:lang w:eastAsia="pl-PL"/>
        </w:rPr>
        <w:t>u dzieci i młodzieży szkolnej</w:t>
      </w:r>
      <w:r w:rsidRPr="00504EBE">
        <w:rPr>
          <w:rFonts w:ascii="Times New Roman" w:eastAsia="Times New Roman" w:hAnsi="Times New Roman"/>
          <w:b/>
          <w:i/>
          <w:sz w:val="28"/>
          <w:szCs w:val="28"/>
          <w:lang w:eastAsia="pl-PL"/>
        </w:rPr>
        <w:t xml:space="preserve">. </w:t>
      </w:r>
      <w:r w:rsidRPr="00504EBE">
        <w:rPr>
          <w:rFonts w:ascii="Times New Roman" w:eastAsia="Times New Roman" w:hAnsi="Times New Roman"/>
          <w:sz w:val="28"/>
          <w:szCs w:val="28"/>
          <w:lang w:eastAsia="pl-PL"/>
        </w:rPr>
        <w:t>Umożliwienie im twórczego zagospodarowania czasu wolnego, rozwój zainteresowań, ukazanie alternatywnych form spędzania czasu wolnego – zabawy bez alkoholu, narkotyków, środków uzależniających, telefonów komórkowych, Internetu, realizacja w środowiskach dotknięt</w:t>
      </w:r>
      <w:r w:rsidR="00EA3EA1">
        <w:rPr>
          <w:rFonts w:ascii="Times New Roman" w:eastAsia="Times New Roman" w:hAnsi="Times New Roman"/>
          <w:sz w:val="28"/>
          <w:szCs w:val="28"/>
          <w:lang w:eastAsia="pl-PL"/>
        </w:rPr>
        <w:t>ych i </w:t>
      </w:r>
      <w:r w:rsidRPr="00504EBE">
        <w:rPr>
          <w:rFonts w:ascii="Times New Roman" w:eastAsia="Times New Roman" w:hAnsi="Times New Roman"/>
          <w:sz w:val="28"/>
          <w:szCs w:val="28"/>
          <w:lang w:eastAsia="pl-PL"/>
        </w:rPr>
        <w:t>zagrożonych alkoholizmem oraz narkomanią programów profilaktycznych, propagowanie zdrowego stylu życia, rozwijania talentów i zainteresowań.</w:t>
      </w:r>
    </w:p>
    <w:p w:rsidR="00504EBE" w:rsidRPr="00504EBE" w:rsidRDefault="00504EBE" w:rsidP="00EA3EA1">
      <w:pPr>
        <w:tabs>
          <w:tab w:val="left" w:pos="480"/>
        </w:tabs>
        <w:autoSpaceDE w:val="0"/>
        <w:spacing w:after="0"/>
        <w:ind w:left="480" w:hanging="480"/>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Działania: </w:t>
      </w:r>
      <w:r w:rsidRPr="00504EBE">
        <w:rPr>
          <w:rFonts w:ascii="Times New Roman" w:eastAsia="Times New Roman" w:hAnsi="Times New Roman"/>
          <w:sz w:val="28"/>
          <w:szCs w:val="28"/>
          <w:lang w:eastAsia="pl-PL"/>
        </w:rPr>
        <w:t>Powyższe cele realizowane są poprzez takie działania jak: pomoc w odrabianiu lekcji, aktywne uczestnictwo w zajęciach sportowych, grach i zabawach, organizacja różnorodnych zajęć plastycznych, muzycznych, tanecznych oraz kulinarnych.  W ramach prowadzenia świetlic organizowano wiele imprez okolicznościowych związanych z tradycją świąt. Realizowano programy zajęć o tem</w:t>
      </w:r>
      <w:r w:rsidR="00EA3EA1">
        <w:rPr>
          <w:rFonts w:ascii="Times New Roman" w:eastAsia="Times New Roman" w:hAnsi="Times New Roman"/>
          <w:sz w:val="28"/>
          <w:szCs w:val="28"/>
          <w:lang w:eastAsia="pl-PL"/>
        </w:rPr>
        <w:t>atyce profilaktyki uzależnień z </w:t>
      </w:r>
      <w:r w:rsidRPr="00504EBE">
        <w:rPr>
          <w:rFonts w:ascii="Times New Roman" w:eastAsia="Times New Roman" w:hAnsi="Times New Roman"/>
          <w:sz w:val="28"/>
          <w:szCs w:val="28"/>
          <w:lang w:eastAsia="pl-PL"/>
        </w:rPr>
        <w:t>zastosowaniem metod socjoterapii. W świetlicy „Aniołkowo” realizowano projekt „Rodzina Miśków”.” Rodzi</w:t>
      </w:r>
      <w:r w:rsidR="00EA3EA1">
        <w:rPr>
          <w:rFonts w:ascii="Times New Roman" w:eastAsia="Times New Roman" w:hAnsi="Times New Roman"/>
          <w:sz w:val="28"/>
          <w:szCs w:val="28"/>
          <w:lang w:eastAsia="pl-PL"/>
        </w:rPr>
        <w:t>na Miśków” to zestaw narzędzi i </w:t>
      </w:r>
      <w:r w:rsidRPr="00504EBE">
        <w:rPr>
          <w:rFonts w:ascii="Times New Roman" w:eastAsia="Times New Roman" w:hAnsi="Times New Roman"/>
          <w:sz w:val="28"/>
          <w:szCs w:val="28"/>
          <w:lang w:eastAsia="pl-PL"/>
        </w:rPr>
        <w:t>procedur do pracy terapeutycznej z dziećmi z rodzin z problemem alkoholowym. Przedsięwzięcie było realizowane na zlecenie PARPA przez Fundację ETOH.</w:t>
      </w:r>
    </w:p>
    <w:p w:rsidR="00504EBE" w:rsidRPr="00504EBE" w:rsidRDefault="00504EBE" w:rsidP="00EA3EA1">
      <w:pPr>
        <w:tabs>
          <w:tab w:val="left" w:pos="480"/>
        </w:tabs>
        <w:autoSpaceDE w:val="0"/>
        <w:ind w:left="480"/>
        <w:jc w:val="both"/>
        <w:rPr>
          <w:rFonts w:ascii="Times New Roman" w:hAnsi="Times New Roman"/>
          <w:sz w:val="28"/>
          <w:szCs w:val="28"/>
        </w:rPr>
      </w:pPr>
      <w:r w:rsidRPr="00504EBE">
        <w:rPr>
          <w:rFonts w:ascii="Times New Roman" w:hAnsi="Times New Roman"/>
          <w:sz w:val="28"/>
          <w:szCs w:val="28"/>
        </w:rPr>
        <w:t xml:space="preserve">Ponadto dzieci ze świetlic uczestniczyły w spektaklu z elementami profilaktyki zdrowotnej „Magiczny Świat Bajek” oraz brały udział </w:t>
      </w:r>
      <w:r w:rsidR="00EA3EA1">
        <w:rPr>
          <w:rFonts w:ascii="Times New Roman" w:hAnsi="Times New Roman"/>
          <w:sz w:val="28"/>
          <w:szCs w:val="28"/>
        </w:rPr>
        <w:t>w </w:t>
      </w:r>
      <w:r w:rsidRPr="00504EBE">
        <w:rPr>
          <w:rFonts w:ascii="Times New Roman" w:hAnsi="Times New Roman"/>
          <w:sz w:val="28"/>
          <w:szCs w:val="28"/>
        </w:rPr>
        <w:t xml:space="preserve">wycieczce do wytwórni cukierków na warsztaty :” Ukręć swojego lizaka”.  </w:t>
      </w:r>
    </w:p>
    <w:p w:rsidR="00504EBE" w:rsidRPr="00504EBE" w:rsidRDefault="00504EBE" w:rsidP="00EA3EA1">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Rezultaty:</w:t>
      </w:r>
      <w:r w:rsidRPr="00504EBE">
        <w:rPr>
          <w:rFonts w:ascii="Times New Roman" w:eastAsia="Times New Roman" w:hAnsi="Times New Roman"/>
          <w:i/>
          <w:sz w:val="28"/>
          <w:szCs w:val="28"/>
          <w:lang w:eastAsia="pl-PL"/>
        </w:rPr>
        <w:t xml:space="preserve"> </w:t>
      </w:r>
      <w:r w:rsidRPr="00504EBE">
        <w:rPr>
          <w:rFonts w:ascii="Times New Roman" w:eastAsia="Times New Roman" w:hAnsi="Times New Roman"/>
          <w:sz w:val="28"/>
          <w:szCs w:val="28"/>
          <w:lang w:eastAsia="pl-PL"/>
        </w:rPr>
        <w:t>Wśród dzieci i młodzieży uczestniczących w zajęciach wyrobiono  poprawne nawyki związane z wykonywaniem swoich obowiązków, sumiennością, rzetelnością i starannością, wdrożono aktywność fizyczną do codziennej aktywności, umocniono współdziałanie w </w:t>
      </w:r>
      <w:r w:rsidR="00EA3EA1">
        <w:rPr>
          <w:rFonts w:ascii="Times New Roman" w:eastAsia="Times New Roman" w:hAnsi="Times New Roman"/>
          <w:sz w:val="28"/>
          <w:szCs w:val="28"/>
          <w:lang w:eastAsia="pl-PL"/>
        </w:rPr>
        <w:t>grupie i </w:t>
      </w:r>
      <w:r w:rsidRPr="00504EBE">
        <w:rPr>
          <w:rFonts w:ascii="Times New Roman" w:eastAsia="Times New Roman" w:hAnsi="Times New Roman"/>
          <w:sz w:val="28"/>
          <w:szCs w:val="28"/>
          <w:lang w:eastAsia="pl-PL"/>
        </w:rPr>
        <w:t xml:space="preserve">nawiązywanie poprawnych relacji z otoczeniem, rozwijano zainteresowania i chęć wyrażania siebie, odpowiednie postawy wobec tradycji świąt, ukazano alternatywne </w:t>
      </w:r>
      <w:r w:rsidR="00EA3EA1">
        <w:rPr>
          <w:rFonts w:ascii="Times New Roman" w:eastAsia="Times New Roman" w:hAnsi="Times New Roman"/>
          <w:sz w:val="28"/>
          <w:szCs w:val="28"/>
          <w:lang w:eastAsia="pl-PL"/>
        </w:rPr>
        <w:t>formy spędzania czasu wolnego z </w:t>
      </w:r>
      <w:r w:rsidRPr="00504EBE">
        <w:rPr>
          <w:rFonts w:ascii="Times New Roman" w:eastAsia="Times New Roman" w:hAnsi="Times New Roman"/>
          <w:sz w:val="28"/>
          <w:szCs w:val="28"/>
          <w:lang w:eastAsia="pl-PL"/>
        </w:rPr>
        <w:t xml:space="preserve">wykluczeniem stosowania używek i negatywnych zachowań.  </w:t>
      </w:r>
    </w:p>
    <w:p w:rsidR="00504EBE" w:rsidRPr="00504EBE" w:rsidRDefault="00504EBE" w:rsidP="00EA3EA1">
      <w:pPr>
        <w:spacing w:before="240" w:after="0"/>
        <w:ind w:left="720"/>
        <w:contextualSpacing/>
        <w:jc w:val="both"/>
        <w:rPr>
          <w:rFonts w:ascii="Times New Roman" w:eastAsia="Times New Roman" w:hAnsi="Times New Roman"/>
          <w:color w:val="FF0000"/>
          <w:sz w:val="28"/>
          <w:szCs w:val="28"/>
          <w:lang w:eastAsia="pl-PL"/>
        </w:rPr>
      </w:pPr>
      <w:r w:rsidRPr="00504EBE">
        <w:rPr>
          <w:rFonts w:ascii="Times New Roman" w:hAnsi="Times New Roman"/>
          <w:sz w:val="28"/>
          <w:szCs w:val="28"/>
        </w:rPr>
        <w:t xml:space="preserve">W roku 2017 funkcjonowało 8 świetlic środowiskowych: „Aniołkowo” w Sulechowie prowadzony przez parafię Św. Stanisława Kostki oraz Biuro Pełnomocnika ds. Uzależnień, świetlice wiejskie w: Brodach, Bukowie, Cigacicach, Kijach, </w:t>
      </w:r>
      <w:proofErr w:type="spellStart"/>
      <w:r w:rsidRPr="00504EBE">
        <w:rPr>
          <w:rFonts w:ascii="Times New Roman" w:hAnsi="Times New Roman"/>
          <w:sz w:val="28"/>
          <w:szCs w:val="28"/>
        </w:rPr>
        <w:t>Klępsku</w:t>
      </w:r>
      <w:proofErr w:type="spellEnd"/>
      <w:r w:rsidRPr="00504EBE">
        <w:rPr>
          <w:rFonts w:ascii="Times New Roman" w:hAnsi="Times New Roman"/>
          <w:sz w:val="28"/>
          <w:szCs w:val="28"/>
        </w:rPr>
        <w:t>, </w:t>
      </w:r>
      <w:proofErr w:type="spellStart"/>
      <w:r w:rsidRPr="00504EBE">
        <w:rPr>
          <w:rFonts w:ascii="Times New Roman" w:hAnsi="Times New Roman"/>
          <w:sz w:val="28"/>
          <w:szCs w:val="28"/>
        </w:rPr>
        <w:t>Mozowie</w:t>
      </w:r>
      <w:proofErr w:type="spellEnd"/>
      <w:r w:rsidRPr="00504EBE">
        <w:rPr>
          <w:rFonts w:ascii="Times New Roman" w:hAnsi="Times New Roman"/>
          <w:sz w:val="28"/>
          <w:szCs w:val="28"/>
        </w:rPr>
        <w:t xml:space="preserve"> i Pomorsku, których prowadzenie zlecono Sulechowskiemu Domowi Kultury. W każdej ze świetlic realizowano program zajęć dla dzieci i młodzieży pochodzących ze środowisk zagrożonych uzależnieniem, z rodzin, w których występują problemy wychowawcze, ale także z rodzin funkcjonujących w sposób prawidłowy. </w:t>
      </w:r>
      <w:r w:rsidRPr="00504EBE">
        <w:rPr>
          <w:rFonts w:ascii="Times New Roman" w:eastAsia="Times New Roman" w:hAnsi="Times New Roman"/>
          <w:sz w:val="28"/>
          <w:szCs w:val="28"/>
          <w:lang w:eastAsia="pl-PL"/>
        </w:rPr>
        <w:t>Łącznie we wszystkich świetlicach zapisanych było ok. 200 dzieci.</w:t>
      </w:r>
    </w:p>
    <w:p w:rsidR="00504EBE" w:rsidRPr="00504EBE" w:rsidRDefault="00504EBE" w:rsidP="00BC4365">
      <w:pPr>
        <w:numPr>
          <w:ilvl w:val="0"/>
          <w:numId w:val="12"/>
        </w:numPr>
        <w:spacing w:after="0"/>
        <w:ind w:left="426" w:hanging="426"/>
        <w:contextualSpacing/>
        <w:jc w:val="both"/>
        <w:rPr>
          <w:rFonts w:ascii="Times New Roman" w:eastAsia="Times New Roman" w:hAnsi="Times New Roman"/>
          <w:b/>
          <w:sz w:val="28"/>
          <w:szCs w:val="28"/>
          <w:lang w:eastAsia="pl-PL"/>
        </w:rPr>
      </w:pPr>
      <w:r w:rsidRPr="00504EBE">
        <w:rPr>
          <w:rFonts w:ascii="Times New Roman" w:eastAsia="Times New Roman" w:hAnsi="Times New Roman"/>
          <w:b/>
          <w:sz w:val="28"/>
          <w:szCs w:val="28"/>
          <w:lang w:eastAsia="pl-PL"/>
        </w:rPr>
        <w:t>Zapewnienie specjalistycznej pomocy terapeutycznej dla osób uzależnionych, współuzależnionych oraz zagrożonych uzależnieniem.</w:t>
      </w:r>
    </w:p>
    <w:p w:rsidR="00504EBE" w:rsidRPr="00504EBE" w:rsidRDefault="00504EBE" w:rsidP="00EA3EA1">
      <w:pPr>
        <w:spacing w:after="0"/>
        <w:ind w:left="567" w:hanging="567"/>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Cel: </w:t>
      </w:r>
      <w:r w:rsidRPr="00504EBE">
        <w:rPr>
          <w:rFonts w:ascii="Times New Roman" w:eastAsia="Times New Roman" w:hAnsi="Times New Roman"/>
          <w:sz w:val="28"/>
          <w:szCs w:val="28"/>
          <w:lang w:eastAsia="pl-PL"/>
        </w:rPr>
        <w:t>Zwiększenie dostępności pomocy terapeutycznej oraz świadomości mieszkańców o możliwości jej uzyskania, zwiększenie liczby osób wychodzących z uzależnienia oraz sku</w:t>
      </w:r>
      <w:r w:rsidR="00EA3EA1">
        <w:rPr>
          <w:rFonts w:ascii="Times New Roman" w:eastAsia="Times New Roman" w:hAnsi="Times New Roman"/>
          <w:sz w:val="28"/>
          <w:szCs w:val="28"/>
          <w:lang w:eastAsia="pl-PL"/>
        </w:rPr>
        <w:t>teczności terapii rozpoczętej w </w:t>
      </w:r>
      <w:r w:rsidRPr="00504EBE">
        <w:rPr>
          <w:rFonts w:ascii="Times New Roman" w:eastAsia="Times New Roman" w:hAnsi="Times New Roman"/>
          <w:sz w:val="28"/>
          <w:szCs w:val="28"/>
          <w:lang w:eastAsia="pl-PL"/>
        </w:rPr>
        <w:t xml:space="preserve">szpitalu specjalistycznym poprzez jej wsparcie po powrocie do środowiska, udzielenie rodzinom z problemami alkoholizmu i narkomanii pomocy psychospołecznej i terapeutycznej. </w:t>
      </w:r>
    </w:p>
    <w:p w:rsidR="00504EBE" w:rsidRPr="00504EBE" w:rsidRDefault="00504EBE" w:rsidP="00EA3EA1">
      <w:pPr>
        <w:spacing w:after="0"/>
        <w:ind w:left="720" w:hanging="720"/>
        <w:contextualSpacing/>
        <w:jc w:val="both"/>
        <w:rPr>
          <w:rFonts w:ascii="Times New Roman" w:eastAsia="Times New Roman" w:hAnsi="Times New Roman"/>
          <w:b/>
          <w:i/>
          <w:sz w:val="28"/>
          <w:szCs w:val="28"/>
          <w:lang w:eastAsia="pl-PL"/>
        </w:rPr>
      </w:pPr>
      <w:r w:rsidRPr="00504EBE">
        <w:rPr>
          <w:rFonts w:ascii="Times New Roman" w:eastAsia="Times New Roman" w:hAnsi="Times New Roman"/>
          <w:b/>
          <w:i/>
          <w:sz w:val="28"/>
          <w:szCs w:val="28"/>
          <w:lang w:eastAsia="pl-PL"/>
        </w:rPr>
        <w:t xml:space="preserve">Działania: </w:t>
      </w:r>
      <w:r w:rsidRPr="00504EBE">
        <w:rPr>
          <w:rFonts w:ascii="Times New Roman" w:eastAsia="Times New Roman" w:hAnsi="Times New Roman"/>
          <w:sz w:val="28"/>
          <w:szCs w:val="28"/>
          <w:lang w:eastAsia="pl-PL"/>
        </w:rPr>
        <w:t>Dyżury terapeutów zajmujących się problemem uzależnienia oraz współuzależnienia od alkoholu i narkotyków oraz psychologa. Działalność grup Anonimowych Alkoholików oraz Anonimowych Narkomanów</w:t>
      </w:r>
      <w:r w:rsidR="00EA3EA1">
        <w:rPr>
          <w:rFonts w:ascii="Times New Roman" w:eastAsia="Times New Roman" w:hAnsi="Times New Roman"/>
          <w:sz w:val="28"/>
          <w:szCs w:val="28"/>
          <w:lang w:eastAsia="pl-PL"/>
        </w:rPr>
        <w:t>.</w:t>
      </w:r>
    </w:p>
    <w:p w:rsidR="00504EBE" w:rsidRPr="00504EBE" w:rsidRDefault="00504EBE" w:rsidP="00EA3EA1">
      <w:pPr>
        <w:spacing w:after="0"/>
        <w:ind w:left="720" w:hanging="720"/>
        <w:contextualSpacing/>
        <w:jc w:val="both"/>
        <w:rPr>
          <w:rFonts w:ascii="Times New Roman" w:eastAsia="Times New Roman" w:hAnsi="Times New Roman"/>
          <w:sz w:val="28"/>
          <w:szCs w:val="28"/>
        </w:rPr>
      </w:pPr>
      <w:r w:rsidRPr="00504EBE">
        <w:rPr>
          <w:rFonts w:ascii="Times New Roman" w:eastAsia="Times New Roman" w:hAnsi="Times New Roman"/>
          <w:b/>
          <w:i/>
          <w:sz w:val="28"/>
          <w:szCs w:val="28"/>
          <w:lang w:eastAsia="pl-PL"/>
        </w:rPr>
        <w:t xml:space="preserve">Rezultaty: </w:t>
      </w:r>
      <w:r w:rsidRPr="00504EBE">
        <w:rPr>
          <w:rFonts w:ascii="Times New Roman" w:eastAsia="Times New Roman" w:hAnsi="Times New Roman"/>
          <w:sz w:val="28"/>
          <w:szCs w:val="28"/>
          <w:lang w:eastAsia="pl-PL"/>
        </w:rPr>
        <w:t xml:space="preserve">W Biurze Pełnomocnika ds. Uzależnień w Sulechowie w roku 2017 zatrudniono </w:t>
      </w:r>
      <w:r w:rsidRPr="00504EBE">
        <w:rPr>
          <w:rFonts w:ascii="Times New Roman" w:eastAsia="Times New Roman" w:hAnsi="Times New Roman"/>
          <w:sz w:val="28"/>
          <w:szCs w:val="28"/>
        </w:rPr>
        <w:t>czterech terapeutów uzależnień i psychologa. Wszyscy specjaliści udzielali pomocy o charakterze terapeutycznym osobom uzależnionym i współuzależnionym oraz zagrożonym uzależnieniem:</w:t>
      </w:r>
    </w:p>
    <w:p w:rsidR="00504EBE" w:rsidRPr="00504EBE" w:rsidRDefault="00504EBE" w:rsidP="00BC4365">
      <w:pPr>
        <w:widowControl w:val="0"/>
        <w:numPr>
          <w:ilvl w:val="0"/>
          <w:numId w:val="13"/>
        </w:numPr>
        <w:suppressAutoHyphens/>
        <w:spacing w:after="0"/>
        <w:contextualSpacing/>
        <w:jc w:val="both"/>
        <w:rPr>
          <w:rFonts w:ascii="Times New Roman" w:eastAsia="Times New Roman" w:hAnsi="Times New Roman"/>
          <w:sz w:val="28"/>
          <w:szCs w:val="28"/>
        </w:rPr>
      </w:pPr>
      <w:r w:rsidRPr="00504EBE">
        <w:rPr>
          <w:rFonts w:ascii="Times New Roman" w:eastAsia="Times New Roman" w:hAnsi="Times New Roman"/>
          <w:sz w:val="28"/>
          <w:szCs w:val="28"/>
        </w:rPr>
        <w:t xml:space="preserve">terapeuci uzależnień zajmujący się problemami uzależnienia </w:t>
      </w:r>
      <w:r w:rsidR="00EA3EA1">
        <w:rPr>
          <w:rFonts w:ascii="Times New Roman" w:eastAsia="Times New Roman" w:hAnsi="Times New Roman"/>
          <w:sz w:val="28"/>
          <w:szCs w:val="28"/>
        </w:rPr>
        <w:t>i </w:t>
      </w:r>
      <w:r w:rsidRPr="00504EBE">
        <w:rPr>
          <w:rFonts w:ascii="Times New Roman" w:eastAsia="Times New Roman" w:hAnsi="Times New Roman"/>
          <w:sz w:val="28"/>
          <w:szCs w:val="28"/>
        </w:rPr>
        <w:t>współuzależnienia od alkoholu przyjmowali w poniedziałki i środy od 15.00 do 20.00,</w:t>
      </w:r>
    </w:p>
    <w:p w:rsidR="00504EBE" w:rsidRPr="00504EBE" w:rsidRDefault="00504EBE" w:rsidP="00BC4365">
      <w:pPr>
        <w:widowControl w:val="0"/>
        <w:numPr>
          <w:ilvl w:val="0"/>
          <w:numId w:val="13"/>
        </w:numPr>
        <w:suppressAutoHyphens/>
        <w:spacing w:after="0"/>
        <w:contextualSpacing/>
        <w:jc w:val="both"/>
        <w:rPr>
          <w:rFonts w:ascii="Times New Roman" w:eastAsia="Times New Roman" w:hAnsi="Times New Roman"/>
          <w:sz w:val="28"/>
          <w:szCs w:val="28"/>
        </w:rPr>
      </w:pPr>
      <w:r w:rsidRPr="00504EBE">
        <w:rPr>
          <w:rFonts w:ascii="Times New Roman" w:eastAsia="Times New Roman" w:hAnsi="Times New Roman"/>
          <w:sz w:val="28"/>
          <w:szCs w:val="28"/>
        </w:rPr>
        <w:t xml:space="preserve">terapeuta uzależnień zajmujący się problemami współuzależnienia przyjmował w każdy I </w:t>
      </w:r>
      <w:proofErr w:type="spellStart"/>
      <w:r w:rsidRPr="00504EBE">
        <w:rPr>
          <w:rFonts w:ascii="Times New Roman" w:eastAsia="Times New Roman" w:hAnsi="Times New Roman"/>
          <w:sz w:val="28"/>
          <w:szCs w:val="28"/>
        </w:rPr>
        <w:t>i</w:t>
      </w:r>
      <w:proofErr w:type="spellEnd"/>
      <w:r w:rsidRPr="00504EBE">
        <w:rPr>
          <w:rFonts w:ascii="Times New Roman" w:eastAsia="Times New Roman" w:hAnsi="Times New Roman"/>
          <w:sz w:val="28"/>
          <w:szCs w:val="28"/>
        </w:rPr>
        <w:t xml:space="preserve"> III czwartek miesiąca od 16.00 do 19.00</w:t>
      </w:r>
      <w:r w:rsidRPr="00504EBE">
        <w:rPr>
          <w:rFonts w:ascii="Times New Roman" w:hAnsi="Times New Roman"/>
          <w:sz w:val="28"/>
          <w:szCs w:val="28"/>
        </w:rPr>
        <w:t>,</w:t>
      </w:r>
    </w:p>
    <w:p w:rsidR="00504EBE" w:rsidRPr="00504EBE" w:rsidRDefault="00504EBE" w:rsidP="00BC4365">
      <w:pPr>
        <w:widowControl w:val="0"/>
        <w:numPr>
          <w:ilvl w:val="0"/>
          <w:numId w:val="13"/>
        </w:numPr>
        <w:suppressAutoHyphens/>
        <w:spacing w:after="0"/>
        <w:contextualSpacing/>
        <w:jc w:val="both"/>
        <w:rPr>
          <w:rFonts w:ascii="Times New Roman" w:eastAsia="Times New Roman" w:hAnsi="Times New Roman"/>
          <w:sz w:val="28"/>
          <w:szCs w:val="28"/>
        </w:rPr>
      </w:pPr>
      <w:r w:rsidRPr="00504EBE">
        <w:rPr>
          <w:rFonts w:ascii="Times New Roman" w:hAnsi="Times New Roman"/>
          <w:sz w:val="28"/>
          <w:szCs w:val="28"/>
        </w:rPr>
        <w:t>terapeuta uzależnień od narkotyków przyjmował w piątki od 15.00 do 20.00, we wtorki prowadził grupę Anonimowych Narkomanów od 18.00 do 20.00 (z wyłączeniem ostatniego wtorku w miesiącu)</w:t>
      </w:r>
      <w:r w:rsidR="00EA3EA1">
        <w:rPr>
          <w:rFonts w:ascii="Times New Roman" w:hAnsi="Times New Roman"/>
          <w:sz w:val="28"/>
          <w:szCs w:val="28"/>
        </w:rPr>
        <w:t>,</w:t>
      </w:r>
    </w:p>
    <w:p w:rsidR="00504EBE" w:rsidRPr="00504EBE" w:rsidRDefault="00504EBE" w:rsidP="00BC4365">
      <w:pPr>
        <w:numPr>
          <w:ilvl w:val="0"/>
          <w:numId w:val="13"/>
        </w:numPr>
        <w:contextualSpacing/>
        <w:jc w:val="both"/>
        <w:rPr>
          <w:rFonts w:ascii="Times New Roman" w:eastAsia="Times New Roman" w:hAnsi="Times New Roman"/>
          <w:sz w:val="28"/>
          <w:szCs w:val="28"/>
        </w:rPr>
      </w:pPr>
      <w:r w:rsidRPr="00504EBE">
        <w:rPr>
          <w:rFonts w:ascii="Times New Roman" w:eastAsia="Times New Roman" w:hAnsi="Times New Roman"/>
          <w:sz w:val="28"/>
          <w:szCs w:val="28"/>
        </w:rPr>
        <w:t>psycholog dyżurował w</w:t>
      </w:r>
      <w:r w:rsidR="00EA3EA1">
        <w:rPr>
          <w:rFonts w:ascii="Times New Roman" w:eastAsia="Times New Roman" w:hAnsi="Times New Roman"/>
          <w:sz w:val="28"/>
          <w:szCs w:val="28"/>
        </w:rPr>
        <w:t xml:space="preserve"> każdy wtorek od 14.00 do 19.00,</w:t>
      </w:r>
    </w:p>
    <w:p w:rsidR="00504EBE" w:rsidRPr="00504EBE" w:rsidRDefault="00504EBE" w:rsidP="00BC4365">
      <w:pPr>
        <w:numPr>
          <w:ilvl w:val="0"/>
          <w:numId w:val="13"/>
        </w:numPr>
        <w:contextualSpacing/>
        <w:jc w:val="both"/>
        <w:rPr>
          <w:rFonts w:ascii="Times New Roman" w:eastAsia="Times New Roman" w:hAnsi="Times New Roman"/>
          <w:sz w:val="28"/>
          <w:szCs w:val="28"/>
        </w:rPr>
      </w:pPr>
      <w:r w:rsidRPr="00504EBE">
        <w:rPr>
          <w:rFonts w:ascii="Times New Roman" w:eastAsia="Times New Roman" w:hAnsi="Times New Roman"/>
          <w:sz w:val="28"/>
          <w:szCs w:val="28"/>
        </w:rPr>
        <w:t>grupa AA  działająca w sali biblioteki miejskiej w Sulechowie w każdy poniedziałek od 17.00 do 19.00</w:t>
      </w:r>
      <w:r w:rsidR="00EA3EA1">
        <w:rPr>
          <w:rFonts w:ascii="Times New Roman" w:eastAsia="Times New Roman" w:hAnsi="Times New Roman"/>
          <w:sz w:val="28"/>
          <w:szCs w:val="28"/>
        </w:rPr>
        <w:t>.</w:t>
      </w:r>
    </w:p>
    <w:p w:rsidR="00504EBE" w:rsidRPr="00504EBE" w:rsidRDefault="00504EBE" w:rsidP="00BC4365">
      <w:pPr>
        <w:numPr>
          <w:ilvl w:val="0"/>
          <w:numId w:val="12"/>
        </w:numPr>
        <w:spacing w:after="0"/>
        <w:ind w:left="426" w:hanging="426"/>
        <w:contextualSpacing/>
        <w:jc w:val="both"/>
        <w:rPr>
          <w:rFonts w:ascii="Times New Roman" w:eastAsia="Times New Roman" w:hAnsi="Times New Roman"/>
          <w:b/>
          <w:sz w:val="28"/>
          <w:szCs w:val="28"/>
          <w:lang w:eastAsia="pl-PL"/>
        </w:rPr>
      </w:pPr>
      <w:r w:rsidRPr="00504EBE">
        <w:rPr>
          <w:rFonts w:ascii="Times New Roman" w:eastAsia="Times New Roman" w:hAnsi="Times New Roman"/>
          <w:b/>
          <w:sz w:val="28"/>
          <w:szCs w:val="28"/>
          <w:lang w:eastAsia="pl-PL"/>
        </w:rPr>
        <w:t>Wsparcie placówek oświatowych w zakresie realizacji opracowanych programów profilaktycznych.</w:t>
      </w:r>
    </w:p>
    <w:p w:rsidR="00504EBE" w:rsidRPr="00504EBE" w:rsidRDefault="00504EBE" w:rsidP="00EA3EA1">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Cel: </w:t>
      </w:r>
      <w:r w:rsidRPr="00504EBE">
        <w:rPr>
          <w:rFonts w:ascii="Times New Roman" w:eastAsia="Times New Roman" w:hAnsi="Times New Roman"/>
          <w:sz w:val="28"/>
          <w:szCs w:val="28"/>
          <w:lang w:eastAsia="pl-PL"/>
        </w:rPr>
        <w:t>Kształtowanie prawidłowych postaw wobec problemów uzależnień, umiejętności współpracy w grupie, b</w:t>
      </w:r>
      <w:r w:rsidR="00EA3EA1">
        <w:rPr>
          <w:rFonts w:ascii="Times New Roman" w:eastAsia="Times New Roman" w:hAnsi="Times New Roman"/>
          <w:sz w:val="28"/>
          <w:szCs w:val="28"/>
          <w:lang w:eastAsia="pl-PL"/>
        </w:rPr>
        <w:t>udowania prawidłowych relacji z </w:t>
      </w:r>
      <w:r w:rsidRPr="00504EBE">
        <w:rPr>
          <w:rFonts w:ascii="Times New Roman" w:eastAsia="Times New Roman" w:hAnsi="Times New Roman"/>
          <w:sz w:val="28"/>
          <w:szCs w:val="28"/>
          <w:lang w:eastAsia="pl-PL"/>
        </w:rPr>
        <w:t xml:space="preserve">otoczeniem, budowanie postaw zgodnie z zasadami asertywności, tolerancji, zrozumienia i akceptacji, wyrabianie umiejętności bezpiecznego korzystania z Internetu. </w:t>
      </w:r>
    </w:p>
    <w:p w:rsidR="00504EBE" w:rsidRPr="00504EBE" w:rsidRDefault="00504EBE" w:rsidP="00EA3EA1">
      <w:pPr>
        <w:tabs>
          <w:tab w:val="left" w:pos="709"/>
        </w:tabs>
        <w:autoSpaceDE w:val="0"/>
        <w:spacing w:after="0"/>
        <w:ind w:left="709" w:hanging="709"/>
        <w:jc w:val="both"/>
        <w:rPr>
          <w:rFonts w:ascii="Times New Roman" w:hAnsi="Times New Roman"/>
          <w:sz w:val="28"/>
          <w:szCs w:val="28"/>
        </w:rPr>
      </w:pPr>
      <w:r w:rsidRPr="00504EBE">
        <w:rPr>
          <w:rFonts w:ascii="Times New Roman" w:eastAsia="Times New Roman" w:hAnsi="Times New Roman"/>
          <w:b/>
          <w:i/>
          <w:sz w:val="28"/>
          <w:szCs w:val="28"/>
          <w:lang w:eastAsia="pl-PL"/>
        </w:rPr>
        <w:t>Działania:</w:t>
      </w:r>
      <w:r w:rsidRPr="00504EBE">
        <w:rPr>
          <w:rFonts w:ascii="Times New Roman" w:eastAsia="Times New Roman" w:hAnsi="Times New Roman"/>
          <w:sz w:val="28"/>
          <w:szCs w:val="28"/>
          <w:lang w:eastAsia="pl-PL"/>
        </w:rPr>
        <w:t xml:space="preserve"> </w:t>
      </w:r>
      <w:r w:rsidRPr="00504EBE">
        <w:rPr>
          <w:rFonts w:ascii="Times New Roman" w:hAnsi="Times New Roman"/>
          <w:sz w:val="28"/>
          <w:szCs w:val="28"/>
        </w:rPr>
        <w:t>Realizacja szkolnych programów profilak</w:t>
      </w:r>
      <w:r w:rsidR="00EA3EA1">
        <w:rPr>
          <w:rFonts w:ascii="Times New Roman" w:hAnsi="Times New Roman"/>
          <w:sz w:val="28"/>
          <w:szCs w:val="28"/>
        </w:rPr>
        <w:t xml:space="preserve">tyki uzależnień poprzez udział </w:t>
      </w:r>
      <w:r w:rsidRPr="00504EBE">
        <w:rPr>
          <w:rFonts w:ascii="Times New Roman" w:hAnsi="Times New Roman"/>
          <w:sz w:val="28"/>
          <w:szCs w:val="28"/>
        </w:rPr>
        <w:t>dzieci i młodzieży ze szkó</w:t>
      </w:r>
      <w:r w:rsidR="00EA3EA1">
        <w:rPr>
          <w:rFonts w:ascii="Times New Roman" w:hAnsi="Times New Roman"/>
          <w:sz w:val="28"/>
          <w:szCs w:val="28"/>
        </w:rPr>
        <w:t>ł podstawowych, gimnazjalnych i </w:t>
      </w:r>
      <w:r w:rsidRPr="00504EBE">
        <w:rPr>
          <w:rFonts w:ascii="Times New Roman" w:hAnsi="Times New Roman"/>
          <w:sz w:val="28"/>
          <w:szCs w:val="28"/>
        </w:rPr>
        <w:t xml:space="preserve">ponadgimnazjalnych </w:t>
      </w:r>
      <w:r w:rsidRPr="00504EBE">
        <w:rPr>
          <w:rFonts w:ascii="Times New Roman" w:hAnsi="Times New Roman"/>
          <w:sz w:val="28"/>
          <w:szCs w:val="28"/>
        </w:rPr>
        <w:tab/>
        <w:t>w spektaklach, widowiskach, prelekcjach, pogadanka</w:t>
      </w:r>
      <w:r w:rsidR="00EA3EA1">
        <w:rPr>
          <w:rFonts w:ascii="Times New Roman" w:hAnsi="Times New Roman"/>
          <w:sz w:val="28"/>
          <w:szCs w:val="28"/>
        </w:rPr>
        <w:t>ch oraz zajęciach warsztatowych:</w:t>
      </w:r>
    </w:p>
    <w:p w:rsidR="00504EBE" w:rsidRPr="00504EBE" w:rsidRDefault="00504EBE" w:rsidP="00BC4365">
      <w:pPr>
        <w:widowControl w:val="0"/>
        <w:numPr>
          <w:ilvl w:val="0"/>
          <w:numId w:val="15"/>
        </w:numPr>
        <w:tabs>
          <w:tab w:val="left" w:pos="709"/>
        </w:tabs>
        <w:suppressAutoHyphens/>
        <w:autoSpaceDE w:val="0"/>
        <w:spacing w:after="0"/>
        <w:contextualSpacing/>
        <w:jc w:val="both"/>
        <w:rPr>
          <w:rFonts w:ascii="Times New Roman" w:eastAsia="Lucida Sans Unicode" w:hAnsi="Times New Roman"/>
          <w:kern w:val="2"/>
          <w:sz w:val="28"/>
          <w:szCs w:val="28"/>
          <w:lang w:eastAsia="pl-PL"/>
        </w:rPr>
      </w:pPr>
      <w:r w:rsidRPr="00504EBE">
        <w:rPr>
          <w:rFonts w:ascii="Times New Roman" w:eastAsia="Lucida Sans Unicode" w:hAnsi="Times New Roman"/>
          <w:kern w:val="2"/>
          <w:sz w:val="28"/>
          <w:szCs w:val="28"/>
          <w:lang w:eastAsia="pl-PL"/>
        </w:rPr>
        <w:t>warsztaty edukacyjno – profilaktyczne dla uczniów szkół podstawowych z terenu Gminy Sulechów, które odbyły się w następujących placówkach: Szkoła Podstawowa w Bukowie, Szkoła Podstawowa w Cigacicach, Szkoła Podstawowa w Brodach, Szkoła Podstawowa w Kijach, Szkoła Podstawowa w Kalsku,</w:t>
      </w:r>
    </w:p>
    <w:p w:rsidR="00504EBE" w:rsidRPr="00504EBE" w:rsidRDefault="00504EBE" w:rsidP="00BC4365">
      <w:pPr>
        <w:widowControl w:val="0"/>
        <w:numPr>
          <w:ilvl w:val="0"/>
          <w:numId w:val="14"/>
        </w:numPr>
        <w:tabs>
          <w:tab w:val="left" w:pos="709"/>
        </w:tabs>
        <w:suppressAutoHyphens/>
        <w:autoSpaceDE w:val="0"/>
        <w:spacing w:after="0"/>
        <w:contextualSpacing/>
        <w:jc w:val="both"/>
        <w:rPr>
          <w:rFonts w:ascii="Times New Roman" w:eastAsia="Lucida Sans Unicode" w:hAnsi="Times New Roman"/>
          <w:b/>
          <w:kern w:val="2"/>
          <w:sz w:val="28"/>
          <w:szCs w:val="28"/>
          <w:u w:val="single"/>
          <w:lang w:eastAsia="pl-PL"/>
        </w:rPr>
      </w:pPr>
      <w:r w:rsidRPr="00504EBE">
        <w:rPr>
          <w:rFonts w:ascii="Times New Roman" w:eastAsia="Lucida Sans Unicode" w:hAnsi="Times New Roman"/>
          <w:kern w:val="2"/>
          <w:sz w:val="28"/>
          <w:szCs w:val="28"/>
          <w:lang w:eastAsia="pl-PL"/>
        </w:rPr>
        <w:t>warsztaty edukacyjno – profilaktyczne dla uczniów i rodziców uczniów szkół z terenu gminy Sulechów z zakresu przeciwdziałania alkoholizmowi i narkomanii, które odbyły się w następujących placówkach: Szkoła Podstawowa w Kijach, Szkoła Podstawowa w Cigacicach, Szkoła Podstawowa w Brodach, Szkoła Podstawowa nr 1 w Sulechowie, Szkoła Podstawowa</w:t>
      </w:r>
      <w:r w:rsidR="00EA3EA1">
        <w:rPr>
          <w:rFonts w:ascii="Times New Roman" w:eastAsia="Lucida Sans Unicode" w:hAnsi="Times New Roman"/>
          <w:kern w:val="2"/>
          <w:sz w:val="28"/>
          <w:szCs w:val="28"/>
          <w:lang w:eastAsia="pl-PL"/>
        </w:rPr>
        <w:t xml:space="preserve"> w Kalsku, Gimnazjum w Pomorsku,</w:t>
      </w:r>
    </w:p>
    <w:p w:rsidR="00504EBE" w:rsidRPr="00504EBE" w:rsidRDefault="00504EBE" w:rsidP="00BC4365">
      <w:pPr>
        <w:widowControl w:val="0"/>
        <w:numPr>
          <w:ilvl w:val="0"/>
          <w:numId w:val="14"/>
        </w:numPr>
        <w:tabs>
          <w:tab w:val="left" w:pos="709"/>
        </w:tabs>
        <w:suppressAutoHyphens/>
        <w:autoSpaceDE w:val="0"/>
        <w:spacing w:after="0"/>
        <w:contextualSpacing/>
        <w:jc w:val="both"/>
        <w:rPr>
          <w:rFonts w:ascii="Times New Roman" w:eastAsia="Lucida Sans Unicode" w:hAnsi="Times New Roman"/>
          <w:b/>
          <w:kern w:val="2"/>
          <w:sz w:val="28"/>
          <w:szCs w:val="28"/>
          <w:u w:val="single"/>
          <w:lang w:eastAsia="pl-PL"/>
        </w:rPr>
      </w:pPr>
      <w:r w:rsidRPr="00504EBE">
        <w:rPr>
          <w:rFonts w:ascii="Times New Roman" w:eastAsia="Lucida Sans Unicode" w:hAnsi="Times New Roman"/>
          <w:kern w:val="2"/>
          <w:sz w:val="28"/>
          <w:szCs w:val="28"/>
          <w:lang w:eastAsia="pl-PL"/>
        </w:rPr>
        <w:t xml:space="preserve">warsztaty z zakresu przeciwdziałania uzależnieniom i przemocy dla uczniów Zespołu Szkół w </w:t>
      </w:r>
      <w:r w:rsidR="00EA3EA1">
        <w:rPr>
          <w:rFonts w:ascii="Times New Roman" w:eastAsia="Lucida Sans Unicode" w:hAnsi="Times New Roman"/>
          <w:kern w:val="2"/>
          <w:sz w:val="28"/>
          <w:szCs w:val="28"/>
          <w:lang w:eastAsia="pl-PL"/>
        </w:rPr>
        <w:t>Sulechowie (Szkoła Podstawowa i </w:t>
      </w:r>
      <w:r w:rsidRPr="00504EBE">
        <w:rPr>
          <w:rFonts w:ascii="Times New Roman" w:eastAsia="Lucida Sans Unicode" w:hAnsi="Times New Roman"/>
          <w:kern w:val="2"/>
          <w:sz w:val="28"/>
          <w:szCs w:val="28"/>
          <w:lang w:eastAsia="pl-PL"/>
        </w:rPr>
        <w:t>Gimnazjum).</w:t>
      </w:r>
    </w:p>
    <w:p w:rsidR="00504EBE" w:rsidRPr="00504EBE" w:rsidRDefault="00504EBE" w:rsidP="00504EBE">
      <w:pPr>
        <w:spacing w:after="0"/>
        <w:ind w:left="720"/>
        <w:contextualSpacing/>
        <w:jc w:val="both"/>
        <w:rPr>
          <w:rFonts w:ascii="Times New Roman" w:eastAsia="Times New Roman" w:hAnsi="Times New Roman"/>
          <w:b/>
          <w:i/>
          <w:sz w:val="28"/>
          <w:szCs w:val="28"/>
          <w:lang w:eastAsia="pl-PL"/>
        </w:rPr>
      </w:pPr>
    </w:p>
    <w:p w:rsidR="00504EBE" w:rsidRPr="00504EBE" w:rsidRDefault="00504EBE" w:rsidP="00EA3EA1">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Rezultaty: </w:t>
      </w:r>
      <w:r w:rsidRPr="00504EBE">
        <w:rPr>
          <w:rFonts w:ascii="Times New Roman" w:eastAsia="Times New Roman" w:hAnsi="Times New Roman"/>
          <w:sz w:val="28"/>
          <w:szCs w:val="28"/>
          <w:lang w:eastAsia="pl-PL"/>
        </w:rPr>
        <w:t xml:space="preserve">Poszerzenie wiedzy dzieci, młodzieży i rodziców na temat rozwiązywania problemów uzależnień i przemocy oraz możliwości uzyskania specjalistycznej pomocy w tym zakresie, pogłębianie umiejętności budowania prawidłowych relacji z otoczeniem oraz przybliżenie prawidłowych postaw wobec zachowań ryzykownych wyrobienie umiejętności bezpiecznego korzystania z Internetu i rozpoznawania realnych zagrożeń. </w:t>
      </w:r>
    </w:p>
    <w:p w:rsidR="00504EBE" w:rsidRPr="00504EBE" w:rsidRDefault="00504EBE" w:rsidP="00BC4365">
      <w:pPr>
        <w:numPr>
          <w:ilvl w:val="0"/>
          <w:numId w:val="12"/>
        </w:numPr>
        <w:spacing w:after="0"/>
        <w:ind w:left="284" w:hanging="284"/>
        <w:contextualSpacing/>
        <w:jc w:val="both"/>
        <w:rPr>
          <w:rFonts w:ascii="Times New Roman" w:eastAsia="Times New Roman" w:hAnsi="Times New Roman"/>
          <w:sz w:val="28"/>
          <w:szCs w:val="28"/>
          <w:lang w:eastAsia="pl-PL"/>
        </w:rPr>
      </w:pPr>
      <w:r w:rsidRPr="00504EBE">
        <w:rPr>
          <w:rFonts w:ascii="Times New Roman" w:eastAsia="Times New Roman" w:hAnsi="Times New Roman"/>
          <w:b/>
          <w:sz w:val="28"/>
          <w:szCs w:val="28"/>
          <w:lang w:eastAsia="pl-PL"/>
        </w:rPr>
        <w:t>Realizację kampanii edukacyjno-profilaktycznych.</w:t>
      </w:r>
    </w:p>
    <w:p w:rsidR="00504EBE" w:rsidRPr="00504EBE" w:rsidRDefault="00504EBE" w:rsidP="00E07539">
      <w:pPr>
        <w:spacing w:after="0"/>
        <w:ind w:left="720" w:hanging="720"/>
        <w:contextualSpacing/>
        <w:jc w:val="both"/>
        <w:rPr>
          <w:rFonts w:ascii="Times New Roman" w:eastAsia="Times New Roman" w:hAnsi="Times New Roman"/>
          <w:b/>
          <w:i/>
          <w:sz w:val="28"/>
          <w:szCs w:val="28"/>
          <w:lang w:eastAsia="pl-PL"/>
        </w:rPr>
      </w:pPr>
      <w:r w:rsidRPr="00504EBE">
        <w:rPr>
          <w:rFonts w:ascii="Times New Roman" w:eastAsia="Times New Roman" w:hAnsi="Times New Roman"/>
          <w:b/>
          <w:i/>
          <w:sz w:val="28"/>
          <w:szCs w:val="28"/>
          <w:lang w:eastAsia="pl-PL"/>
        </w:rPr>
        <w:t xml:space="preserve">Cel: </w:t>
      </w:r>
      <w:r w:rsidRPr="00504EBE">
        <w:rPr>
          <w:rFonts w:ascii="Times New Roman" w:eastAsia="Times New Roman" w:hAnsi="Times New Roman"/>
          <w:sz w:val="28"/>
          <w:szCs w:val="28"/>
          <w:lang w:eastAsia="pl-PL"/>
        </w:rPr>
        <w:t xml:space="preserve">Prowadzenie działań edukacyjnych adresowanych do różnych grup docelowych w szczególności do dzieci, młodzieży i rodziców na temat zagrożeń wynikających z nadużywania alkoholu używania środków odurzających, substancji psychotropowych i NSP ( Nowe substancje psychoaktywne tzw. "dopalacze”). </w:t>
      </w:r>
    </w:p>
    <w:p w:rsidR="00504EBE" w:rsidRPr="00504EBE" w:rsidRDefault="00504EBE" w:rsidP="00E07539">
      <w:pPr>
        <w:tabs>
          <w:tab w:val="left" w:pos="0"/>
        </w:tabs>
        <w:autoSpaceDE w:val="0"/>
        <w:ind w:left="708" w:hanging="708"/>
        <w:contextualSpacing/>
        <w:jc w:val="both"/>
        <w:rPr>
          <w:rFonts w:ascii="Times New Roman" w:eastAsia="Lucida Sans Unicode" w:hAnsi="Times New Roman"/>
          <w:kern w:val="2"/>
          <w:sz w:val="28"/>
          <w:szCs w:val="28"/>
          <w:lang w:eastAsia="pl-PL"/>
        </w:rPr>
      </w:pPr>
      <w:r w:rsidRPr="00504EBE">
        <w:rPr>
          <w:rFonts w:ascii="Times New Roman" w:eastAsia="Times New Roman" w:hAnsi="Times New Roman"/>
          <w:b/>
          <w:i/>
          <w:sz w:val="28"/>
          <w:szCs w:val="28"/>
          <w:lang w:eastAsia="pl-PL"/>
        </w:rPr>
        <w:t xml:space="preserve">Działania: </w:t>
      </w:r>
      <w:r w:rsidRPr="00504EBE">
        <w:rPr>
          <w:rFonts w:ascii="Times New Roman" w:eastAsia="Lucida Sans Unicode" w:hAnsi="Times New Roman"/>
          <w:kern w:val="2"/>
          <w:sz w:val="28"/>
          <w:szCs w:val="28"/>
          <w:lang w:eastAsia="pl-PL"/>
        </w:rPr>
        <w:t>Podjęto działania edukacyjno- informacyjne w ramach ogólnopolskich kampanii społecznych „DOPALACZE POWIEDZ STOP!”. Zrealizowano koncert edukacyjno- profilaktyczny w Sali widowiskowej znajdującej się Z</w:t>
      </w:r>
      <w:r w:rsidR="00E07539">
        <w:rPr>
          <w:rFonts w:ascii="Times New Roman" w:eastAsia="Lucida Sans Unicode" w:hAnsi="Times New Roman"/>
          <w:kern w:val="2"/>
          <w:sz w:val="28"/>
          <w:szCs w:val="28"/>
          <w:lang w:eastAsia="pl-PL"/>
        </w:rPr>
        <w:t>borze, który był zintegrowany z </w:t>
      </w:r>
      <w:r w:rsidRPr="00504EBE">
        <w:rPr>
          <w:rFonts w:ascii="Times New Roman" w:eastAsia="Lucida Sans Unicode" w:hAnsi="Times New Roman"/>
          <w:kern w:val="2"/>
          <w:sz w:val="28"/>
          <w:szCs w:val="28"/>
          <w:lang w:eastAsia="pl-PL"/>
        </w:rPr>
        <w:t>ogólnopolską kampanią „Postaw na rodzinę”. Zakupiono pakiet książek o tematyce AA i przekazano sulechowskim grupom Anonimowych Alkoholików.</w:t>
      </w:r>
    </w:p>
    <w:p w:rsidR="00504EBE" w:rsidRPr="00504EBE" w:rsidRDefault="00504EBE" w:rsidP="00E07539">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Rezultaty:</w:t>
      </w:r>
      <w:r w:rsidRPr="00504EBE">
        <w:rPr>
          <w:rFonts w:ascii="Times New Roman" w:eastAsia="Times New Roman" w:hAnsi="Times New Roman"/>
          <w:sz w:val="28"/>
          <w:szCs w:val="28"/>
          <w:lang w:eastAsia="pl-PL"/>
        </w:rPr>
        <w:t xml:space="preserve"> Zwiększenie świadomość mieszkańców Gminy Sulechów na temat problemu alkoholizmu i substancji psychoaktywnych oraz metod radzenia sobie z możliwości uzyskania pomocy specjalistycznej. Zorganizowanie czasu wolnego dzieciom i młodzieży, ukazanie alternatywnych form jego spędzenia oraz zachęcenie do aktywności fizycznej i zdrowego trybu życia. </w:t>
      </w:r>
    </w:p>
    <w:p w:rsidR="00504EBE" w:rsidRPr="00504EBE" w:rsidRDefault="00504EBE" w:rsidP="00BC4365">
      <w:pPr>
        <w:numPr>
          <w:ilvl w:val="0"/>
          <w:numId w:val="12"/>
        </w:numPr>
        <w:spacing w:after="0"/>
        <w:ind w:left="284" w:hanging="284"/>
        <w:contextualSpacing/>
        <w:jc w:val="both"/>
        <w:rPr>
          <w:rFonts w:ascii="Times New Roman" w:eastAsia="Times New Roman" w:hAnsi="Times New Roman"/>
          <w:b/>
          <w:sz w:val="28"/>
          <w:szCs w:val="28"/>
          <w:lang w:eastAsia="pl-PL"/>
        </w:rPr>
      </w:pPr>
      <w:r w:rsidRPr="00504EBE">
        <w:rPr>
          <w:rFonts w:ascii="Times New Roman" w:eastAsia="Times New Roman" w:hAnsi="Times New Roman"/>
          <w:b/>
          <w:sz w:val="28"/>
          <w:szCs w:val="28"/>
          <w:lang w:eastAsia="pl-PL"/>
        </w:rPr>
        <w:t>Wsparcie grupy samopomocowej dla kobiet współuzależnionych.</w:t>
      </w:r>
    </w:p>
    <w:p w:rsidR="00504EBE" w:rsidRPr="00504EBE" w:rsidRDefault="00504EBE" w:rsidP="00E07539">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Cel: </w:t>
      </w:r>
      <w:r w:rsidRPr="00504EBE">
        <w:rPr>
          <w:rFonts w:ascii="Times New Roman" w:eastAsia="Times New Roman" w:hAnsi="Times New Roman"/>
          <w:sz w:val="28"/>
          <w:szCs w:val="28"/>
          <w:lang w:eastAsia="pl-PL"/>
        </w:rPr>
        <w:t>Wsparcie kobiet współuzależnionych.</w:t>
      </w:r>
    </w:p>
    <w:p w:rsidR="00504EBE" w:rsidRPr="00504EBE" w:rsidRDefault="00504EBE" w:rsidP="00E07539">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Działania:</w:t>
      </w:r>
      <w:r w:rsidRPr="00504EBE">
        <w:rPr>
          <w:rFonts w:ascii="Times New Roman" w:eastAsia="Times New Roman" w:hAnsi="Times New Roman"/>
          <w:sz w:val="28"/>
          <w:szCs w:val="28"/>
          <w:lang w:eastAsia="pl-PL"/>
        </w:rPr>
        <w:t xml:space="preserve"> Udostępnienie pomieszczeń Biura Pełnomocnika ds. Uzależnień oraz wsparcie merytoryczne Samopomocowej Grupy Kobiet.</w:t>
      </w:r>
    </w:p>
    <w:p w:rsidR="00504EBE" w:rsidRPr="00504EBE" w:rsidRDefault="00504EBE" w:rsidP="00E07539">
      <w:pPr>
        <w:spacing w:after="0"/>
        <w:ind w:left="720" w:hanging="862"/>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Rezultaty: </w:t>
      </w:r>
      <w:r w:rsidRPr="00504EBE">
        <w:rPr>
          <w:rFonts w:ascii="Times New Roman" w:eastAsia="Times New Roman" w:hAnsi="Times New Roman"/>
          <w:sz w:val="28"/>
          <w:szCs w:val="28"/>
          <w:lang w:eastAsia="pl-PL"/>
        </w:rPr>
        <w:t xml:space="preserve">Zwiększenie świadomości współuzależnionych kobiet na temat możliwości otrzymania specjalistycznej pomocy na terenie Gminy Sulechów, wsparcie psychiczne w sytuacji kryzysowej. </w:t>
      </w:r>
    </w:p>
    <w:p w:rsidR="00504EBE" w:rsidRPr="00504EBE" w:rsidRDefault="00504EBE" w:rsidP="00BC4365">
      <w:pPr>
        <w:numPr>
          <w:ilvl w:val="0"/>
          <w:numId w:val="12"/>
        </w:numPr>
        <w:spacing w:after="0"/>
        <w:ind w:left="284" w:hanging="284"/>
        <w:contextualSpacing/>
        <w:jc w:val="both"/>
        <w:rPr>
          <w:rFonts w:ascii="Times New Roman" w:eastAsia="Times New Roman" w:hAnsi="Times New Roman"/>
          <w:b/>
          <w:sz w:val="28"/>
          <w:szCs w:val="28"/>
          <w:lang w:eastAsia="pl-PL"/>
        </w:rPr>
      </w:pPr>
      <w:r w:rsidRPr="00504EBE">
        <w:rPr>
          <w:rFonts w:ascii="Times New Roman" w:eastAsia="Times New Roman" w:hAnsi="Times New Roman"/>
          <w:b/>
          <w:sz w:val="28"/>
          <w:szCs w:val="28"/>
          <w:lang w:eastAsia="pl-PL"/>
        </w:rPr>
        <w:t>Wspieranie merytoryczne prac Gminnej Komisji Rozwiązywania Problemów Alkoholowych.</w:t>
      </w:r>
    </w:p>
    <w:p w:rsidR="00504EBE" w:rsidRPr="00504EBE" w:rsidRDefault="00504EBE" w:rsidP="00504EBE">
      <w:pPr>
        <w:spacing w:after="0"/>
        <w:ind w:left="720"/>
        <w:contextualSpacing/>
        <w:jc w:val="both"/>
        <w:rPr>
          <w:rFonts w:ascii="Times New Roman" w:eastAsia="Times New Roman" w:hAnsi="Times New Roman"/>
          <w:b/>
          <w:i/>
          <w:sz w:val="28"/>
          <w:szCs w:val="28"/>
          <w:lang w:eastAsia="pl-PL"/>
        </w:rPr>
      </w:pPr>
    </w:p>
    <w:p w:rsidR="00504EBE" w:rsidRPr="00504EBE" w:rsidRDefault="00504EBE" w:rsidP="00E07539">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Cel: </w:t>
      </w:r>
      <w:r w:rsidRPr="00504EBE">
        <w:rPr>
          <w:rFonts w:ascii="Times New Roman" w:eastAsia="Times New Roman" w:hAnsi="Times New Roman"/>
          <w:sz w:val="28"/>
          <w:szCs w:val="28"/>
          <w:lang w:eastAsia="pl-PL"/>
        </w:rPr>
        <w:t xml:space="preserve">Gminna Komisja Rozwiązywania Problemów Alkoholowych ma za zadanie podejmować działania motywujące do podjęcia leczenia osoby nadużywające alkoholu, zgłoszone poprzez złożenie wniosku. Komisja sprawuje także nadzór nad poprawnością przestrzegania zasad sprzedaży napojów alkoholowych zgodnie z ustawą o przeciwdziałaniu alkoholizmowi. </w:t>
      </w:r>
    </w:p>
    <w:p w:rsidR="00504EBE" w:rsidRPr="00504EBE" w:rsidRDefault="00504EBE" w:rsidP="00E07539">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Działania:</w:t>
      </w:r>
      <w:r w:rsidRPr="00504EBE">
        <w:rPr>
          <w:rFonts w:ascii="Times New Roman" w:eastAsia="Times New Roman" w:hAnsi="Times New Roman"/>
          <w:sz w:val="28"/>
          <w:szCs w:val="28"/>
          <w:lang w:eastAsia="pl-PL"/>
        </w:rPr>
        <w:t xml:space="preserve"> Komisja przyjmowała i rozpatrywała wnioski o leczenie uzależnienia od alkoholu, na ich podstawie kierowała do Sądu Rejonowego wnioski o zobowiązanie osób uzależnionych do podjęcia leczenia odwykowego przeciwalkoholowego. Przeprowadzano także kontrole punktów sprzedaży napojów alkoholowych pod względem </w:t>
      </w:r>
      <w:r w:rsidR="00E07539">
        <w:rPr>
          <w:rFonts w:ascii="Times New Roman" w:hAnsi="Times New Roman"/>
          <w:sz w:val="28"/>
          <w:szCs w:val="28"/>
        </w:rPr>
        <w:t>przestrzegania zasad i </w:t>
      </w:r>
      <w:r w:rsidRPr="00504EBE">
        <w:rPr>
          <w:rFonts w:ascii="Times New Roman" w:hAnsi="Times New Roman"/>
          <w:sz w:val="28"/>
          <w:szCs w:val="28"/>
        </w:rPr>
        <w:t>warunków korzystania z zezwoleń na sprzedaż napojów alkoholowych, wiarygodności składanych przez przedsiębiorcę oświadczeń o wysokości obrotu napojami alkoholowymi, przestrzegania na terenie punktu przepisów o dozwolonych formach reklamy i promocji napojów alkoholowych a także źródeł pochodzenia alkoholu</w:t>
      </w:r>
      <w:r w:rsidRPr="00504EBE">
        <w:rPr>
          <w:rFonts w:ascii="Times New Roman" w:eastAsia="Times New Roman" w:hAnsi="Times New Roman"/>
          <w:sz w:val="28"/>
          <w:szCs w:val="28"/>
          <w:lang w:eastAsia="pl-PL"/>
        </w:rPr>
        <w:t>. Ponadto Komisja stale współpracuje z Sądem Rejonowym w Świebodzinie, Prokuraturą Rejonową w Świebodzinie</w:t>
      </w:r>
      <w:r w:rsidR="00E07539">
        <w:rPr>
          <w:rFonts w:ascii="Times New Roman" w:eastAsia="Times New Roman" w:hAnsi="Times New Roman"/>
          <w:sz w:val="28"/>
          <w:szCs w:val="28"/>
          <w:lang w:eastAsia="pl-PL"/>
        </w:rPr>
        <w:t>, Ośrodkiem Pomocy Społecznej w </w:t>
      </w:r>
      <w:r w:rsidRPr="00504EBE">
        <w:rPr>
          <w:rFonts w:ascii="Times New Roman" w:eastAsia="Times New Roman" w:hAnsi="Times New Roman"/>
          <w:sz w:val="28"/>
          <w:szCs w:val="28"/>
          <w:lang w:eastAsia="pl-PL"/>
        </w:rPr>
        <w:t xml:space="preserve">Sulechowie, Komisariatem Policji w Sulechowie oraz Zespołem Interdyscyplinarnym ds. Przeciwdziałania Przemocy w Rodzinie przy Ośrodku Pomocy Społecznej w Sulechowie. </w:t>
      </w:r>
    </w:p>
    <w:p w:rsidR="00504EBE" w:rsidRPr="00504EBE" w:rsidRDefault="00504EBE" w:rsidP="00E07539">
      <w:pPr>
        <w:spacing w:after="0"/>
        <w:ind w:left="720" w:hanging="720"/>
        <w:contextualSpacing/>
        <w:jc w:val="both"/>
        <w:rPr>
          <w:rFonts w:ascii="Times New Roman" w:eastAsia="Times New Roman" w:hAnsi="Times New Roman"/>
          <w:color w:val="FF0000"/>
          <w:sz w:val="28"/>
          <w:szCs w:val="28"/>
          <w:lang w:eastAsia="pl-PL"/>
        </w:rPr>
      </w:pPr>
      <w:r w:rsidRPr="00504EBE">
        <w:rPr>
          <w:rFonts w:ascii="Times New Roman" w:eastAsia="Times New Roman" w:hAnsi="Times New Roman"/>
          <w:b/>
          <w:i/>
          <w:sz w:val="28"/>
          <w:szCs w:val="28"/>
          <w:lang w:eastAsia="pl-PL"/>
        </w:rPr>
        <w:t>Rezultaty:</w:t>
      </w:r>
      <w:r w:rsidRPr="00504EBE">
        <w:rPr>
          <w:rFonts w:ascii="Times New Roman" w:eastAsia="Times New Roman" w:hAnsi="Times New Roman"/>
          <w:sz w:val="28"/>
          <w:szCs w:val="28"/>
          <w:lang w:eastAsia="pl-PL"/>
        </w:rPr>
        <w:t xml:space="preserve"> W 2017 roku komisja przyjęła i rozpatrzyła  nowe wnioski o leczenie uzależnienia od alkoholu od członków rodzin oraz innych osób z najbliższego otoczenia osób dotkniętych alkoholizmem a także instytucji pomocowych. Skierowano  18 wniosków o zobowiązanie do podjęcia leczenia odwykowego przeciwalkoholowego do Sądu Rejonowego w Świebodzinie.  Przeprowadzono  6 kontroli punktów sprzedaży napojów alkoholowych. Wydano 16 postanowień. </w:t>
      </w:r>
    </w:p>
    <w:p w:rsidR="00504EBE" w:rsidRPr="00504EBE" w:rsidRDefault="00504EBE" w:rsidP="00BC4365">
      <w:pPr>
        <w:numPr>
          <w:ilvl w:val="0"/>
          <w:numId w:val="12"/>
        </w:numPr>
        <w:spacing w:after="0"/>
        <w:ind w:left="284" w:hanging="284"/>
        <w:contextualSpacing/>
        <w:jc w:val="both"/>
        <w:rPr>
          <w:rFonts w:ascii="Times New Roman" w:eastAsia="Times New Roman" w:hAnsi="Times New Roman"/>
          <w:b/>
          <w:sz w:val="28"/>
          <w:szCs w:val="28"/>
          <w:lang w:eastAsia="pl-PL"/>
        </w:rPr>
      </w:pPr>
      <w:r w:rsidRPr="00504EBE">
        <w:rPr>
          <w:rFonts w:ascii="Times New Roman" w:eastAsia="Times New Roman" w:hAnsi="Times New Roman"/>
          <w:b/>
          <w:sz w:val="28"/>
          <w:szCs w:val="28"/>
          <w:lang w:eastAsia="pl-PL"/>
        </w:rPr>
        <w:t>Udzielanie porad oraz informacji w ramach spotkań „pierwszego kontaktu” osobom uzależnionym, współuzależnionymi oraz członkom ich rodzin.</w:t>
      </w:r>
    </w:p>
    <w:p w:rsidR="00504EBE" w:rsidRPr="00504EBE" w:rsidRDefault="00504EBE" w:rsidP="00E07539">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Cel: </w:t>
      </w:r>
      <w:r w:rsidRPr="00504EBE">
        <w:rPr>
          <w:rFonts w:ascii="Times New Roman" w:eastAsia="Times New Roman" w:hAnsi="Times New Roman"/>
          <w:sz w:val="28"/>
          <w:szCs w:val="28"/>
          <w:lang w:eastAsia="pl-PL"/>
        </w:rPr>
        <w:t xml:space="preserve">Udzielenie profesjonalnej pomocy w sytuacji kryzysowej związanej z nadużywaniem alkoholu, narkotyków bądź przemocą. Przeprowadzenie rozmowy mającej na celu zorientowanie się w sytuacji problemowej, zmotywowanie osoby poszkodowanej do podjęcia natychmiastowo stosownych działań zmierzających do poprawy jej sytuacji oraz pomoc </w:t>
      </w:r>
      <w:r w:rsidR="00E07539">
        <w:rPr>
          <w:rFonts w:ascii="Times New Roman" w:eastAsia="Times New Roman" w:hAnsi="Times New Roman"/>
          <w:sz w:val="28"/>
          <w:szCs w:val="28"/>
          <w:lang w:eastAsia="pl-PL"/>
        </w:rPr>
        <w:t>w </w:t>
      </w:r>
      <w:r w:rsidRPr="00504EBE">
        <w:rPr>
          <w:rFonts w:ascii="Times New Roman" w:eastAsia="Times New Roman" w:hAnsi="Times New Roman"/>
          <w:sz w:val="28"/>
          <w:szCs w:val="28"/>
          <w:lang w:eastAsia="pl-PL"/>
        </w:rPr>
        <w:t xml:space="preserve">wybraniu najefektywniejszej metody działania lub niekiedy skierowanie do odpowiednich instytucji. </w:t>
      </w:r>
    </w:p>
    <w:p w:rsidR="00504EBE" w:rsidRPr="00504EBE" w:rsidRDefault="00504EBE" w:rsidP="00E07539">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Działania: </w:t>
      </w:r>
      <w:r w:rsidRPr="00504EBE">
        <w:rPr>
          <w:rFonts w:ascii="Times New Roman" w:eastAsia="Times New Roman" w:hAnsi="Times New Roman"/>
          <w:sz w:val="28"/>
          <w:szCs w:val="28"/>
          <w:lang w:eastAsia="pl-PL"/>
        </w:rPr>
        <w:t>Rozmowy motywujące z osobami z problemem uzależnień lub członkami ich rodzin oraz osobam</w:t>
      </w:r>
      <w:r w:rsidR="00E07539">
        <w:rPr>
          <w:rFonts w:ascii="Times New Roman" w:eastAsia="Times New Roman" w:hAnsi="Times New Roman"/>
          <w:sz w:val="28"/>
          <w:szCs w:val="28"/>
          <w:lang w:eastAsia="pl-PL"/>
        </w:rPr>
        <w:t>i dotkniętymi przemocą, pomoc w </w:t>
      </w:r>
      <w:r w:rsidRPr="00504EBE">
        <w:rPr>
          <w:rFonts w:ascii="Times New Roman" w:eastAsia="Times New Roman" w:hAnsi="Times New Roman"/>
          <w:sz w:val="28"/>
          <w:szCs w:val="28"/>
          <w:lang w:eastAsia="pl-PL"/>
        </w:rPr>
        <w:t xml:space="preserve">rozwiązaniu sytuacji problemowej </w:t>
      </w:r>
      <w:r w:rsidR="00E07539">
        <w:rPr>
          <w:rFonts w:ascii="Times New Roman" w:eastAsia="Times New Roman" w:hAnsi="Times New Roman"/>
          <w:sz w:val="28"/>
          <w:szCs w:val="28"/>
          <w:lang w:eastAsia="pl-PL"/>
        </w:rPr>
        <w:t>osoby zgłaszającej się, pomoc w </w:t>
      </w:r>
      <w:r w:rsidRPr="00504EBE">
        <w:rPr>
          <w:rFonts w:ascii="Times New Roman" w:eastAsia="Times New Roman" w:hAnsi="Times New Roman"/>
          <w:sz w:val="28"/>
          <w:szCs w:val="28"/>
          <w:lang w:eastAsia="pl-PL"/>
        </w:rPr>
        <w:t>wyborze najefektywniejszej metody działania, kierowanie do odpowiednich instytucji pomocowych. Współpraca z terapeutami uzależnień, Gminną Komisją Rozwiązywania Problemów Alkoholowych w Sulechowie, Sądem Rejonowym w Świebodzinie, Prokuraturą Rejonową w Świebodzinie</w:t>
      </w:r>
      <w:r w:rsidR="00E07539">
        <w:rPr>
          <w:rFonts w:ascii="Times New Roman" w:eastAsia="Times New Roman" w:hAnsi="Times New Roman"/>
          <w:sz w:val="28"/>
          <w:szCs w:val="28"/>
          <w:lang w:eastAsia="pl-PL"/>
        </w:rPr>
        <w:t>, Ośrodkiem Pomocy Społecznej w </w:t>
      </w:r>
      <w:r w:rsidRPr="00504EBE">
        <w:rPr>
          <w:rFonts w:ascii="Times New Roman" w:eastAsia="Times New Roman" w:hAnsi="Times New Roman"/>
          <w:sz w:val="28"/>
          <w:szCs w:val="28"/>
          <w:lang w:eastAsia="pl-PL"/>
        </w:rPr>
        <w:t xml:space="preserve">Sulechowie, Komisariatem Policji w Sulechowie, Zespołem Interdyscyplinarnym ds. Przeciwdziałania Przemocy w Rodzinie przy Ośrodku Pomocy Społecznej w Sulechowie, zakładami opieki zdrowotnej, placówkami oświatowymi. </w:t>
      </w:r>
    </w:p>
    <w:p w:rsidR="00504EBE" w:rsidRPr="00504EBE" w:rsidRDefault="00504EBE" w:rsidP="00E07539">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Rezultaty: </w:t>
      </w:r>
      <w:r w:rsidRPr="00504EBE">
        <w:rPr>
          <w:rFonts w:ascii="Times New Roman" w:eastAsia="Times New Roman" w:hAnsi="Times New Roman"/>
          <w:sz w:val="28"/>
          <w:szCs w:val="28"/>
          <w:lang w:eastAsia="pl-PL"/>
        </w:rPr>
        <w:t xml:space="preserve">Zwiększenie świadomości mieszkańców na temat możliwości radzenia sobie w sytuacjach kryzysowych związanych z problemami uzależnień oraz przemocą. Zapoznanie ze skutecznymi metodami rozwiązania poszczególnych problemów. </w:t>
      </w:r>
    </w:p>
    <w:p w:rsidR="00504EBE" w:rsidRPr="00504EBE" w:rsidRDefault="00504EBE" w:rsidP="00E07539">
      <w:pPr>
        <w:spacing w:after="0"/>
        <w:ind w:left="720"/>
        <w:contextualSpacing/>
        <w:jc w:val="both"/>
        <w:rPr>
          <w:rFonts w:ascii="Times New Roman" w:eastAsia="Times New Roman" w:hAnsi="Times New Roman"/>
          <w:sz w:val="28"/>
          <w:szCs w:val="28"/>
          <w:lang w:eastAsia="pl-PL"/>
        </w:rPr>
      </w:pPr>
      <w:r w:rsidRPr="00504EBE">
        <w:rPr>
          <w:rFonts w:ascii="Times New Roman" w:eastAsia="Times New Roman" w:hAnsi="Times New Roman"/>
          <w:sz w:val="28"/>
          <w:szCs w:val="28"/>
          <w:lang w:eastAsia="pl-PL"/>
        </w:rPr>
        <w:t>W roku 2017 pracownicy Biur</w:t>
      </w:r>
      <w:r w:rsidR="00E07539">
        <w:rPr>
          <w:rFonts w:ascii="Times New Roman" w:eastAsia="Times New Roman" w:hAnsi="Times New Roman"/>
          <w:sz w:val="28"/>
          <w:szCs w:val="28"/>
          <w:lang w:eastAsia="pl-PL"/>
        </w:rPr>
        <w:t>a Pełnomocnika ds. Uzależnień w </w:t>
      </w:r>
      <w:r w:rsidRPr="00504EBE">
        <w:rPr>
          <w:rFonts w:ascii="Times New Roman" w:eastAsia="Times New Roman" w:hAnsi="Times New Roman"/>
          <w:sz w:val="28"/>
          <w:szCs w:val="28"/>
          <w:lang w:eastAsia="pl-PL"/>
        </w:rPr>
        <w:t xml:space="preserve">Sulechowie przeprowadzili około 200 rozmów z osobami uzależnionymi od alkoholu, narkotyków, współuzależnionymi oraz osobami dotkniętymi przemocą, z czego ponad połowa rozmów to były rozmowy w ramach spotkań „pierwszego kontaktu” z osobami nie zarejestrowanymi w bazie danych Biura Pełnomocnika ds. Uzależnień w Sulechowie. </w:t>
      </w:r>
    </w:p>
    <w:p w:rsidR="00504EBE" w:rsidRPr="00504EBE" w:rsidRDefault="00504EBE" w:rsidP="00BC4365">
      <w:pPr>
        <w:numPr>
          <w:ilvl w:val="0"/>
          <w:numId w:val="12"/>
        </w:numPr>
        <w:spacing w:after="0"/>
        <w:ind w:left="284" w:hanging="284"/>
        <w:contextualSpacing/>
        <w:jc w:val="both"/>
        <w:rPr>
          <w:rFonts w:ascii="Times New Roman" w:eastAsia="Times New Roman" w:hAnsi="Times New Roman"/>
          <w:b/>
          <w:sz w:val="28"/>
          <w:szCs w:val="28"/>
          <w:lang w:eastAsia="pl-PL"/>
        </w:rPr>
      </w:pPr>
      <w:r w:rsidRPr="00504EBE">
        <w:rPr>
          <w:rFonts w:ascii="Times New Roman" w:eastAsia="Times New Roman" w:hAnsi="Times New Roman"/>
          <w:b/>
          <w:sz w:val="28"/>
          <w:szCs w:val="28"/>
          <w:lang w:eastAsia="pl-PL"/>
        </w:rPr>
        <w:t>Współpracę z organizacjami pożytku publicznego w zakresie porządku i bezpieczeństwa publicznego oraz przeciwdziałania patologiom.</w:t>
      </w:r>
    </w:p>
    <w:p w:rsidR="00504EBE" w:rsidRPr="00504EBE" w:rsidRDefault="00504EBE" w:rsidP="00E07539">
      <w:pPr>
        <w:spacing w:after="0"/>
        <w:ind w:firstLine="708"/>
        <w:contextualSpacing/>
        <w:jc w:val="both"/>
        <w:rPr>
          <w:rFonts w:ascii="Times New Roman" w:eastAsia="Times New Roman" w:hAnsi="Times New Roman"/>
          <w:sz w:val="28"/>
          <w:szCs w:val="28"/>
          <w:u w:val="single"/>
          <w:lang w:eastAsia="pl-PL"/>
        </w:rPr>
      </w:pPr>
      <w:r w:rsidRPr="00504EBE">
        <w:rPr>
          <w:rFonts w:ascii="Times New Roman" w:hAnsi="Times New Roman"/>
          <w:sz w:val="28"/>
          <w:szCs w:val="28"/>
          <w:u w:val="single"/>
        </w:rPr>
        <w:t xml:space="preserve">Organizacja warsztatów profilaktyczno-wychowawczych w formie obozów lub kolonii dla dzieci z rodzin dysfunkcyjnych z Gminy Sulechów </w:t>
      </w:r>
      <w:r w:rsidRPr="00504EBE">
        <w:rPr>
          <w:rFonts w:ascii="Times New Roman" w:eastAsia="Times New Roman" w:hAnsi="Times New Roman"/>
          <w:sz w:val="28"/>
          <w:szCs w:val="28"/>
          <w:u w:val="single"/>
          <w:lang w:eastAsia="pl-PL"/>
        </w:rPr>
        <w:t>przez</w:t>
      </w:r>
      <w:r w:rsidRPr="00504EBE">
        <w:rPr>
          <w:rFonts w:ascii="Times New Roman" w:hAnsi="Times New Roman"/>
          <w:sz w:val="28"/>
          <w:szCs w:val="28"/>
          <w:u w:val="single"/>
        </w:rPr>
        <w:t xml:space="preserve"> Lubuski Oddział Okręgowy Polskiego Czerwonego Krzyża w Zielonej Górze</w:t>
      </w:r>
      <w:r w:rsidRPr="00504EBE">
        <w:rPr>
          <w:rFonts w:ascii="Times New Roman" w:eastAsia="Times New Roman" w:hAnsi="Times New Roman"/>
          <w:sz w:val="28"/>
          <w:szCs w:val="28"/>
          <w:u w:val="single"/>
          <w:lang w:eastAsia="pl-PL"/>
        </w:rPr>
        <w:t>.</w:t>
      </w:r>
    </w:p>
    <w:p w:rsidR="00504EBE" w:rsidRPr="00504EBE" w:rsidRDefault="00504EBE" w:rsidP="00E07539">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Cel:</w:t>
      </w:r>
      <w:r w:rsidRPr="00504EBE">
        <w:rPr>
          <w:rFonts w:ascii="Times New Roman" w:eastAsia="Times New Roman" w:hAnsi="Times New Roman"/>
          <w:b/>
          <w:sz w:val="28"/>
          <w:szCs w:val="28"/>
          <w:lang w:eastAsia="pl-PL"/>
        </w:rPr>
        <w:t xml:space="preserve"> </w:t>
      </w:r>
      <w:r w:rsidRPr="00504EBE">
        <w:rPr>
          <w:rFonts w:ascii="Times New Roman" w:eastAsia="Times New Roman" w:hAnsi="Times New Roman"/>
          <w:sz w:val="28"/>
          <w:szCs w:val="28"/>
          <w:lang w:eastAsia="pl-PL"/>
        </w:rPr>
        <w:t>Wypoczynek letni dzieci z rodzin dysfunkcyjnych zamieszkujących Gminę Sulechów z warsztatami w formie zajęć terapeutycznych, integracyjnych oraz edukacyjnych z elementami profilaktyki uzależnień.</w:t>
      </w:r>
    </w:p>
    <w:p w:rsidR="00504EBE" w:rsidRPr="00504EBE" w:rsidRDefault="00504EBE" w:rsidP="00E07539">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Działania</w:t>
      </w:r>
      <w:r w:rsidRPr="00504EBE">
        <w:rPr>
          <w:rFonts w:ascii="Times New Roman" w:eastAsia="Times New Roman" w:hAnsi="Times New Roman"/>
          <w:i/>
          <w:sz w:val="28"/>
          <w:szCs w:val="28"/>
          <w:lang w:eastAsia="pl-PL"/>
        </w:rPr>
        <w:t>:</w:t>
      </w:r>
      <w:r w:rsidRPr="00504EBE">
        <w:rPr>
          <w:rFonts w:ascii="Times New Roman" w:eastAsia="Times New Roman" w:hAnsi="Times New Roman"/>
          <w:sz w:val="28"/>
          <w:szCs w:val="28"/>
          <w:lang w:eastAsia="pl-PL"/>
        </w:rPr>
        <w:t xml:space="preserve"> W trakcie wypoczynku dzieci objęte były opieką wychowawców i terapeutów, uczestniczyły</w:t>
      </w:r>
      <w:r w:rsidRPr="00504EBE">
        <w:rPr>
          <w:rFonts w:ascii="Times New Roman" w:eastAsia="Times New Roman" w:hAnsi="Times New Roman"/>
          <w:b/>
          <w:sz w:val="28"/>
          <w:szCs w:val="28"/>
          <w:lang w:eastAsia="pl-PL"/>
        </w:rPr>
        <w:t xml:space="preserve"> </w:t>
      </w:r>
      <w:r w:rsidRPr="00504EBE">
        <w:rPr>
          <w:rFonts w:ascii="Times New Roman" w:eastAsia="Times New Roman" w:hAnsi="Times New Roman"/>
          <w:sz w:val="28"/>
          <w:szCs w:val="28"/>
          <w:lang w:eastAsia="pl-PL"/>
        </w:rPr>
        <w:t xml:space="preserve">czynnie w zajęciach terapeutycznych. </w:t>
      </w:r>
    </w:p>
    <w:p w:rsidR="00504EBE" w:rsidRPr="00504EBE" w:rsidRDefault="00504EBE" w:rsidP="00504EBE">
      <w:pPr>
        <w:spacing w:after="0"/>
        <w:ind w:left="720"/>
        <w:contextualSpacing/>
        <w:jc w:val="both"/>
        <w:rPr>
          <w:rFonts w:ascii="Times New Roman" w:eastAsia="Times New Roman" w:hAnsi="Times New Roman"/>
          <w:sz w:val="28"/>
          <w:szCs w:val="28"/>
          <w:lang w:eastAsia="pl-PL"/>
        </w:rPr>
      </w:pPr>
    </w:p>
    <w:p w:rsidR="00504EBE" w:rsidRPr="00504EBE" w:rsidRDefault="00504EBE" w:rsidP="0083052B">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Rezultaty: </w:t>
      </w:r>
      <w:r w:rsidRPr="00504EBE">
        <w:rPr>
          <w:rFonts w:ascii="Times New Roman" w:eastAsia="Times New Roman" w:hAnsi="Times New Roman"/>
          <w:sz w:val="28"/>
          <w:szCs w:val="28"/>
          <w:lang w:eastAsia="pl-PL"/>
        </w:rPr>
        <w:t xml:space="preserve">Dzieci uczestniczące w kolonii nauczyły się współpracy w grupie, dzięki zajęciom terapeutycznym wzmocniono ich samoocenę, przekazano wiedzę i ćwiczono umiejętności </w:t>
      </w:r>
      <w:r w:rsidR="0083052B">
        <w:rPr>
          <w:rFonts w:ascii="Times New Roman" w:eastAsia="Times New Roman" w:hAnsi="Times New Roman"/>
          <w:sz w:val="28"/>
          <w:szCs w:val="28"/>
          <w:lang w:eastAsia="pl-PL"/>
        </w:rPr>
        <w:t>służące rozładowywaniu napięć i </w:t>
      </w:r>
      <w:r w:rsidRPr="00504EBE">
        <w:rPr>
          <w:rFonts w:ascii="Times New Roman" w:eastAsia="Times New Roman" w:hAnsi="Times New Roman"/>
          <w:sz w:val="28"/>
          <w:szCs w:val="28"/>
          <w:lang w:eastAsia="pl-PL"/>
        </w:rPr>
        <w:t xml:space="preserve">negatywnych emocji, przeprowadzono ćwiczenia umacniające umiejętność odmawiania, ukazano prawidłowe postawy i zasady funkcjonowania w społeczeństwie. Działania przyczyniły się do poprawy kondycji fizycznej, uzupełnienia podstawowej wiedzy na temat z zakresu udzielania I pomocy. W 10-dniowym turnusie uczestniczyło 60 dzieci z rodzin  dysfunkcyjnych,. </w:t>
      </w:r>
    </w:p>
    <w:p w:rsidR="00504EBE" w:rsidRPr="00504EBE" w:rsidRDefault="00504EBE" w:rsidP="0083052B">
      <w:pPr>
        <w:spacing w:after="0"/>
        <w:ind w:firstLine="705"/>
        <w:contextualSpacing/>
        <w:jc w:val="both"/>
        <w:rPr>
          <w:rFonts w:ascii="Times New Roman" w:eastAsia="Times New Roman" w:hAnsi="Times New Roman"/>
          <w:sz w:val="28"/>
          <w:szCs w:val="28"/>
          <w:u w:val="single"/>
          <w:lang w:eastAsia="pl-PL"/>
        </w:rPr>
      </w:pPr>
      <w:r w:rsidRPr="00504EBE">
        <w:rPr>
          <w:rFonts w:ascii="Times New Roman" w:eastAsia="Times New Roman" w:hAnsi="Times New Roman"/>
          <w:sz w:val="28"/>
          <w:szCs w:val="28"/>
          <w:u w:val="single"/>
          <w:lang w:eastAsia="pl-PL"/>
        </w:rPr>
        <w:t>Realizacja warsztatów edukacyjno</w:t>
      </w:r>
      <w:r w:rsidR="0083052B">
        <w:rPr>
          <w:rFonts w:ascii="Times New Roman" w:eastAsia="Times New Roman" w:hAnsi="Times New Roman"/>
          <w:sz w:val="28"/>
          <w:szCs w:val="28"/>
          <w:u w:val="single"/>
          <w:lang w:eastAsia="pl-PL"/>
        </w:rPr>
        <w:t>-profilaktycznych z konkursem z </w:t>
      </w:r>
      <w:r w:rsidRPr="00504EBE">
        <w:rPr>
          <w:rFonts w:ascii="Times New Roman" w:eastAsia="Times New Roman" w:hAnsi="Times New Roman"/>
          <w:sz w:val="28"/>
          <w:szCs w:val="28"/>
          <w:u w:val="single"/>
          <w:lang w:eastAsia="pl-PL"/>
        </w:rPr>
        <w:t>zakresu profilaktyki uzależnień dla dzieci i młodzieży Gminy Sulechów przez Chorągiew Ziemi Lubuskiej Związku Harcerstwa Polskiego Hufiec Babimojsko-Sulechowski ZHP.</w:t>
      </w:r>
    </w:p>
    <w:p w:rsidR="00504EBE" w:rsidRPr="00504EBE" w:rsidRDefault="00504EBE" w:rsidP="0083052B">
      <w:pPr>
        <w:spacing w:after="0"/>
        <w:ind w:left="720" w:hanging="720"/>
        <w:contextualSpacing/>
        <w:jc w:val="both"/>
        <w:rPr>
          <w:rFonts w:ascii="Times New Roman" w:eastAsia="Times New Roman" w:hAnsi="Times New Roman"/>
          <w:b/>
          <w:i/>
          <w:sz w:val="28"/>
          <w:szCs w:val="28"/>
          <w:lang w:eastAsia="pl-PL"/>
        </w:rPr>
      </w:pPr>
      <w:r w:rsidRPr="00504EBE">
        <w:rPr>
          <w:rFonts w:ascii="Times New Roman" w:eastAsia="Times New Roman" w:hAnsi="Times New Roman"/>
          <w:b/>
          <w:i/>
          <w:sz w:val="28"/>
          <w:szCs w:val="28"/>
          <w:lang w:eastAsia="pl-PL"/>
        </w:rPr>
        <w:t xml:space="preserve">Cel: </w:t>
      </w:r>
      <w:r w:rsidRPr="00504EBE">
        <w:rPr>
          <w:rFonts w:ascii="Times New Roman" w:eastAsia="Times New Roman" w:hAnsi="Times New Roman"/>
          <w:sz w:val="28"/>
          <w:szCs w:val="28"/>
          <w:lang w:eastAsia="pl-PL"/>
        </w:rPr>
        <w:t>Objęcie programem warsztatów „Mój Wybór” 250 uczniów placówek oświatowych Gminy Sulechów. Zajęcia skierowane do uczniów, przejawiających trudności  w radzeniu sobie z otaczającą ich rzeczywistością szkolną oraz rówieśniczą. Głównymi celami zadania było dostarczenie podstawowej wiedzy na temat niekorzystnego wpływu alkoholu na zdrowie i życie człowieka, ćwiczenie umiejętności chroniących przed sięganiem po alkohol oraz inne używki, wzmocnienie wiary jednostki we własne siły i umiejętności, ukazanie prawidłowego funkcjonowania w grupie rówieśniczej oraz zwiększenie kompetencji komunikacyjnych i promowanie alternatywnych form spędzania czasu wolnego oraz zorganizowanie turnieju z wystawą prac plastycznych.</w:t>
      </w:r>
    </w:p>
    <w:p w:rsidR="00504EBE" w:rsidRPr="00504EBE" w:rsidRDefault="00504EBE" w:rsidP="0083052B">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Działania:</w:t>
      </w:r>
      <w:r w:rsidRPr="00504EBE">
        <w:rPr>
          <w:rFonts w:ascii="Times New Roman" w:eastAsia="Times New Roman" w:hAnsi="Times New Roman"/>
          <w:color w:val="FF0000"/>
          <w:sz w:val="28"/>
          <w:szCs w:val="28"/>
          <w:lang w:eastAsia="pl-PL"/>
        </w:rPr>
        <w:t xml:space="preserve"> </w:t>
      </w:r>
      <w:r w:rsidRPr="00504EBE">
        <w:rPr>
          <w:rFonts w:ascii="Times New Roman" w:eastAsia="Times New Roman" w:hAnsi="Times New Roman"/>
          <w:sz w:val="28"/>
          <w:szCs w:val="28"/>
          <w:lang w:eastAsia="pl-PL"/>
        </w:rPr>
        <w:t>Realizując program „Mój Wybór” zorganizowano jednodniowe warsztaty wyjazdowe, przeprowadzono konkurs plastyczny na plakat promujący zdrowy styl życia, zorganizowano turniej „Spróbujmy Inaczej” obejmujący szereg konkursów  doty</w:t>
      </w:r>
      <w:r w:rsidR="0083052B">
        <w:rPr>
          <w:rFonts w:ascii="Times New Roman" w:eastAsia="Times New Roman" w:hAnsi="Times New Roman"/>
          <w:sz w:val="28"/>
          <w:szCs w:val="28"/>
          <w:lang w:eastAsia="pl-PL"/>
        </w:rPr>
        <w:t>czących bezpieczeństwa dzieci i </w:t>
      </w:r>
      <w:r w:rsidRPr="00504EBE">
        <w:rPr>
          <w:rFonts w:ascii="Times New Roman" w:eastAsia="Times New Roman" w:hAnsi="Times New Roman"/>
          <w:sz w:val="28"/>
          <w:szCs w:val="28"/>
          <w:lang w:eastAsia="pl-PL"/>
        </w:rPr>
        <w:t xml:space="preserve">młodzieży. </w:t>
      </w:r>
    </w:p>
    <w:p w:rsidR="00504EBE" w:rsidRPr="00504EBE" w:rsidRDefault="00504EBE" w:rsidP="0083052B">
      <w:pPr>
        <w:spacing w:after="0"/>
        <w:ind w:left="720" w:hanging="720"/>
        <w:contextualSpacing/>
        <w:jc w:val="both"/>
        <w:rPr>
          <w:rFonts w:ascii="Times New Roman" w:eastAsia="Times New Roman" w:hAnsi="Times New Roman"/>
          <w:sz w:val="28"/>
          <w:szCs w:val="28"/>
          <w:lang w:eastAsia="pl-PL"/>
        </w:rPr>
      </w:pPr>
      <w:r w:rsidRPr="00504EBE">
        <w:rPr>
          <w:rFonts w:ascii="Times New Roman" w:eastAsia="Times New Roman" w:hAnsi="Times New Roman"/>
          <w:b/>
          <w:i/>
          <w:sz w:val="28"/>
          <w:szCs w:val="28"/>
          <w:lang w:eastAsia="pl-PL"/>
        </w:rPr>
        <w:t xml:space="preserve">Rezultaty: </w:t>
      </w:r>
      <w:r w:rsidRPr="00504EBE">
        <w:rPr>
          <w:rFonts w:ascii="Times New Roman" w:eastAsia="Times New Roman" w:hAnsi="Times New Roman"/>
          <w:sz w:val="28"/>
          <w:szCs w:val="28"/>
          <w:lang w:eastAsia="pl-PL"/>
        </w:rPr>
        <w:t>Uczestnicy warsztatów zdobyli wiedzę na temat niekorzystnego wpływu używek na zdrowie i życie człowieka, zdrowego stylu życia, właściwego odżywiania oraz pogłębili swoje umiejętności radzenia sobie z przemocą rówieśniczą. W warsztatach edukacyjnych wzięło udział 250 uczniów z plac</w:t>
      </w:r>
      <w:r w:rsidR="0083052B">
        <w:rPr>
          <w:rFonts w:ascii="Times New Roman" w:eastAsia="Times New Roman" w:hAnsi="Times New Roman"/>
          <w:sz w:val="28"/>
          <w:szCs w:val="28"/>
          <w:lang w:eastAsia="pl-PL"/>
        </w:rPr>
        <w:t>ówek oświatowych Gminy Sulechów</w:t>
      </w:r>
      <w:r w:rsidRPr="00504EBE">
        <w:rPr>
          <w:rFonts w:ascii="Times New Roman" w:eastAsia="Times New Roman" w:hAnsi="Times New Roman"/>
          <w:sz w:val="28"/>
          <w:szCs w:val="28"/>
          <w:lang w:eastAsia="pl-PL"/>
        </w:rPr>
        <w:t>.</w:t>
      </w:r>
    </w:p>
    <w:p w:rsidR="00504EBE" w:rsidRPr="00504EBE" w:rsidRDefault="00504EBE" w:rsidP="0083052B">
      <w:pPr>
        <w:spacing w:after="0"/>
        <w:ind w:left="720" w:hanging="720"/>
        <w:contextualSpacing/>
        <w:jc w:val="both"/>
        <w:rPr>
          <w:rFonts w:ascii="Times New Roman" w:eastAsia="Times New Roman" w:hAnsi="Times New Roman"/>
          <w:b/>
          <w:sz w:val="28"/>
          <w:szCs w:val="28"/>
          <w:lang w:eastAsia="pl-PL"/>
        </w:rPr>
      </w:pPr>
      <w:r w:rsidRPr="00504EBE">
        <w:rPr>
          <w:rFonts w:ascii="Times New Roman" w:eastAsia="Times New Roman" w:hAnsi="Times New Roman"/>
          <w:b/>
          <w:sz w:val="28"/>
          <w:szCs w:val="28"/>
          <w:lang w:eastAsia="pl-PL"/>
        </w:rPr>
        <w:t>Analiza, podsumowanie i wnioski</w:t>
      </w:r>
      <w:r w:rsidR="0083052B">
        <w:rPr>
          <w:rFonts w:ascii="Times New Roman" w:eastAsia="Times New Roman" w:hAnsi="Times New Roman"/>
          <w:b/>
          <w:sz w:val="28"/>
          <w:szCs w:val="28"/>
          <w:lang w:eastAsia="pl-PL"/>
        </w:rPr>
        <w:t>.</w:t>
      </w:r>
    </w:p>
    <w:p w:rsidR="00504EBE" w:rsidRPr="00504EBE" w:rsidRDefault="00504EBE" w:rsidP="00504EBE">
      <w:pPr>
        <w:spacing w:after="0"/>
        <w:contextualSpacing/>
        <w:jc w:val="both"/>
        <w:rPr>
          <w:rFonts w:ascii="Times New Roman" w:eastAsia="Times New Roman" w:hAnsi="Times New Roman"/>
          <w:sz w:val="28"/>
          <w:szCs w:val="28"/>
          <w:lang w:eastAsia="pl-PL"/>
        </w:rPr>
      </w:pPr>
      <w:r w:rsidRPr="00504EBE">
        <w:rPr>
          <w:rFonts w:ascii="Times New Roman" w:eastAsia="Times New Roman" w:hAnsi="Times New Roman"/>
          <w:sz w:val="28"/>
          <w:szCs w:val="28"/>
          <w:lang w:eastAsia="pl-PL"/>
        </w:rPr>
        <w:tab/>
        <w:t>Podsumowując działania prowadzone przez Pełnomocnika ds. Uzależnień oraz pracowników Biura Pełnomocnika ds. Uzależnień w Sulechowie w ramach programu „Bezpieczna Gmina Sulechów” w roku 2017 stwierdzam, że osiągnięto wszystkie założone cele. Celem strategicznym zgodnie z Narodowym Programem Zdrowia było wydłużenie życ</w:t>
      </w:r>
      <w:r w:rsidR="0083052B">
        <w:rPr>
          <w:rFonts w:ascii="Times New Roman" w:eastAsia="Times New Roman" w:hAnsi="Times New Roman"/>
          <w:sz w:val="28"/>
          <w:szCs w:val="28"/>
          <w:lang w:eastAsia="pl-PL"/>
        </w:rPr>
        <w:t>ia w zdrowiu, poprawa zdrowia i </w:t>
      </w:r>
      <w:r w:rsidRPr="00504EBE">
        <w:rPr>
          <w:rFonts w:ascii="Times New Roman" w:eastAsia="Times New Roman" w:hAnsi="Times New Roman"/>
          <w:sz w:val="28"/>
          <w:szCs w:val="28"/>
          <w:lang w:eastAsia="pl-PL"/>
        </w:rPr>
        <w:t>związanej z nim jakości życia ludności.</w:t>
      </w:r>
    </w:p>
    <w:p w:rsidR="004A13DC" w:rsidRPr="0083052B" w:rsidRDefault="0083052B" w:rsidP="0083052B">
      <w:pPr>
        <w:tabs>
          <w:tab w:val="left" w:pos="45"/>
        </w:tabs>
        <w:ind w:left="45" w:hanging="45"/>
        <w:jc w:val="both"/>
        <w:rPr>
          <w:rFonts w:ascii="Times New Roman" w:hAnsi="Times New Roman"/>
          <w:sz w:val="28"/>
          <w:szCs w:val="28"/>
        </w:rPr>
      </w:pPr>
      <w:r>
        <w:rPr>
          <w:rFonts w:ascii="Times New Roman" w:eastAsia="Times New Roman" w:hAnsi="Times New Roman"/>
          <w:sz w:val="28"/>
          <w:szCs w:val="28"/>
          <w:lang w:eastAsia="pl-PL"/>
        </w:rPr>
        <w:tab/>
      </w:r>
      <w:r>
        <w:rPr>
          <w:rFonts w:ascii="Times New Roman" w:eastAsia="Times New Roman" w:hAnsi="Times New Roman"/>
          <w:sz w:val="28"/>
          <w:szCs w:val="28"/>
          <w:lang w:eastAsia="pl-PL"/>
        </w:rPr>
        <w:tab/>
      </w:r>
      <w:r w:rsidR="00504EBE" w:rsidRPr="00504EBE">
        <w:rPr>
          <w:rFonts w:ascii="Times New Roman" w:eastAsia="Times New Roman" w:hAnsi="Times New Roman"/>
          <w:sz w:val="28"/>
          <w:szCs w:val="28"/>
          <w:lang w:eastAsia="pl-PL"/>
        </w:rPr>
        <w:t xml:space="preserve">Działania miały na celu ochronę zdrowia i bezpieczeństwa mieszkańców. Alkoholizm i nadużywanie substancji psychoaktywnych przyczyniają się w </w:t>
      </w:r>
      <w:r>
        <w:rPr>
          <w:rFonts w:ascii="Times New Roman" w:eastAsia="Times New Roman" w:hAnsi="Times New Roman"/>
          <w:sz w:val="28"/>
          <w:szCs w:val="28"/>
          <w:lang w:eastAsia="pl-PL"/>
        </w:rPr>
        <w:t> </w:t>
      </w:r>
      <w:r w:rsidR="00504EBE" w:rsidRPr="00504EBE">
        <w:rPr>
          <w:rFonts w:ascii="Times New Roman" w:eastAsia="Times New Roman" w:hAnsi="Times New Roman"/>
          <w:sz w:val="28"/>
          <w:szCs w:val="28"/>
          <w:lang w:eastAsia="pl-PL"/>
        </w:rPr>
        <w:t>znacznym stopniu do wzrostu przestępczości, wykluczenia społecznego oraz chorób, a co za tym idzie zwiększeniem kosztów leczenia. Wyżej wymienione negatywne skutki uzależnień doskonale ukazują wagę odpowiednio prowadzonej działalności profilaktycznej, edukacyjnej i informacyjnej. Liczba ukazująca ilość osób zgłaszających się po pomoc do Biura Pełnomocnika ds. Uzależnień wskazuje na świadomą postawę mieszkańców wobec problemów uzależnień oraz przemocy a także możliwości uzyskania specjalistycznej pomocy</w:t>
      </w:r>
    </w:p>
    <w:p w:rsidR="006B0DCE" w:rsidRDefault="006B0DCE" w:rsidP="006B0DCE">
      <w:pPr>
        <w:spacing w:after="0"/>
        <w:jc w:val="both"/>
        <w:rPr>
          <w:rFonts w:ascii="Times New Roman" w:hAnsi="Times New Roman"/>
          <w:b/>
          <w:sz w:val="28"/>
          <w:szCs w:val="28"/>
        </w:rPr>
      </w:pPr>
      <w:r>
        <w:rPr>
          <w:rFonts w:ascii="Times New Roman" w:hAnsi="Times New Roman"/>
          <w:b/>
          <w:sz w:val="28"/>
          <w:szCs w:val="28"/>
        </w:rPr>
        <w:t>V. Urząd Stanu Cywilnego, Sprawy Obywatelskie i Zarządzanie Kryzysowe.</w:t>
      </w:r>
    </w:p>
    <w:p w:rsidR="004431E1" w:rsidRPr="002C50C2" w:rsidRDefault="004431E1" w:rsidP="004431E1">
      <w:pPr>
        <w:spacing w:after="0"/>
        <w:ind w:firstLine="567"/>
        <w:jc w:val="both"/>
        <w:rPr>
          <w:rFonts w:ascii="Times New Roman" w:hAnsi="Times New Roman"/>
          <w:b/>
          <w:sz w:val="28"/>
          <w:szCs w:val="28"/>
        </w:rPr>
      </w:pPr>
      <w:r>
        <w:rPr>
          <w:rFonts w:ascii="Times New Roman" w:hAnsi="Times New Roman"/>
          <w:sz w:val="28"/>
          <w:szCs w:val="28"/>
        </w:rPr>
        <w:t>Z</w:t>
      </w:r>
      <w:r w:rsidRPr="002C50C2">
        <w:rPr>
          <w:rFonts w:ascii="Times New Roman" w:hAnsi="Times New Roman"/>
          <w:sz w:val="28"/>
          <w:szCs w:val="28"/>
        </w:rPr>
        <w:t xml:space="preserve"> zakresu ochrony ludności przed skutkami zdarzeń kryzysowych zrealizowano następujące zadania:</w:t>
      </w:r>
    </w:p>
    <w:p w:rsidR="004431E1" w:rsidRDefault="004431E1" w:rsidP="00BC4365">
      <w:pPr>
        <w:numPr>
          <w:ilvl w:val="0"/>
          <w:numId w:val="19"/>
        </w:numPr>
        <w:spacing w:after="0"/>
        <w:ind w:left="851" w:hanging="284"/>
        <w:jc w:val="both"/>
        <w:rPr>
          <w:rFonts w:ascii="Times New Roman" w:hAnsi="Times New Roman"/>
          <w:sz w:val="28"/>
          <w:szCs w:val="28"/>
        </w:rPr>
      </w:pPr>
      <w:r>
        <w:rPr>
          <w:rFonts w:ascii="Times New Roman" w:hAnsi="Times New Roman"/>
          <w:sz w:val="28"/>
          <w:szCs w:val="28"/>
        </w:rPr>
        <w:t>dokonano aktualizacji Gminnego Planu Zarządzania Kryzysowego,</w:t>
      </w:r>
    </w:p>
    <w:p w:rsidR="004431E1" w:rsidRDefault="004431E1" w:rsidP="00BC4365">
      <w:pPr>
        <w:numPr>
          <w:ilvl w:val="0"/>
          <w:numId w:val="19"/>
        </w:numPr>
        <w:spacing w:after="0"/>
        <w:ind w:left="851" w:hanging="284"/>
        <w:jc w:val="both"/>
        <w:rPr>
          <w:rFonts w:ascii="Times New Roman" w:hAnsi="Times New Roman"/>
          <w:sz w:val="28"/>
          <w:szCs w:val="28"/>
        </w:rPr>
      </w:pPr>
      <w:r>
        <w:rPr>
          <w:rFonts w:ascii="Times New Roman" w:hAnsi="Times New Roman"/>
          <w:sz w:val="28"/>
          <w:szCs w:val="28"/>
        </w:rPr>
        <w:t>opracowano karty realizacji zadań obrony cywilnej Urzędu Miejskiego oraz jednostek organizacyjnych wykonujących zadania OC,</w:t>
      </w:r>
    </w:p>
    <w:p w:rsidR="004431E1" w:rsidRDefault="004431E1" w:rsidP="00BC4365">
      <w:pPr>
        <w:numPr>
          <w:ilvl w:val="0"/>
          <w:numId w:val="19"/>
        </w:numPr>
        <w:spacing w:after="0"/>
        <w:ind w:left="851" w:hanging="295"/>
        <w:jc w:val="both"/>
        <w:rPr>
          <w:rFonts w:ascii="Times New Roman" w:hAnsi="Times New Roman"/>
          <w:sz w:val="28"/>
          <w:szCs w:val="28"/>
        </w:rPr>
      </w:pPr>
      <w:r>
        <w:rPr>
          <w:rFonts w:ascii="Times New Roman" w:hAnsi="Times New Roman"/>
          <w:sz w:val="28"/>
          <w:szCs w:val="28"/>
        </w:rPr>
        <w:t xml:space="preserve">opracowano i wydano </w:t>
      </w:r>
      <w:r w:rsidRPr="002C50C2">
        <w:rPr>
          <w:rFonts w:ascii="Times New Roman" w:hAnsi="Times New Roman"/>
          <w:sz w:val="28"/>
          <w:szCs w:val="28"/>
        </w:rPr>
        <w:t>podległym jednostkom wytyczne Burmistrza do działalności w zakresie OC i</w:t>
      </w:r>
      <w:r w:rsidR="002447F1">
        <w:rPr>
          <w:rFonts w:ascii="Times New Roman" w:hAnsi="Times New Roman"/>
          <w:sz w:val="28"/>
          <w:szCs w:val="28"/>
        </w:rPr>
        <w:t xml:space="preserve"> zarządzania kryzysowego na 2017</w:t>
      </w:r>
      <w:r>
        <w:rPr>
          <w:rFonts w:ascii="Times New Roman" w:hAnsi="Times New Roman"/>
          <w:sz w:val="28"/>
          <w:szCs w:val="28"/>
        </w:rPr>
        <w:t xml:space="preserve"> rok,</w:t>
      </w:r>
    </w:p>
    <w:p w:rsidR="004431E1" w:rsidRPr="00E15787" w:rsidRDefault="004431E1" w:rsidP="00BC4365">
      <w:pPr>
        <w:numPr>
          <w:ilvl w:val="0"/>
          <w:numId w:val="19"/>
        </w:numPr>
        <w:spacing w:after="0"/>
        <w:ind w:left="851" w:hanging="295"/>
        <w:jc w:val="both"/>
        <w:rPr>
          <w:rFonts w:ascii="Times New Roman" w:hAnsi="Times New Roman"/>
          <w:sz w:val="28"/>
          <w:szCs w:val="28"/>
        </w:rPr>
      </w:pPr>
      <w:r w:rsidRPr="00E15787">
        <w:rPr>
          <w:rFonts w:ascii="Times New Roman" w:hAnsi="Times New Roman"/>
          <w:sz w:val="28"/>
          <w:szCs w:val="28"/>
        </w:rPr>
        <w:t>jeden raz w kwartale przeprowadzono głośną próbę syren alarmowych przekazując treningowy sygnał alarmowy,</w:t>
      </w:r>
    </w:p>
    <w:p w:rsidR="004431E1" w:rsidRDefault="004431E1" w:rsidP="00BC4365">
      <w:pPr>
        <w:numPr>
          <w:ilvl w:val="0"/>
          <w:numId w:val="19"/>
        </w:numPr>
        <w:spacing w:after="0"/>
        <w:ind w:left="851" w:hanging="284"/>
        <w:jc w:val="both"/>
        <w:rPr>
          <w:rFonts w:ascii="Times New Roman" w:hAnsi="Times New Roman"/>
          <w:sz w:val="28"/>
          <w:szCs w:val="28"/>
        </w:rPr>
      </w:pPr>
      <w:r>
        <w:rPr>
          <w:rFonts w:ascii="Times New Roman" w:hAnsi="Times New Roman"/>
          <w:sz w:val="28"/>
          <w:szCs w:val="28"/>
        </w:rPr>
        <w:t>systematycznie aktualizowano bazę danych o siłach i środkach obrony cywilnej „ARCUS”,</w:t>
      </w:r>
    </w:p>
    <w:p w:rsidR="004431E1" w:rsidRDefault="004431E1" w:rsidP="00BC4365">
      <w:pPr>
        <w:numPr>
          <w:ilvl w:val="0"/>
          <w:numId w:val="19"/>
        </w:numPr>
        <w:spacing w:after="0"/>
        <w:ind w:left="851" w:hanging="284"/>
        <w:jc w:val="both"/>
        <w:rPr>
          <w:rFonts w:ascii="Times New Roman" w:hAnsi="Times New Roman"/>
          <w:sz w:val="28"/>
          <w:szCs w:val="28"/>
        </w:rPr>
      </w:pPr>
      <w:r>
        <w:rPr>
          <w:rFonts w:ascii="Times New Roman" w:hAnsi="Times New Roman"/>
          <w:sz w:val="28"/>
          <w:szCs w:val="28"/>
        </w:rPr>
        <w:t>utrzymywano posiadany sprzętu obrony cywilnej i przeciwpowodziowy w pełnej sprawności technicznej,</w:t>
      </w:r>
    </w:p>
    <w:p w:rsidR="00673D40" w:rsidRDefault="000855C6" w:rsidP="00BC4365">
      <w:pPr>
        <w:numPr>
          <w:ilvl w:val="0"/>
          <w:numId w:val="19"/>
        </w:numPr>
        <w:spacing w:after="0"/>
        <w:ind w:left="851" w:hanging="284"/>
        <w:jc w:val="both"/>
        <w:rPr>
          <w:rFonts w:ascii="Times New Roman" w:hAnsi="Times New Roman"/>
          <w:sz w:val="28"/>
          <w:szCs w:val="28"/>
        </w:rPr>
      </w:pPr>
      <w:r>
        <w:rPr>
          <w:rFonts w:ascii="Times New Roman" w:hAnsi="Times New Roman"/>
          <w:sz w:val="28"/>
          <w:szCs w:val="28"/>
        </w:rPr>
        <w:t>dokonano modernizacji sy</w:t>
      </w:r>
      <w:r w:rsidR="0083052B">
        <w:rPr>
          <w:rFonts w:ascii="Times New Roman" w:hAnsi="Times New Roman"/>
          <w:sz w:val="28"/>
          <w:szCs w:val="28"/>
        </w:rPr>
        <w:t>stemu ostrzegania i alarmowania.</w:t>
      </w:r>
    </w:p>
    <w:p w:rsidR="004431E1" w:rsidRDefault="004431E1" w:rsidP="004431E1">
      <w:pPr>
        <w:spacing w:after="0"/>
        <w:ind w:firstLine="708"/>
        <w:jc w:val="both"/>
        <w:rPr>
          <w:rFonts w:ascii="Times New Roman" w:hAnsi="Times New Roman"/>
          <w:sz w:val="28"/>
          <w:szCs w:val="28"/>
        </w:rPr>
      </w:pPr>
      <w:r>
        <w:rPr>
          <w:rFonts w:ascii="Times New Roman" w:hAnsi="Times New Roman"/>
          <w:sz w:val="28"/>
          <w:szCs w:val="28"/>
        </w:rPr>
        <w:t xml:space="preserve">Zasadniczym celem działania obrony cywilnej </w:t>
      </w:r>
      <w:r w:rsidR="0083052B">
        <w:rPr>
          <w:rFonts w:ascii="Times New Roman" w:hAnsi="Times New Roman"/>
          <w:sz w:val="28"/>
          <w:szCs w:val="28"/>
        </w:rPr>
        <w:t>i zarządzania kryzysowego w 2018</w:t>
      </w:r>
      <w:r>
        <w:rPr>
          <w:rFonts w:ascii="Times New Roman" w:hAnsi="Times New Roman"/>
          <w:sz w:val="28"/>
          <w:szCs w:val="28"/>
        </w:rPr>
        <w:t xml:space="preserve"> roku będzie</w:t>
      </w:r>
      <w:r w:rsidR="009C3326">
        <w:rPr>
          <w:rFonts w:ascii="Times New Roman" w:hAnsi="Times New Roman"/>
          <w:sz w:val="28"/>
          <w:szCs w:val="28"/>
        </w:rPr>
        <w:t xml:space="preserve"> dostosowanie przedsięwzięć w obszarze planowania i organizacji do wprowadzenia systemowych zmian w dziedzinie prawa regulującego obszar ochrony ludności i obrony cywilnej w Polsce oraz kontynuowanie procesu doskonalenia istniejących rozwiązań obrony cywilnej w ramach przygotowania państwa do ochrony ludności cywilnej przed niebezpieczeństwami</w:t>
      </w:r>
      <w:r>
        <w:rPr>
          <w:rFonts w:ascii="Times New Roman" w:hAnsi="Times New Roman"/>
          <w:sz w:val="28"/>
          <w:szCs w:val="28"/>
        </w:rPr>
        <w:t xml:space="preserve">. </w:t>
      </w:r>
    </w:p>
    <w:p w:rsidR="004431E1" w:rsidRPr="0069776B" w:rsidRDefault="004431E1" w:rsidP="004431E1">
      <w:pPr>
        <w:spacing w:after="0"/>
        <w:ind w:left="567"/>
        <w:jc w:val="both"/>
        <w:rPr>
          <w:rFonts w:ascii="Times New Roman" w:hAnsi="Times New Roman"/>
          <w:sz w:val="28"/>
          <w:szCs w:val="28"/>
        </w:rPr>
      </w:pPr>
    </w:p>
    <w:p w:rsidR="006B0DCE" w:rsidRDefault="006B0DCE" w:rsidP="006B0DCE">
      <w:pPr>
        <w:spacing w:after="0"/>
        <w:jc w:val="both"/>
        <w:rPr>
          <w:rFonts w:ascii="Times New Roman" w:hAnsi="Times New Roman"/>
          <w:b/>
          <w:sz w:val="28"/>
          <w:szCs w:val="28"/>
        </w:rPr>
      </w:pPr>
      <w:r>
        <w:rPr>
          <w:rFonts w:ascii="Times New Roman" w:hAnsi="Times New Roman"/>
          <w:b/>
          <w:sz w:val="28"/>
          <w:szCs w:val="28"/>
        </w:rPr>
        <w:t>VI. Wydział Bud</w:t>
      </w:r>
      <w:r w:rsidR="006D61F1">
        <w:rPr>
          <w:rFonts w:ascii="Times New Roman" w:hAnsi="Times New Roman"/>
          <w:b/>
          <w:sz w:val="28"/>
          <w:szCs w:val="28"/>
        </w:rPr>
        <w:t>ownictwa i Zamówień Publicznych</w:t>
      </w:r>
      <w:r>
        <w:rPr>
          <w:rFonts w:ascii="Times New Roman" w:hAnsi="Times New Roman"/>
          <w:b/>
          <w:sz w:val="28"/>
          <w:szCs w:val="28"/>
        </w:rPr>
        <w:t>.</w:t>
      </w:r>
    </w:p>
    <w:p w:rsidR="00B70A8E" w:rsidRPr="00B70A8E" w:rsidRDefault="00B70A8E" w:rsidP="00B70A8E">
      <w:pPr>
        <w:spacing w:after="0"/>
        <w:ind w:firstLine="454"/>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Podstawowe cele programu „Bezpieczna Gmina Sulechów” odnoszą się do zagadnień związanych z zapewnieniem bezpieczeństwa użytkownikom dróg na terenie miasta oraz gminy. W celu realizacji założeń programu podejmowane są przedsięwzięcia obejmujące budowę, przebudowę dróg (w tym nawierzchni jezdni, chodników oraz ścieżek rowerowych) oraz utrzymanie należytego stanu technicznego istniejącej sieci dróg, poprzez bieżące remonty nawierzchni drogowych. Dodatkowo realizowane są prace polegające na utrzymaniu oznakowania pionowego oraz poziomego dróg, a także elementów bezpieczeństwa ruchu drogowego.</w:t>
      </w:r>
    </w:p>
    <w:p w:rsidR="00B70A8E" w:rsidRPr="00B70A8E" w:rsidRDefault="00B70A8E" w:rsidP="00B70A8E">
      <w:pPr>
        <w:spacing w:after="0"/>
        <w:ind w:firstLine="454"/>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Założenia oraz cele programu „Bezpieczna Gmina Sulechów” w ramach infrastruktury drogowej na terenie miasta i gminy zostały osiągnięte, poprzez zrealizowanie niżej wymienionych zadań:</w:t>
      </w:r>
    </w:p>
    <w:p w:rsidR="00B70A8E" w:rsidRPr="00272E86" w:rsidRDefault="00B70A8E" w:rsidP="00272E86">
      <w:pPr>
        <w:pStyle w:val="Akapitzlist"/>
        <w:numPr>
          <w:ilvl w:val="1"/>
          <w:numId w:val="20"/>
        </w:numPr>
        <w:tabs>
          <w:tab w:val="left" w:pos="284"/>
        </w:tabs>
        <w:spacing w:before="120" w:after="0"/>
        <w:ind w:hanging="1080"/>
        <w:jc w:val="both"/>
        <w:rPr>
          <w:rFonts w:ascii="Times New Roman" w:hAnsi="Times New Roman"/>
          <w:b/>
          <w:sz w:val="28"/>
          <w:szCs w:val="28"/>
          <w:lang/>
        </w:rPr>
      </w:pPr>
      <w:r w:rsidRPr="00272E86">
        <w:rPr>
          <w:rFonts w:ascii="Times New Roman" w:hAnsi="Times New Roman"/>
          <w:b/>
          <w:sz w:val="28"/>
          <w:szCs w:val="28"/>
          <w:lang/>
        </w:rPr>
        <w:t>W ramach inwestycji:</w:t>
      </w:r>
    </w:p>
    <w:p w:rsidR="00B70A8E" w:rsidRPr="00B70A8E" w:rsidRDefault="00B70A8E" w:rsidP="00BC4365">
      <w:pPr>
        <w:numPr>
          <w:ilvl w:val="0"/>
          <w:numId w:val="27"/>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Kompleksowe uzbrojenie terenów inwestycyjnych w Gminie Sulechów objętych podstrefą KSSSE, zlokalizowanych w obrębie Nowy Świat, w tym budowa: sieci kanalizacji sanitarnej, sieci wodociągowej oraz drogi ze ścieżką rowerową i oświetleniem (bez słupów,</w:t>
      </w:r>
      <w:r>
        <w:rPr>
          <w:rFonts w:ascii="Times New Roman" w:eastAsia="Times New Roman" w:hAnsi="Times New Roman"/>
          <w:sz w:val="28"/>
          <w:szCs w:val="28"/>
          <w:lang w:eastAsia="pl-PL"/>
        </w:rPr>
        <w:t xml:space="preserve"> wysięgników i </w:t>
      </w:r>
      <w:r w:rsidRPr="00B70A8E">
        <w:rPr>
          <w:rFonts w:ascii="Times New Roman" w:eastAsia="Times New Roman" w:hAnsi="Times New Roman"/>
          <w:sz w:val="28"/>
          <w:szCs w:val="28"/>
          <w:lang w:eastAsia="pl-PL"/>
        </w:rPr>
        <w:t>opraw oświetleniowych).</w:t>
      </w:r>
    </w:p>
    <w:p w:rsidR="00B70A8E" w:rsidRPr="00B70A8E" w:rsidRDefault="00B70A8E" w:rsidP="00BC4365">
      <w:pPr>
        <w:numPr>
          <w:ilvl w:val="0"/>
          <w:numId w:val="27"/>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Przebudowa drogi gminnej nr 005505F ul. Portowa w Cigacicach - zadanie zrealizowane w ramach Programu Rozwoju Obszarów Wiejskich na lata 2014-2020.</w:t>
      </w:r>
    </w:p>
    <w:p w:rsidR="00B70A8E" w:rsidRPr="00B70A8E" w:rsidRDefault="00B70A8E" w:rsidP="00BC4365">
      <w:pPr>
        <w:numPr>
          <w:ilvl w:val="0"/>
          <w:numId w:val="27"/>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Przebudowa drogi gminnej relacji Krężoły – Obłotne w ramach Programu Rozwoju Obszarów Wiejskich na lata 2014-2020.</w:t>
      </w:r>
    </w:p>
    <w:p w:rsidR="00B70A8E" w:rsidRPr="00B70A8E" w:rsidRDefault="00B70A8E" w:rsidP="00BC4365">
      <w:pPr>
        <w:numPr>
          <w:ilvl w:val="0"/>
          <w:numId w:val="27"/>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Budowa infrastruktury rowerowej na terenie Miejskiego Obszaru Funkcjonalnego Zielonej Góry – Gmina Sulechów. Etap Sulechów – Krężoły – Obłotne – Kruszyna w ramach Zintegrowanych Inwestycji Terytorialnych.</w:t>
      </w:r>
    </w:p>
    <w:p w:rsidR="00B70A8E" w:rsidRPr="00B70A8E" w:rsidRDefault="00B70A8E" w:rsidP="00BC4365">
      <w:pPr>
        <w:numPr>
          <w:ilvl w:val="0"/>
          <w:numId w:val="27"/>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Opracowanie dokumentacji projektowej w ramach zadania: Przebudowa części drogi powiatowej nr 1201F, na odcinku od drogi gminnej nr 103217F – ul. Koszarowa w S</w:t>
      </w:r>
      <w:r>
        <w:rPr>
          <w:rFonts w:ascii="Times New Roman" w:eastAsia="Times New Roman" w:hAnsi="Times New Roman"/>
          <w:sz w:val="28"/>
          <w:szCs w:val="28"/>
          <w:lang w:eastAsia="pl-PL"/>
        </w:rPr>
        <w:t>ulechowie do ul. Babimojskiej w </w:t>
      </w:r>
      <w:r w:rsidRPr="00B70A8E">
        <w:rPr>
          <w:rFonts w:ascii="Times New Roman" w:eastAsia="Times New Roman" w:hAnsi="Times New Roman"/>
          <w:sz w:val="28"/>
          <w:szCs w:val="28"/>
          <w:lang w:eastAsia="pl-PL"/>
        </w:rPr>
        <w:t>Krężołach.</w:t>
      </w:r>
    </w:p>
    <w:p w:rsidR="00B70A8E" w:rsidRPr="00B70A8E" w:rsidRDefault="00B70A8E" w:rsidP="00BC4365">
      <w:pPr>
        <w:numPr>
          <w:ilvl w:val="0"/>
          <w:numId w:val="27"/>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Budowa chodnika w ciągu ulicy Wolsztyńskiej w Krężołach do przejścia dla pieszych.</w:t>
      </w:r>
    </w:p>
    <w:p w:rsidR="00B70A8E" w:rsidRPr="00B70A8E" w:rsidRDefault="00B70A8E" w:rsidP="00BC4365">
      <w:pPr>
        <w:numPr>
          <w:ilvl w:val="0"/>
          <w:numId w:val="27"/>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Budowa chodnika przy Zespole Szkół w Sulechowie.</w:t>
      </w:r>
    </w:p>
    <w:p w:rsidR="00B70A8E" w:rsidRPr="00B70A8E" w:rsidRDefault="00B70A8E" w:rsidP="00BC4365">
      <w:pPr>
        <w:numPr>
          <w:ilvl w:val="0"/>
          <w:numId w:val="27"/>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Budowa zatoki autobusowej w m. Sulechów przy ul. Kruszyna w ciągu drogi wojewódzkiej nr 278.</w:t>
      </w:r>
    </w:p>
    <w:p w:rsidR="00B70A8E" w:rsidRPr="00B70A8E" w:rsidRDefault="00B70A8E" w:rsidP="00BC4365">
      <w:pPr>
        <w:numPr>
          <w:ilvl w:val="0"/>
          <w:numId w:val="27"/>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Obniżenie krawężników przy przejściach dla pieszych w Sulechowie - w</w:t>
      </w:r>
      <w:r>
        <w:rPr>
          <w:rFonts w:ascii="Times New Roman" w:eastAsia="Times New Roman" w:hAnsi="Times New Roman"/>
          <w:sz w:val="28"/>
          <w:szCs w:val="28"/>
          <w:lang w:eastAsia="pl-PL"/>
        </w:rPr>
        <w:t> </w:t>
      </w:r>
      <w:r w:rsidRPr="00B70A8E">
        <w:rPr>
          <w:rFonts w:ascii="Times New Roman" w:eastAsia="Times New Roman" w:hAnsi="Times New Roman"/>
          <w:sz w:val="28"/>
          <w:szCs w:val="28"/>
          <w:lang w:eastAsia="pl-PL"/>
        </w:rPr>
        <w:t>ramach funduszu obywatelskiego.</w:t>
      </w:r>
    </w:p>
    <w:p w:rsidR="00B70A8E" w:rsidRPr="00B70A8E" w:rsidRDefault="00B70A8E" w:rsidP="00BC4365">
      <w:pPr>
        <w:numPr>
          <w:ilvl w:val="0"/>
          <w:numId w:val="27"/>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Budowa wiat przystankowych we wsi Buków, Kije (Góry B).</w:t>
      </w:r>
    </w:p>
    <w:p w:rsidR="00B70A8E" w:rsidRPr="00272E86" w:rsidRDefault="00B70A8E" w:rsidP="00272E86">
      <w:pPr>
        <w:pStyle w:val="Akapitzlist"/>
        <w:numPr>
          <w:ilvl w:val="1"/>
          <w:numId w:val="20"/>
        </w:numPr>
        <w:tabs>
          <w:tab w:val="left" w:pos="426"/>
        </w:tabs>
        <w:spacing w:before="120" w:after="0"/>
        <w:ind w:hanging="1080"/>
        <w:jc w:val="both"/>
        <w:rPr>
          <w:rFonts w:ascii="Times New Roman" w:hAnsi="Times New Roman"/>
          <w:b/>
          <w:sz w:val="28"/>
          <w:szCs w:val="28"/>
          <w:lang/>
        </w:rPr>
      </w:pPr>
      <w:r w:rsidRPr="00272E86">
        <w:rPr>
          <w:rFonts w:ascii="Times New Roman" w:hAnsi="Times New Roman"/>
          <w:b/>
          <w:sz w:val="28"/>
          <w:szCs w:val="28"/>
          <w:lang/>
        </w:rPr>
        <w:t>W ramach remontów:</w:t>
      </w:r>
    </w:p>
    <w:p w:rsidR="00B70A8E" w:rsidRPr="00B70A8E" w:rsidRDefault="00B70A8E" w:rsidP="00BC4365">
      <w:pPr>
        <w:numPr>
          <w:ilvl w:val="0"/>
          <w:numId w:val="28"/>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Roboty sprzętem w obrębie gruntowych dróg gminnych.</w:t>
      </w:r>
    </w:p>
    <w:p w:rsidR="00B70A8E" w:rsidRPr="00B70A8E" w:rsidRDefault="00B70A8E" w:rsidP="00BC4365">
      <w:pPr>
        <w:numPr>
          <w:ilvl w:val="0"/>
          <w:numId w:val="28"/>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Remonty nawierzchni bitumicznych.</w:t>
      </w:r>
    </w:p>
    <w:p w:rsidR="00B70A8E" w:rsidRPr="00B70A8E" w:rsidRDefault="00B70A8E" w:rsidP="00BC4365">
      <w:pPr>
        <w:numPr>
          <w:ilvl w:val="0"/>
          <w:numId w:val="28"/>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Remont drogi gminnej – ul. Mickiewicza w Cigacicach.</w:t>
      </w:r>
    </w:p>
    <w:p w:rsidR="00B70A8E" w:rsidRPr="00B70A8E" w:rsidRDefault="00B70A8E" w:rsidP="00BC4365">
      <w:pPr>
        <w:numPr>
          <w:ilvl w:val="0"/>
          <w:numId w:val="28"/>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 xml:space="preserve">Dostawa </w:t>
      </w:r>
      <w:proofErr w:type="spellStart"/>
      <w:r w:rsidRPr="00B70A8E">
        <w:rPr>
          <w:rFonts w:ascii="Times New Roman" w:eastAsia="Times New Roman" w:hAnsi="Times New Roman"/>
          <w:sz w:val="28"/>
          <w:szCs w:val="28"/>
          <w:lang w:eastAsia="pl-PL"/>
        </w:rPr>
        <w:t>niesortu</w:t>
      </w:r>
      <w:proofErr w:type="spellEnd"/>
      <w:r w:rsidRPr="00B70A8E">
        <w:rPr>
          <w:rFonts w:ascii="Times New Roman" w:eastAsia="Times New Roman" w:hAnsi="Times New Roman"/>
          <w:sz w:val="28"/>
          <w:szCs w:val="28"/>
          <w:lang w:eastAsia="pl-PL"/>
        </w:rPr>
        <w:t xml:space="preserve"> bazaltowego lub </w:t>
      </w:r>
      <w:proofErr w:type="spellStart"/>
      <w:r w:rsidRPr="00B70A8E">
        <w:rPr>
          <w:rFonts w:ascii="Times New Roman" w:eastAsia="Times New Roman" w:hAnsi="Times New Roman"/>
          <w:sz w:val="28"/>
          <w:szCs w:val="28"/>
          <w:lang w:eastAsia="pl-PL"/>
        </w:rPr>
        <w:t>niesortu</w:t>
      </w:r>
      <w:proofErr w:type="spellEnd"/>
      <w:r w:rsidRPr="00B70A8E">
        <w:rPr>
          <w:rFonts w:ascii="Times New Roman" w:eastAsia="Times New Roman" w:hAnsi="Times New Roman"/>
          <w:sz w:val="28"/>
          <w:szCs w:val="28"/>
          <w:lang w:eastAsia="pl-PL"/>
        </w:rPr>
        <w:t xml:space="preserve"> szarogłazu o frakcji od 0 do 31,5 mm, z przeznaczeniem na utwardzenie nawierzchni dróg gminnych – w ramach Funduszu Sołeckiego Sołectw: Głogusz, Krężoły, Kruszyna.</w:t>
      </w:r>
    </w:p>
    <w:p w:rsidR="00B70A8E" w:rsidRPr="00B70A8E" w:rsidRDefault="00B70A8E" w:rsidP="00BC4365">
      <w:pPr>
        <w:numPr>
          <w:ilvl w:val="0"/>
          <w:numId w:val="28"/>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Usługi remontowe w zakresie usuwania awarii na drogach gminnych.</w:t>
      </w:r>
    </w:p>
    <w:p w:rsidR="00B70A8E" w:rsidRPr="00272E86" w:rsidRDefault="00B70A8E" w:rsidP="00272E86">
      <w:pPr>
        <w:pStyle w:val="Akapitzlist"/>
        <w:numPr>
          <w:ilvl w:val="1"/>
          <w:numId w:val="20"/>
        </w:numPr>
        <w:tabs>
          <w:tab w:val="left" w:pos="426"/>
        </w:tabs>
        <w:spacing w:before="120" w:after="0"/>
        <w:ind w:hanging="1080"/>
        <w:jc w:val="both"/>
        <w:rPr>
          <w:rFonts w:ascii="Times New Roman" w:hAnsi="Times New Roman"/>
          <w:b/>
          <w:sz w:val="28"/>
          <w:szCs w:val="28"/>
          <w:lang/>
        </w:rPr>
      </w:pPr>
      <w:r w:rsidRPr="00272E86">
        <w:rPr>
          <w:rFonts w:ascii="Times New Roman" w:hAnsi="Times New Roman"/>
          <w:b/>
          <w:sz w:val="28"/>
          <w:szCs w:val="28"/>
          <w:lang/>
        </w:rPr>
        <w:t>W ramach zakupu usług pozostałych:</w:t>
      </w:r>
    </w:p>
    <w:p w:rsidR="00B70A8E" w:rsidRPr="00B70A8E" w:rsidRDefault="00B70A8E" w:rsidP="005B26A7">
      <w:pPr>
        <w:numPr>
          <w:ilvl w:val="0"/>
          <w:numId w:val="29"/>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Wykonanie oznakowania pionowego dróg gminnych, w tym m.in. montaż tablic kierunkowych  na terenie sołectwa Nowy Świat, w ramach Funduszu Sołeckiego.</w:t>
      </w:r>
    </w:p>
    <w:p w:rsidR="00B70A8E" w:rsidRPr="00B70A8E" w:rsidRDefault="00B70A8E" w:rsidP="00BC4365">
      <w:pPr>
        <w:numPr>
          <w:ilvl w:val="0"/>
          <w:numId w:val="29"/>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Wykonanie oznakowania poziomego dróg gminnych.</w:t>
      </w:r>
    </w:p>
    <w:p w:rsidR="00B70A8E" w:rsidRPr="00B70A8E" w:rsidRDefault="00B70A8E" w:rsidP="00BC4365">
      <w:pPr>
        <w:numPr>
          <w:ilvl w:val="0"/>
          <w:numId w:val="29"/>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Wymiana uszkodzonych barier energochłonnych w ciągu drogi gminnej (była droga krajowa nr 3).</w:t>
      </w:r>
    </w:p>
    <w:p w:rsidR="00B70A8E" w:rsidRPr="00B70A8E" w:rsidRDefault="00B70A8E" w:rsidP="00BC4365">
      <w:pPr>
        <w:numPr>
          <w:ilvl w:val="0"/>
          <w:numId w:val="29"/>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Zmiana stałej organizacji ruchu w zakresie oznakowania poziomego, pionowego oraz urządzeń bezpieczeństwa ruchu w obrębie skrzyżowania ul. Warszawskiej i starego przebiegu drogi krajowej nr 3 w Sulechowie.</w:t>
      </w:r>
    </w:p>
    <w:p w:rsidR="00B70A8E" w:rsidRPr="00B70A8E" w:rsidRDefault="00B70A8E" w:rsidP="00BC4365">
      <w:pPr>
        <w:numPr>
          <w:ilvl w:val="0"/>
          <w:numId w:val="29"/>
        </w:numPr>
        <w:tabs>
          <w:tab w:val="left" w:pos="851"/>
        </w:tabs>
        <w:spacing w:after="0"/>
        <w:ind w:left="851" w:hanging="425"/>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Zimowe utrzymanie dróg gminn</w:t>
      </w:r>
      <w:r w:rsidR="005335BB">
        <w:rPr>
          <w:rFonts w:ascii="Times New Roman" w:eastAsia="Times New Roman" w:hAnsi="Times New Roman"/>
          <w:sz w:val="28"/>
          <w:szCs w:val="28"/>
          <w:lang w:eastAsia="pl-PL"/>
        </w:rPr>
        <w:t>ych na terenie gminy Sulechów w </w:t>
      </w:r>
      <w:r w:rsidRPr="00B70A8E">
        <w:rPr>
          <w:rFonts w:ascii="Times New Roman" w:eastAsia="Times New Roman" w:hAnsi="Times New Roman"/>
          <w:sz w:val="28"/>
          <w:szCs w:val="28"/>
          <w:lang w:eastAsia="pl-PL"/>
        </w:rPr>
        <w:t>sezonach 2017-2018 oraz 2018-2019.</w:t>
      </w:r>
    </w:p>
    <w:p w:rsidR="00B70A8E" w:rsidRPr="00272E86" w:rsidRDefault="00B70A8E" w:rsidP="00272E86">
      <w:pPr>
        <w:pStyle w:val="Akapitzlist"/>
        <w:numPr>
          <w:ilvl w:val="1"/>
          <w:numId w:val="20"/>
        </w:numPr>
        <w:tabs>
          <w:tab w:val="left" w:pos="426"/>
        </w:tabs>
        <w:spacing w:before="120" w:after="0"/>
        <w:ind w:hanging="1080"/>
        <w:jc w:val="both"/>
        <w:rPr>
          <w:rFonts w:ascii="Times New Roman" w:hAnsi="Times New Roman"/>
          <w:b/>
          <w:sz w:val="28"/>
          <w:szCs w:val="28"/>
          <w:lang/>
        </w:rPr>
      </w:pPr>
      <w:r w:rsidRPr="00272E86">
        <w:rPr>
          <w:rFonts w:ascii="Times New Roman" w:hAnsi="Times New Roman"/>
          <w:b/>
          <w:sz w:val="28"/>
          <w:szCs w:val="28"/>
          <w:lang/>
        </w:rPr>
        <w:t>W ramach wydatków</w:t>
      </w:r>
      <w:r w:rsidRPr="00272E86">
        <w:rPr>
          <w:rFonts w:ascii="Times New Roman" w:eastAsia="Times New Roman" w:hAnsi="Times New Roman"/>
          <w:sz w:val="28"/>
          <w:szCs w:val="28"/>
          <w:lang w:eastAsia="pl-PL"/>
        </w:rPr>
        <w:t xml:space="preserve"> </w:t>
      </w:r>
      <w:r w:rsidRPr="00272E86">
        <w:rPr>
          <w:rFonts w:ascii="Times New Roman" w:hAnsi="Times New Roman"/>
          <w:b/>
          <w:sz w:val="28"/>
          <w:szCs w:val="28"/>
          <w:lang/>
        </w:rPr>
        <w:t>na pomoc finansową udzielaną między jednostkami samorządu terytorialnego na dofinansowanie własnych zadań inwestycyjnych i zakupów inwestycyjnych:</w:t>
      </w:r>
    </w:p>
    <w:p w:rsidR="00B70A8E" w:rsidRPr="00B70A8E" w:rsidRDefault="00B70A8E" w:rsidP="00BC4365">
      <w:pPr>
        <w:numPr>
          <w:ilvl w:val="0"/>
          <w:numId w:val="30"/>
        </w:numPr>
        <w:tabs>
          <w:tab w:val="left" w:pos="851"/>
        </w:tabs>
        <w:spacing w:after="0"/>
        <w:ind w:left="851" w:hanging="425"/>
        <w:contextualSpacing/>
        <w:jc w:val="both"/>
        <w:rPr>
          <w:rFonts w:ascii="Times New Roman" w:hAnsi="Times New Roman"/>
          <w:b/>
          <w:sz w:val="28"/>
          <w:szCs w:val="28"/>
          <w:lang/>
        </w:rPr>
      </w:pPr>
      <w:r w:rsidRPr="00B70A8E">
        <w:rPr>
          <w:rFonts w:ascii="Times New Roman" w:eastAsia="Times New Roman" w:hAnsi="Times New Roman"/>
          <w:sz w:val="28"/>
          <w:szCs w:val="28"/>
          <w:lang w:eastAsia="pl-PL"/>
        </w:rPr>
        <w:t xml:space="preserve">Udzielona została pomoc finansowa </w:t>
      </w:r>
      <w:r w:rsidR="005335BB">
        <w:rPr>
          <w:rFonts w:ascii="Times New Roman" w:eastAsia="Times New Roman" w:hAnsi="Times New Roman"/>
          <w:sz w:val="28"/>
          <w:szCs w:val="28"/>
          <w:lang w:eastAsia="pl-PL"/>
        </w:rPr>
        <w:t>Powiatowi Zielonogórskiemu w </w:t>
      </w:r>
      <w:r w:rsidRPr="00B70A8E">
        <w:rPr>
          <w:rFonts w:ascii="Times New Roman" w:eastAsia="Times New Roman" w:hAnsi="Times New Roman"/>
          <w:sz w:val="28"/>
          <w:szCs w:val="28"/>
          <w:lang w:eastAsia="pl-PL"/>
        </w:rPr>
        <w:t>formie dotacji celowej w wysokości 150 000,00 zł z przeznaczeniem na dofinansowanie zadania pn. „Przebudowa nawierzchni ul. Poznańskiej w Sulechowie”.</w:t>
      </w:r>
    </w:p>
    <w:p w:rsidR="00B70A8E" w:rsidRPr="00B70A8E" w:rsidRDefault="00B70A8E" w:rsidP="00B70A8E">
      <w:pPr>
        <w:tabs>
          <w:tab w:val="left" w:pos="0"/>
        </w:tabs>
        <w:spacing w:after="0"/>
        <w:jc w:val="both"/>
        <w:rPr>
          <w:rFonts w:ascii="Times New Roman" w:eastAsia="Times New Roman" w:hAnsi="Times New Roman"/>
          <w:b/>
          <w:sz w:val="28"/>
          <w:szCs w:val="28"/>
          <w:lang w:eastAsia="pl-PL"/>
        </w:rPr>
      </w:pPr>
      <w:r w:rsidRPr="00B70A8E">
        <w:rPr>
          <w:rFonts w:ascii="Times New Roman" w:eastAsia="Times New Roman" w:hAnsi="Times New Roman"/>
          <w:b/>
          <w:sz w:val="28"/>
          <w:szCs w:val="28"/>
          <w:lang w:eastAsia="pl-PL"/>
        </w:rPr>
        <w:t>Ponadto w trakcie realizacji są następujące zadania inwestycyjne:</w:t>
      </w:r>
    </w:p>
    <w:p w:rsidR="00B70A8E" w:rsidRPr="00B70A8E" w:rsidRDefault="00B70A8E" w:rsidP="00BC4365">
      <w:pPr>
        <w:numPr>
          <w:ilvl w:val="0"/>
          <w:numId w:val="32"/>
        </w:numPr>
        <w:tabs>
          <w:tab w:val="left" w:pos="709"/>
        </w:tabs>
        <w:spacing w:after="0"/>
        <w:ind w:left="709" w:hanging="283"/>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Budowa infrastruktury rowerowej na terenie Miejskiego Obszaru Funkcjonalnego Zielona Góra, etap: opracowanie dokumentacji projektowej odcinek Cigacice – Kalsk w ramach Zintegrowanych Inwestycji Terytorialnych.</w:t>
      </w:r>
    </w:p>
    <w:p w:rsidR="00B70A8E" w:rsidRPr="00B70A8E" w:rsidRDefault="00B70A8E" w:rsidP="00BC4365">
      <w:pPr>
        <w:numPr>
          <w:ilvl w:val="0"/>
          <w:numId w:val="32"/>
        </w:numPr>
        <w:spacing w:after="0"/>
        <w:ind w:left="709" w:hanging="283"/>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Budowa infrastruktury rowerowej na terenie Miejskiego Obszaru Funkcjonalnego Zielona Góra, etap: opracowanie dokumentacji projektowej Krężoły-Klępsk do granicy z Gminą Babimost.</w:t>
      </w:r>
    </w:p>
    <w:p w:rsidR="00B70A8E" w:rsidRPr="00B70A8E" w:rsidRDefault="00B70A8E" w:rsidP="00BC4365">
      <w:pPr>
        <w:numPr>
          <w:ilvl w:val="0"/>
          <w:numId w:val="32"/>
        </w:numPr>
        <w:tabs>
          <w:tab w:val="left" w:pos="709"/>
        </w:tabs>
        <w:spacing w:after="0"/>
        <w:ind w:left="709" w:hanging="283"/>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Opracowanie dokumentacji projektowej budowy drogi gminnej w miejscowości Kalsk w ramach Zintegrowanych Inwestycji Terytorialnych.</w:t>
      </w:r>
    </w:p>
    <w:p w:rsidR="00B70A8E" w:rsidRPr="00B70A8E" w:rsidRDefault="00B70A8E" w:rsidP="00BC4365">
      <w:pPr>
        <w:numPr>
          <w:ilvl w:val="0"/>
          <w:numId w:val="32"/>
        </w:numPr>
        <w:tabs>
          <w:tab w:val="left" w:pos="709"/>
        </w:tabs>
        <w:spacing w:after="0"/>
        <w:ind w:left="709" w:hanging="283"/>
        <w:contextualSpacing/>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 xml:space="preserve">Budowa odcinka chodnika w ciągu </w:t>
      </w:r>
      <w:r w:rsidR="005335BB">
        <w:rPr>
          <w:rFonts w:ascii="Times New Roman" w:eastAsia="Times New Roman" w:hAnsi="Times New Roman"/>
          <w:sz w:val="28"/>
          <w:szCs w:val="28"/>
          <w:lang w:eastAsia="pl-PL"/>
        </w:rPr>
        <w:t>dróg gminnych ulica Odrzańska i </w:t>
      </w:r>
      <w:r w:rsidRPr="00B70A8E">
        <w:rPr>
          <w:rFonts w:ascii="Times New Roman" w:eastAsia="Times New Roman" w:hAnsi="Times New Roman"/>
          <w:sz w:val="28"/>
          <w:szCs w:val="28"/>
          <w:lang w:eastAsia="pl-PL"/>
        </w:rPr>
        <w:t xml:space="preserve">Południowa w Sulechowie wraz z wykonaniem przejścia dla pieszych – opracowanie dokumentacji projektowej. </w:t>
      </w:r>
    </w:p>
    <w:p w:rsidR="00B70A8E" w:rsidRPr="00B70A8E" w:rsidRDefault="00B70A8E" w:rsidP="00B70A8E">
      <w:pPr>
        <w:spacing w:after="0"/>
        <w:ind w:firstLine="454"/>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Realizacja ww. zadań znacząco wpłynęła na poprawę bezpieczeństwa użytkowników dróg na terenie miasta oraz gminy. Zostały wykonane nowe nawierzchnie drogowe w obrębie  strefy inwestycyjnej w Nowym Świecie oraz na terenie wsi  Kruszyna, Obłotne, Krężoły. Ponadto w obrębie przejść dla pieszych na terenie Sulechowa zostały obniżone krawężniki drogowe.</w:t>
      </w:r>
    </w:p>
    <w:p w:rsidR="00B70A8E" w:rsidRPr="00B70A8E" w:rsidRDefault="00B70A8E" w:rsidP="00B70A8E">
      <w:pPr>
        <w:spacing w:after="0"/>
        <w:ind w:firstLine="454"/>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 xml:space="preserve">W ramach bieżącego utrzymania dróg gminnych poprawiony został stan techniczny dróg - wykonano remonty cząstkowe nawierzchni bitumicznych, wyrównano drogi gruntowe, usuwano na bieżąco awarie powstałe na drogach gminnych. </w:t>
      </w:r>
    </w:p>
    <w:p w:rsidR="009C3326" w:rsidRPr="005335BB" w:rsidRDefault="00B70A8E" w:rsidP="005335BB">
      <w:pPr>
        <w:spacing w:after="0"/>
        <w:ind w:firstLine="454"/>
        <w:jc w:val="both"/>
        <w:rPr>
          <w:rFonts w:ascii="Times New Roman" w:eastAsia="Times New Roman" w:hAnsi="Times New Roman"/>
          <w:sz w:val="28"/>
          <w:szCs w:val="28"/>
          <w:lang w:eastAsia="pl-PL"/>
        </w:rPr>
      </w:pPr>
      <w:r w:rsidRPr="00B70A8E">
        <w:rPr>
          <w:rFonts w:ascii="Times New Roman" w:eastAsia="Times New Roman" w:hAnsi="Times New Roman"/>
          <w:sz w:val="28"/>
          <w:szCs w:val="28"/>
          <w:lang w:eastAsia="pl-PL"/>
        </w:rPr>
        <w:t>Ponadto, w celu utrzymania należytego stanu oznakowania pionowego dróg, a także elementów bezpieczeństwa ruchu drogowego, systematycznie przeprowadzane były prace związane z uzupełnieniem lub wymianą uszkodzonych elementów. Zamontowano również tablice kierunkowe na terenie wsi Nowy Świat. Odnowione zostało także oznakowanie poziome na terenie miasta.</w:t>
      </w:r>
    </w:p>
    <w:p w:rsidR="006B0DCE" w:rsidRDefault="006B0DCE" w:rsidP="006B0DCE">
      <w:pPr>
        <w:spacing w:before="240"/>
        <w:jc w:val="both"/>
        <w:rPr>
          <w:rFonts w:ascii="Times New Roman" w:hAnsi="Times New Roman"/>
          <w:b/>
          <w:sz w:val="28"/>
          <w:szCs w:val="28"/>
        </w:rPr>
      </w:pPr>
      <w:r>
        <w:rPr>
          <w:rFonts w:ascii="Times New Roman" w:hAnsi="Times New Roman"/>
          <w:b/>
          <w:sz w:val="28"/>
          <w:szCs w:val="28"/>
        </w:rPr>
        <w:t>VII. Wydział Gospodarki Komunalnej, Rolnictwa i Ochrony Środowiska.</w:t>
      </w:r>
    </w:p>
    <w:p w:rsidR="005335BB" w:rsidRPr="005335BB" w:rsidRDefault="005335BB" w:rsidP="005335BB">
      <w:pPr>
        <w:spacing w:after="0"/>
        <w:ind w:firstLine="708"/>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W ramach realizacji zadań wynikających z programu „Bezpieczna Gmina Sulechów”</w:t>
      </w:r>
      <w:r>
        <w:rPr>
          <w:rFonts w:ascii="Times New Roman" w:eastAsia="Times New Roman" w:hAnsi="Times New Roman"/>
          <w:sz w:val="28"/>
          <w:szCs w:val="28"/>
          <w:lang w:eastAsia="pl-PL"/>
        </w:rPr>
        <w:t xml:space="preserve"> </w:t>
      </w:r>
      <w:r w:rsidRPr="005335BB">
        <w:rPr>
          <w:rFonts w:ascii="Times New Roman" w:eastAsia="Times New Roman" w:hAnsi="Times New Roman"/>
          <w:sz w:val="28"/>
          <w:szCs w:val="28"/>
          <w:lang w:eastAsia="pl-PL"/>
        </w:rPr>
        <w:t xml:space="preserve">w 2017 r. w Wydziale Gospodarki Komunalnej, Rolnictwa </w:t>
      </w:r>
      <w:r>
        <w:rPr>
          <w:rFonts w:ascii="Times New Roman" w:eastAsia="Times New Roman" w:hAnsi="Times New Roman"/>
          <w:sz w:val="28"/>
          <w:szCs w:val="28"/>
          <w:lang w:eastAsia="pl-PL"/>
        </w:rPr>
        <w:t>i </w:t>
      </w:r>
      <w:r w:rsidRPr="005335BB">
        <w:rPr>
          <w:rFonts w:ascii="Times New Roman" w:eastAsia="Times New Roman" w:hAnsi="Times New Roman"/>
          <w:sz w:val="28"/>
          <w:szCs w:val="28"/>
          <w:lang w:eastAsia="pl-PL"/>
        </w:rPr>
        <w:t xml:space="preserve">Ochrony Środowiska wykonano </w:t>
      </w:r>
      <w:r>
        <w:rPr>
          <w:rFonts w:ascii="Times New Roman" w:eastAsia="Times New Roman" w:hAnsi="Times New Roman"/>
          <w:sz w:val="28"/>
          <w:szCs w:val="28"/>
          <w:lang w:eastAsia="pl-PL"/>
        </w:rPr>
        <w:t>następujące działania zgodnie z </w:t>
      </w:r>
      <w:r w:rsidRPr="005335BB">
        <w:rPr>
          <w:rFonts w:ascii="Times New Roman" w:eastAsia="Times New Roman" w:hAnsi="Times New Roman"/>
          <w:sz w:val="28"/>
          <w:szCs w:val="28"/>
          <w:lang w:eastAsia="pl-PL"/>
        </w:rPr>
        <w:t>wymienionymi w tym programie celami:</w:t>
      </w:r>
    </w:p>
    <w:p w:rsidR="005335BB" w:rsidRPr="00272E86" w:rsidRDefault="005335BB" w:rsidP="00272E86">
      <w:pPr>
        <w:pStyle w:val="Akapitzlist"/>
        <w:numPr>
          <w:ilvl w:val="2"/>
          <w:numId w:val="20"/>
        </w:numPr>
        <w:tabs>
          <w:tab w:val="num" w:pos="426"/>
        </w:tabs>
        <w:spacing w:after="0"/>
        <w:ind w:hanging="1440"/>
        <w:jc w:val="both"/>
        <w:rPr>
          <w:rFonts w:ascii="Times New Roman" w:eastAsia="Times New Roman" w:hAnsi="Times New Roman"/>
          <w:b/>
          <w:sz w:val="28"/>
          <w:szCs w:val="28"/>
          <w:lang w:eastAsia="pl-PL"/>
        </w:rPr>
      </w:pPr>
      <w:r w:rsidRPr="00272E86">
        <w:rPr>
          <w:rFonts w:ascii="Times New Roman" w:eastAsia="Times New Roman" w:hAnsi="Times New Roman"/>
          <w:b/>
          <w:sz w:val="28"/>
          <w:szCs w:val="28"/>
          <w:lang w:eastAsia="pl-PL"/>
        </w:rPr>
        <w:t>Bezpieczeństwo i porządek w miejscach publicznych</w:t>
      </w:r>
    </w:p>
    <w:p w:rsidR="005335BB" w:rsidRPr="005335BB" w:rsidRDefault="005335BB" w:rsidP="005335BB">
      <w:p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Powyższy cel osiągnięto poprzez następujące działania:</w:t>
      </w:r>
    </w:p>
    <w:p w:rsidR="005335BB" w:rsidRPr="005335BB" w:rsidRDefault="005335BB" w:rsidP="00BC4365">
      <w:pPr>
        <w:numPr>
          <w:ilvl w:val="0"/>
          <w:numId w:val="33"/>
        </w:numPr>
        <w:spacing w:after="0"/>
        <w:ind w:left="567" w:hanging="207"/>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usuwanie drzew zagrażających bezpieczeństwu oraz przycinkę suchych konarów na terenach poboczy dróg oraz terenach przyległych do zabudowy mieszkaniowej</w:t>
      </w:r>
      <w:r>
        <w:rPr>
          <w:rFonts w:ascii="Times New Roman" w:eastAsia="Times New Roman" w:hAnsi="Times New Roman"/>
          <w:sz w:val="28"/>
          <w:szCs w:val="28"/>
          <w:lang w:eastAsia="pl-PL"/>
        </w:rPr>
        <w:t xml:space="preserve"> </w:t>
      </w:r>
      <w:r w:rsidRPr="005335BB">
        <w:rPr>
          <w:rFonts w:ascii="Times New Roman" w:eastAsia="Times New Roman" w:hAnsi="Times New Roman"/>
          <w:sz w:val="28"/>
          <w:szCs w:val="28"/>
          <w:lang w:eastAsia="pl-PL"/>
        </w:rPr>
        <w:t>i placów zabaw,</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xml:space="preserve">udrożnienie przepustów pod drogami i odmulenie ponad 5 km rowów melioracyjnych, </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usunięcie wywrotów oraz złomów drzew powalonych w wyniku zjawisk atmosferycznych (wichury),</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zlikwidowanie gniazd szerszeni z miejsc gdzie powodowały zagrożenie dla ludzi,</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zamontowanie koszy ulicznych na odpady oraz ustawienie ławek we wskazanych miejscach na terenach gminnych,</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xml:space="preserve">usunięcie </w:t>
      </w:r>
      <w:proofErr w:type="spellStart"/>
      <w:r w:rsidRPr="005335BB">
        <w:rPr>
          <w:rFonts w:ascii="Times New Roman" w:eastAsia="Times New Roman" w:hAnsi="Times New Roman"/>
          <w:sz w:val="28"/>
          <w:szCs w:val="28"/>
          <w:lang w:eastAsia="pl-PL"/>
        </w:rPr>
        <w:t>zakrzaczeń</w:t>
      </w:r>
      <w:proofErr w:type="spellEnd"/>
      <w:r w:rsidRPr="005335BB">
        <w:rPr>
          <w:rFonts w:ascii="Times New Roman" w:eastAsia="Times New Roman" w:hAnsi="Times New Roman"/>
          <w:sz w:val="28"/>
          <w:szCs w:val="28"/>
          <w:lang w:eastAsia="pl-PL"/>
        </w:rPr>
        <w:t xml:space="preserve"> w miejscach publicznych,</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w celu zapobiegania bezdomności zwierząt, do schroniska w Nietoperku koło Międzyrzecza przekazano około 50 szt. bezpańskich psów.  Do adopcji w roku 2017 trafiło ogółem 30 psów, z czego 7 przed przekazaniem do schroniska.  Na dzień 31.12.2017 r. w schronisku pozostawało 29 psów.</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celem ograniczenia niekontrolowanego rozmnażania się bezpańskich psów</w:t>
      </w:r>
      <w:r>
        <w:rPr>
          <w:rFonts w:ascii="Times New Roman" w:eastAsia="Times New Roman" w:hAnsi="Times New Roman"/>
          <w:sz w:val="28"/>
          <w:szCs w:val="28"/>
          <w:lang w:eastAsia="pl-PL"/>
        </w:rPr>
        <w:t xml:space="preserve"> </w:t>
      </w:r>
      <w:r w:rsidRPr="005335BB">
        <w:rPr>
          <w:rFonts w:ascii="Times New Roman" w:eastAsia="Times New Roman" w:hAnsi="Times New Roman"/>
          <w:sz w:val="28"/>
          <w:szCs w:val="28"/>
          <w:lang w:eastAsia="pl-PL"/>
        </w:rPr>
        <w:t xml:space="preserve">i wolnożyjących kotów wysterylizowano 6 kotów i 22 psy, </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udzielano pomocy weterynaryjnej bezdomnym zwierzętom z terenu gminy, poszkodowanym w wypadkach drogowych,</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xml:space="preserve">na bieżąco dokonywano napraw urządzeń zabawowych uszkodzonych na skutek dewastacji, </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kontrolowano posesje prywatne i tereny publiczne w zakresie przestrzegania ustawy</w:t>
      </w:r>
      <w:r>
        <w:rPr>
          <w:rFonts w:ascii="Times New Roman" w:eastAsia="Times New Roman" w:hAnsi="Times New Roman"/>
          <w:sz w:val="28"/>
          <w:szCs w:val="28"/>
          <w:lang w:eastAsia="pl-PL"/>
        </w:rPr>
        <w:t xml:space="preserve"> </w:t>
      </w:r>
      <w:r w:rsidRPr="005335BB">
        <w:rPr>
          <w:rFonts w:ascii="Times New Roman" w:eastAsia="Times New Roman" w:hAnsi="Times New Roman"/>
          <w:sz w:val="28"/>
          <w:szCs w:val="28"/>
          <w:lang w:eastAsia="pl-PL"/>
        </w:rPr>
        <w:t>o utrzymaniu porządku i czystości w gminach, szczególnie w zakresie zanieczyszczania odpadami oraz właściwego pozbywania się ścieków,</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xml:space="preserve">przeprowadzono akcję deratyzacji na terenach gminnych w tym </w:t>
      </w:r>
      <w:proofErr w:type="spellStart"/>
      <w:r w:rsidRPr="005335BB">
        <w:rPr>
          <w:rFonts w:ascii="Times New Roman" w:eastAsia="Times New Roman" w:hAnsi="Times New Roman"/>
          <w:sz w:val="28"/>
          <w:szCs w:val="28"/>
          <w:lang w:eastAsia="pl-PL"/>
        </w:rPr>
        <w:t>mi.n</w:t>
      </w:r>
      <w:proofErr w:type="spellEnd"/>
      <w:r w:rsidRPr="005335BB">
        <w:rPr>
          <w:rFonts w:ascii="Times New Roman" w:eastAsia="Times New Roman" w:hAnsi="Times New Roman"/>
          <w:sz w:val="28"/>
          <w:szCs w:val="28"/>
          <w:lang w:eastAsia="pl-PL"/>
        </w:rPr>
        <w:t>. wzdłuż ciągu pieszego ul. Kusocińskiego,</w:t>
      </w:r>
    </w:p>
    <w:p w:rsidR="005335BB" w:rsidRPr="005335BB" w:rsidRDefault="005335BB" w:rsidP="00BC4365">
      <w:pPr>
        <w:numPr>
          <w:ilvl w:val="0"/>
          <w:numId w:val="33"/>
        </w:num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xml:space="preserve">na bieżąco usuwano odpady z terenów publicznych. </w:t>
      </w:r>
    </w:p>
    <w:p w:rsidR="005335BB" w:rsidRPr="005335BB" w:rsidRDefault="005335BB" w:rsidP="005335BB">
      <w:pPr>
        <w:spacing w:after="0"/>
        <w:ind w:left="284" w:hanging="284"/>
        <w:jc w:val="both"/>
        <w:rPr>
          <w:rFonts w:ascii="Times New Roman" w:eastAsia="Times New Roman" w:hAnsi="Times New Roman"/>
          <w:b/>
          <w:sz w:val="28"/>
          <w:szCs w:val="28"/>
          <w:lang w:eastAsia="pl-PL"/>
        </w:rPr>
      </w:pPr>
      <w:r>
        <w:rPr>
          <w:rFonts w:ascii="Times New Roman" w:eastAsia="Times New Roman" w:hAnsi="Times New Roman"/>
          <w:b/>
          <w:sz w:val="28"/>
          <w:szCs w:val="28"/>
          <w:lang w:eastAsia="pl-PL"/>
        </w:rPr>
        <w:t>2.</w:t>
      </w:r>
      <w:r w:rsidRPr="005335BB">
        <w:rPr>
          <w:rFonts w:ascii="Times New Roman" w:eastAsia="Times New Roman" w:hAnsi="Times New Roman"/>
          <w:b/>
          <w:sz w:val="28"/>
          <w:szCs w:val="28"/>
          <w:lang w:eastAsia="pl-PL"/>
        </w:rPr>
        <w:t xml:space="preserve"> Bezpieczeństwo użytkowników dróg</w:t>
      </w:r>
    </w:p>
    <w:p w:rsidR="005335BB" w:rsidRPr="005335BB" w:rsidRDefault="005335BB" w:rsidP="005335BB">
      <w:pPr>
        <w:spacing w:after="0"/>
        <w:ind w:left="426" w:hanging="142"/>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na bieżąco usuwano awarie na sieci kanalizacji deszczowej m.in. poprzez wymianę uszkodzonych krat wpustów deszczowych,</w:t>
      </w:r>
    </w:p>
    <w:p w:rsidR="005335BB" w:rsidRPr="005335BB" w:rsidRDefault="005B26A7" w:rsidP="005335BB">
      <w:pPr>
        <w:spacing w:after="0"/>
        <w:ind w:left="426" w:hanging="142"/>
        <w:jc w:val="both"/>
        <w:rPr>
          <w:rFonts w:ascii="Times New Roman" w:eastAsia="Times New Roman" w:hAnsi="Times New Roman"/>
          <w:b/>
          <w:sz w:val="28"/>
          <w:szCs w:val="28"/>
          <w:lang w:eastAsia="pl-PL"/>
        </w:rPr>
      </w:pPr>
      <w:r>
        <w:rPr>
          <w:rFonts w:ascii="Times New Roman" w:eastAsia="Times New Roman" w:hAnsi="Times New Roman"/>
          <w:sz w:val="28"/>
          <w:szCs w:val="28"/>
          <w:lang w:eastAsia="pl-PL"/>
        </w:rPr>
        <w:t xml:space="preserve">- </w:t>
      </w:r>
      <w:r w:rsidR="005335BB" w:rsidRPr="005335BB">
        <w:rPr>
          <w:rFonts w:ascii="Times New Roman" w:eastAsia="Times New Roman" w:hAnsi="Times New Roman"/>
          <w:sz w:val="28"/>
          <w:szCs w:val="28"/>
          <w:lang w:eastAsia="pl-PL"/>
        </w:rPr>
        <w:t xml:space="preserve">usuwano zakrzaczenia i zadrzewienia ograniczające widoczność na skrzyżowaniach drogowych oraz kolidujących z infrastrukturą oświetleniową i istniejącymi liniami energetycznymi, </w:t>
      </w:r>
    </w:p>
    <w:p w:rsidR="005335BB" w:rsidRPr="005335BB" w:rsidRDefault="005335BB" w:rsidP="005335BB">
      <w:pPr>
        <w:spacing w:after="0"/>
        <w:ind w:left="426" w:hanging="142"/>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na bieżąco uzupełniano i konserwowano oświetlenie drogowe placów i ulic, w tym</w:t>
      </w:r>
      <w:r>
        <w:rPr>
          <w:rFonts w:ascii="Times New Roman" w:eastAsia="Times New Roman" w:hAnsi="Times New Roman"/>
          <w:sz w:val="28"/>
          <w:szCs w:val="28"/>
          <w:lang w:eastAsia="pl-PL"/>
        </w:rPr>
        <w:t xml:space="preserve"> </w:t>
      </w:r>
      <w:r w:rsidRPr="005335BB">
        <w:rPr>
          <w:rFonts w:ascii="Times New Roman" w:eastAsia="Times New Roman" w:hAnsi="Times New Roman"/>
          <w:sz w:val="28"/>
          <w:szCs w:val="28"/>
          <w:lang w:eastAsia="pl-PL"/>
        </w:rPr>
        <w:t xml:space="preserve">w miejscach publicznych, </w:t>
      </w:r>
    </w:p>
    <w:p w:rsidR="005335BB" w:rsidRPr="005335BB" w:rsidRDefault="005335BB" w:rsidP="005335BB">
      <w:pPr>
        <w:spacing w:after="0"/>
        <w:ind w:left="567"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w okresie zimowym na ciągach pieszych oraz terenach publicznych usuwano śliskość,</w:t>
      </w:r>
    </w:p>
    <w:p w:rsidR="005335BB" w:rsidRPr="005335BB" w:rsidRDefault="005335BB" w:rsidP="005335BB">
      <w:pPr>
        <w:spacing w:after="0"/>
        <w:ind w:left="567"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xml:space="preserve">- na bieżąco naprawiano zniszczone ciągi pieszo jezdne będące drogami gminnymi, </w:t>
      </w:r>
    </w:p>
    <w:p w:rsidR="005335BB" w:rsidRPr="005335BB" w:rsidRDefault="005335BB" w:rsidP="005335BB">
      <w:pPr>
        <w:spacing w:after="0"/>
        <w:ind w:left="567"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xml:space="preserve">- wybudowano blisko 4 km kablowych linii oświetlenia drogowego </w:t>
      </w:r>
      <w:r w:rsidR="00912B6A">
        <w:rPr>
          <w:rFonts w:ascii="Times New Roman" w:eastAsia="Times New Roman" w:hAnsi="Times New Roman"/>
          <w:sz w:val="28"/>
          <w:szCs w:val="28"/>
          <w:lang w:eastAsia="pl-PL"/>
        </w:rPr>
        <w:t>i </w:t>
      </w:r>
      <w:r w:rsidRPr="005335BB">
        <w:rPr>
          <w:rFonts w:ascii="Times New Roman" w:eastAsia="Times New Roman" w:hAnsi="Times New Roman"/>
          <w:sz w:val="28"/>
          <w:szCs w:val="28"/>
          <w:lang w:eastAsia="pl-PL"/>
        </w:rPr>
        <w:t xml:space="preserve">ustawiono 103 latarnie. </w:t>
      </w:r>
    </w:p>
    <w:p w:rsidR="005335BB" w:rsidRPr="005335BB" w:rsidRDefault="00912B6A" w:rsidP="005335BB">
      <w:pPr>
        <w:spacing w:after="0"/>
        <w:jc w:val="both"/>
        <w:rPr>
          <w:rFonts w:ascii="Times New Roman" w:eastAsia="Times New Roman" w:hAnsi="Times New Roman"/>
          <w:b/>
          <w:sz w:val="28"/>
          <w:szCs w:val="28"/>
          <w:lang w:eastAsia="pl-PL"/>
        </w:rPr>
      </w:pPr>
      <w:r>
        <w:rPr>
          <w:rFonts w:ascii="Times New Roman" w:eastAsia="Times New Roman" w:hAnsi="Times New Roman"/>
          <w:b/>
          <w:sz w:val="28"/>
          <w:szCs w:val="28"/>
          <w:lang w:eastAsia="pl-PL"/>
        </w:rPr>
        <w:t>3.</w:t>
      </w:r>
      <w:r w:rsidR="005335BB" w:rsidRPr="005335BB">
        <w:rPr>
          <w:rFonts w:ascii="Times New Roman" w:eastAsia="Times New Roman" w:hAnsi="Times New Roman"/>
          <w:b/>
          <w:sz w:val="28"/>
          <w:szCs w:val="28"/>
          <w:lang w:eastAsia="pl-PL"/>
        </w:rPr>
        <w:t xml:space="preserve"> Prewencja społeczna o szerokim zasięgu edukacji, poradnictwa i pomocy społecznej powyższy cel osiągnięto poprzez wykonanie następujących działań:</w:t>
      </w:r>
    </w:p>
    <w:p w:rsidR="005335BB" w:rsidRPr="005335BB" w:rsidRDefault="005335BB" w:rsidP="00912B6A">
      <w:pPr>
        <w:spacing w:after="0"/>
        <w:ind w:left="426" w:hanging="142"/>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zorganizowano w Sali Widowiskowej Sulechowskie</w:t>
      </w:r>
      <w:r w:rsidR="00912B6A">
        <w:rPr>
          <w:rFonts w:ascii="Times New Roman" w:eastAsia="Times New Roman" w:hAnsi="Times New Roman"/>
          <w:sz w:val="28"/>
          <w:szCs w:val="28"/>
          <w:lang w:eastAsia="pl-PL"/>
        </w:rPr>
        <w:t>go Domu Kultury im. F. </w:t>
      </w:r>
      <w:r w:rsidRPr="005335BB">
        <w:rPr>
          <w:rFonts w:ascii="Times New Roman" w:eastAsia="Times New Roman" w:hAnsi="Times New Roman"/>
          <w:sz w:val="28"/>
          <w:szCs w:val="28"/>
          <w:lang w:eastAsia="pl-PL"/>
        </w:rPr>
        <w:t>Chopina przedstawienie o tematyce ekologicznej pt. „Zielony Kopciuszek</w:t>
      </w:r>
      <w:r w:rsidRPr="005335BB">
        <w:rPr>
          <w:rFonts w:ascii="Times New Roman" w:eastAsia="Times New Roman" w:hAnsi="Times New Roman"/>
          <w:b/>
          <w:sz w:val="28"/>
          <w:szCs w:val="28"/>
          <w:lang w:eastAsia="pl-PL"/>
        </w:rPr>
        <w:t xml:space="preserve">”, </w:t>
      </w:r>
      <w:r w:rsidRPr="005335BB">
        <w:rPr>
          <w:rFonts w:ascii="Times New Roman" w:eastAsia="Times New Roman" w:hAnsi="Times New Roman"/>
          <w:sz w:val="28"/>
          <w:szCs w:val="28"/>
          <w:lang w:eastAsia="pl-PL"/>
        </w:rPr>
        <w:t xml:space="preserve">wystawione przez Teatr </w:t>
      </w:r>
      <w:proofErr w:type="spellStart"/>
      <w:r w:rsidRPr="005335BB">
        <w:rPr>
          <w:rFonts w:ascii="Times New Roman" w:eastAsia="Times New Roman" w:hAnsi="Times New Roman"/>
          <w:sz w:val="28"/>
          <w:szCs w:val="28"/>
          <w:lang w:eastAsia="pl-PL"/>
        </w:rPr>
        <w:t>Kultureska</w:t>
      </w:r>
      <w:proofErr w:type="spellEnd"/>
      <w:r w:rsidRPr="005335BB">
        <w:rPr>
          <w:rFonts w:ascii="Times New Roman" w:eastAsia="Times New Roman" w:hAnsi="Times New Roman"/>
          <w:sz w:val="28"/>
          <w:szCs w:val="28"/>
          <w:lang w:eastAsia="pl-PL"/>
        </w:rPr>
        <w:t xml:space="preserve"> z </w:t>
      </w:r>
      <w:proofErr w:type="spellStart"/>
      <w:r w:rsidRPr="005335BB">
        <w:rPr>
          <w:rFonts w:ascii="Times New Roman" w:eastAsia="Times New Roman" w:hAnsi="Times New Roman"/>
          <w:sz w:val="28"/>
          <w:szCs w:val="28"/>
          <w:lang w:eastAsia="pl-PL"/>
        </w:rPr>
        <w:t>Trzemieśni</w:t>
      </w:r>
      <w:proofErr w:type="spellEnd"/>
      <w:r w:rsidRPr="005335BB">
        <w:rPr>
          <w:rFonts w:ascii="Times New Roman" w:eastAsia="Times New Roman" w:hAnsi="Times New Roman"/>
          <w:sz w:val="28"/>
          <w:szCs w:val="28"/>
          <w:lang w:eastAsia="pl-PL"/>
        </w:rPr>
        <w:t xml:space="preserve"> koło Krakowa,</w:t>
      </w:r>
    </w:p>
    <w:p w:rsidR="005335BB" w:rsidRPr="005335BB" w:rsidRDefault="005335BB" w:rsidP="00912B6A">
      <w:pPr>
        <w:spacing w:after="0"/>
        <w:ind w:firstLine="284"/>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wybudowano:</w:t>
      </w:r>
    </w:p>
    <w:p w:rsidR="005335BB" w:rsidRPr="005335BB" w:rsidRDefault="005335BB" w:rsidP="00272E86">
      <w:pPr>
        <w:numPr>
          <w:ilvl w:val="0"/>
          <w:numId w:val="16"/>
        </w:numPr>
        <w:spacing w:after="0"/>
        <w:ind w:left="1134"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xml:space="preserve">plac zabaw i siłownię zewnętrzną wraz z ogrodzeniem a także ustawiono wiatę magazynową w Kalsku przy boisku sportowym, </w:t>
      </w:r>
    </w:p>
    <w:p w:rsidR="005335BB" w:rsidRPr="005335BB" w:rsidRDefault="005335BB" w:rsidP="00272E86">
      <w:pPr>
        <w:numPr>
          <w:ilvl w:val="0"/>
          <w:numId w:val="16"/>
        </w:numPr>
        <w:spacing w:after="0"/>
        <w:ind w:left="1134"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siłownię zewnętrzną w Łęgowie,</w:t>
      </w:r>
    </w:p>
    <w:p w:rsidR="005335BB" w:rsidRPr="005335BB" w:rsidRDefault="005335BB" w:rsidP="00272E86">
      <w:pPr>
        <w:numPr>
          <w:ilvl w:val="0"/>
          <w:numId w:val="16"/>
        </w:numPr>
        <w:spacing w:after="0"/>
        <w:ind w:left="1134"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xml:space="preserve">siłownię zewnętrzną w Bukowie, </w:t>
      </w:r>
    </w:p>
    <w:p w:rsidR="005335BB" w:rsidRPr="005335BB" w:rsidRDefault="005335BB" w:rsidP="00272E86">
      <w:pPr>
        <w:numPr>
          <w:ilvl w:val="0"/>
          <w:numId w:val="16"/>
        </w:numPr>
        <w:spacing w:after="0"/>
        <w:ind w:left="1134"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siłownię zewnętrzną w Cigacicach,</w:t>
      </w:r>
    </w:p>
    <w:p w:rsidR="005335BB" w:rsidRPr="005335BB" w:rsidRDefault="005335BB" w:rsidP="00912B6A">
      <w:pPr>
        <w:spacing w:after="0"/>
        <w:ind w:firstLine="284"/>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doposażono:</w:t>
      </w:r>
    </w:p>
    <w:p w:rsidR="005335BB" w:rsidRPr="005335BB" w:rsidRDefault="005335BB" w:rsidP="00272E86">
      <w:pPr>
        <w:numPr>
          <w:ilvl w:val="0"/>
          <w:numId w:val="16"/>
        </w:numPr>
        <w:spacing w:after="0"/>
        <w:ind w:left="1134"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plac zabaw w Cigacicach,</w:t>
      </w:r>
    </w:p>
    <w:p w:rsidR="005335BB" w:rsidRPr="005335BB" w:rsidRDefault="005335BB" w:rsidP="00272E86">
      <w:pPr>
        <w:numPr>
          <w:ilvl w:val="0"/>
          <w:numId w:val="16"/>
        </w:numPr>
        <w:spacing w:after="0"/>
        <w:ind w:left="1134"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plac zabaw w Brzeziu k. Sulechowa,</w:t>
      </w:r>
    </w:p>
    <w:p w:rsidR="005335BB" w:rsidRPr="005335BB" w:rsidRDefault="005335BB" w:rsidP="00272E86">
      <w:pPr>
        <w:numPr>
          <w:ilvl w:val="0"/>
          <w:numId w:val="16"/>
        </w:numPr>
        <w:spacing w:after="0"/>
        <w:ind w:left="1134"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plac zabaw w Kijach,</w:t>
      </w:r>
    </w:p>
    <w:p w:rsidR="005335BB" w:rsidRPr="005335BB" w:rsidRDefault="005335BB" w:rsidP="00272E86">
      <w:pPr>
        <w:numPr>
          <w:ilvl w:val="0"/>
          <w:numId w:val="16"/>
        </w:numPr>
        <w:spacing w:after="0"/>
        <w:ind w:left="1134"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plac zabaw w Kruszynie,</w:t>
      </w:r>
    </w:p>
    <w:p w:rsidR="005335BB" w:rsidRPr="005335BB" w:rsidRDefault="005335BB" w:rsidP="00272E86">
      <w:pPr>
        <w:numPr>
          <w:ilvl w:val="0"/>
          <w:numId w:val="16"/>
        </w:numPr>
        <w:spacing w:after="0"/>
        <w:ind w:left="1134" w:hanging="283"/>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siłownię w Kruszynie,</w:t>
      </w:r>
      <w:r w:rsidR="00912B6A">
        <w:rPr>
          <w:rFonts w:ascii="Times New Roman" w:eastAsia="Times New Roman" w:hAnsi="Times New Roman"/>
          <w:sz w:val="28"/>
          <w:szCs w:val="28"/>
          <w:lang w:eastAsia="pl-PL"/>
        </w:rPr>
        <w:t xml:space="preserve"> </w:t>
      </w:r>
      <w:r w:rsidRPr="005335BB">
        <w:rPr>
          <w:rFonts w:ascii="Times New Roman" w:eastAsia="Times New Roman" w:hAnsi="Times New Roman"/>
          <w:sz w:val="28"/>
          <w:szCs w:val="28"/>
          <w:lang w:eastAsia="pl-PL"/>
        </w:rPr>
        <w:t>służące zagospodarowaniu wolnego czasu dzieci, młodzieży i dorosłych,</w:t>
      </w:r>
    </w:p>
    <w:p w:rsidR="005335BB" w:rsidRPr="005335BB" w:rsidRDefault="005335BB" w:rsidP="00912B6A">
      <w:pPr>
        <w:spacing w:after="0"/>
        <w:ind w:firstLine="284"/>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zakupiono wyposażenie dla Ochotniczych Straży Pożarnych,</w:t>
      </w:r>
    </w:p>
    <w:p w:rsidR="005335BB" w:rsidRPr="005335BB" w:rsidRDefault="005335BB" w:rsidP="00912B6A">
      <w:pPr>
        <w:spacing w:after="0"/>
        <w:ind w:firstLine="284"/>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zakupiono wyposażenie do sal wiejskich,</w:t>
      </w:r>
    </w:p>
    <w:p w:rsidR="005335BB" w:rsidRPr="005335BB" w:rsidRDefault="005335BB" w:rsidP="00912B6A">
      <w:pPr>
        <w:spacing w:after="0"/>
        <w:ind w:firstLine="284"/>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xml:space="preserve">- zainstalowano monitoring w Kijach, Łęgowie i </w:t>
      </w:r>
      <w:proofErr w:type="spellStart"/>
      <w:r w:rsidRPr="005335BB">
        <w:rPr>
          <w:rFonts w:ascii="Times New Roman" w:eastAsia="Times New Roman" w:hAnsi="Times New Roman"/>
          <w:sz w:val="28"/>
          <w:szCs w:val="28"/>
          <w:lang w:eastAsia="pl-PL"/>
        </w:rPr>
        <w:t>Klępsku</w:t>
      </w:r>
      <w:proofErr w:type="spellEnd"/>
      <w:r w:rsidRPr="005335BB">
        <w:rPr>
          <w:rFonts w:ascii="Times New Roman" w:eastAsia="Times New Roman" w:hAnsi="Times New Roman"/>
          <w:sz w:val="28"/>
          <w:szCs w:val="28"/>
          <w:lang w:eastAsia="pl-PL"/>
        </w:rPr>
        <w:t>,</w:t>
      </w:r>
    </w:p>
    <w:p w:rsidR="005335BB" w:rsidRPr="005335BB" w:rsidRDefault="005335BB" w:rsidP="00912B6A">
      <w:pPr>
        <w:spacing w:after="0"/>
        <w:ind w:left="426" w:hanging="142"/>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we współpracy ze Strażą Miejską prowadzono działania w zakresie egzekucji obowiązków właścicieli posesji dotyczących utrzymania czystości i porządku oraz utrzymywania psów,</w:t>
      </w:r>
    </w:p>
    <w:p w:rsidR="005335BB" w:rsidRPr="005335BB" w:rsidRDefault="005335BB" w:rsidP="00912B6A">
      <w:pPr>
        <w:spacing w:after="0"/>
        <w:ind w:firstLine="284"/>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 xml:space="preserve">- zamontowano i naprawiano tablice informacyjne na terenach wiejskich. </w:t>
      </w:r>
    </w:p>
    <w:p w:rsidR="005335BB" w:rsidRPr="005335BB" w:rsidRDefault="005335BB" w:rsidP="005335BB">
      <w:pPr>
        <w:spacing w:after="0"/>
        <w:jc w:val="both"/>
        <w:rPr>
          <w:rFonts w:ascii="Times New Roman" w:eastAsia="Times New Roman" w:hAnsi="Times New Roman"/>
          <w:b/>
          <w:sz w:val="28"/>
          <w:szCs w:val="28"/>
          <w:lang w:eastAsia="pl-PL"/>
        </w:rPr>
      </w:pPr>
      <w:r w:rsidRPr="005335BB">
        <w:rPr>
          <w:rFonts w:ascii="Times New Roman" w:eastAsia="Times New Roman" w:hAnsi="Times New Roman"/>
          <w:b/>
          <w:sz w:val="28"/>
          <w:szCs w:val="28"/>
          <w:lang w:eastAsia="pl-PL"/>
        </w:rPr>
        <w:t>Wnioski:</w:t>
      </w:r>
    </w:p>
    <w:p w:rsidR="005335BB" w:rsidRPr="005335BB" w:rsidRDefault="005335BB" w:rsidP="005335BB">
      <w:p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ab/>
        <w:t>W dalszym ciągu przewiduje się kontynuację współpracy z Sulechowską Strażą Miejską oraz Policją w zakresie ograniczenia aktów wandalizmu, dewastacji urządzeń komunalnych oraz właściwego usuwania odpadów na terenie Gminy Sulechów.</w:t>
      </w:r>
    </w:p>
    <w:p w:rsidR="005335BB" w:rsidRPr="005335BB" w:rsidRDefault="005335BB" w:rsidP="005335BB">
      <w:p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ab/>
        <w:t>W ramach bieżącej kontroli stanu urządzeń komunalnych zlecane będą prace konserwacyjne i remontowe, a w ramach nadzoru nad firmami wykonującymi usługi</w:t>
      </w:r>
      <w:r w:rsidR="00912B6A">
        <w:rPr>
          <w:rFonts w:ascii="Times New Roman" w:eastAsia="Times New Roman" w:hAnsi="Times New Roman"/>
          <w:sz w:val="28"/>
          <w:szCs w:val="28"/>
          <w:lang w:eastAsia="pl-PL"/>
        </w:rPr>
        <w:t xml:space="preserve"> </w:t>
      </w:r>
      <w:r w:rsidRPr="005335BB">
        <w:rPr>
          <w:rFonts w:ascii="Times New Roman" w:eastAsia="Times New Roman" w:hAnsi="Times New Roman"/>
          <w:sz w:val="28"/>
          <w:szCs w:val="28"/>
          <w:lang w:eastAsia="pl-PL"/>
        </w:rPr>
        <w:t>w zakresie pielęgnacji zieleni i utrzymania czystości prowadzone będą działania mające na celu utrzymaniu estetyki terenów gminnych.</w:t>
      </w:r>
    </w:p>
    <w:p w:rsidR="005335BB" w:rsidRPr="005335BB" w:rsidRDefault="005335BB" w:rsidP="005335BB">
      <w:p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ab/>
        <w:t>Zgodnie z obowiązującymi przepisami pracownicy Wydziału Gospodarki Komunalnej, Rolnictwa i Ochrony Środowiska będą przeprowadzali przeglądy placów zabaw i zlecali wykonanie niezbędnych napraw w celu zapewnienie bezpieczeństwa użytkownikom oraz przestrzeganie przepisów prawa w tym zakresie.</w:t>
      </w:r>
    </w:p>
    <w:p w:rsidR="005335BB" w:rsidRPr="005335BB" w:rsidRDefault="005335BB" w:rsidP="005335BB">
      <w:pPr>
        <w:spacing w:after="0"/>
        <w:jc w:val="both"/>
        <w:rPr>
          <w:rFonts w:ascii="Times New Roman" w:eastAsia="Times New Roman" w:hAnsi="Times New Roman"/>
          <w:sz w:val="28"/>
          <w:szCs w:val="28"/>
          <w:lang w:eastAsia="pl-PL"/>
        </w:rPr>
      </w:pPr>
      <w:r w:rsidRPr="005335BB">
        <w:rPr>
          <w:rFonts w:ascii="Times New Roman" w:eastAsia="Times New Roman" w:hAnsi="Times New Roman"/>
          <w:sz w:val="28"/>
          <w:szCs w:val="28"/>
          <w:lang w:eastAsia="pl-PL"/>
        </w:rPr>
        <w:tab/>
        <w:t>W celu poprawy bezpieczeństwa użytkowników dróg i miejsc publicznych planowana jest dalsza rozbudowa linii oświetleniowych oraz montaż dodatkowych lamp w miejscach, gdzie istnieje taka potrzeba.</w:t>
      </w:r>
    </w:p>
    <w:p w:rsidR="005335BB" w:rsidRDefault="005335BB" w:rsidP="006B0DCE">
      <w:pPr>
        <w:spacing w:after="0"/>
        <w:jc w:val="both"/>
        <w:rPr>
          <w:rFonts w:ascii="Times New Roman" w:hAnsi="Times New Roman"/>
          <w:b/>
          <w:sz w:val="28"/>
          <w:szCs w:val="28"/>
        </w:rPr>
      </w:pPr>
    </w:p>
    <w:p w:rsidR="00E460F6" w:rsidRDefault="00931C01" w:rsidP="006B0DCE">
      <w:pPr>
        <w:spacing w:after="0"/>
        <w:jc w:val="both"/>
        <w:rPr>
          <w:rFonts w:ascii="Times New Roman" w:hAnsi="Times New Roman"/>
          <w:b/>
          <w:sz w:val="28"/>
          <w:szCs w:val="28"/>
        </w:rPr>
      </w:pPr>
      <w:r>
        <w:rPr>
          <w:rFonts w:ascii="Times New Roman" w:hAnsi="Times New Roman"/>
          <w:b/>
          <w:sz w:val="28"/>
          <w:szCs w:val="28"/>
        </w:rPr>
        <w:t>VIII. Wydział Pozyskiwania Środków Unijnych i Promocji Gminy.</w:t>
      </w:r>
    </w:p>
    <w:p w:rsidR="00912B6A" w:rsidRPr="00912B6A" w:rsidRDefault="00912B6A" w:rsidP="00E45207">
      <w:pPr>
        <w:spacing w:after="0"/>
        <w:ind w:firstLine="567"/>
        <w:jc w:val="both"/>
        <w:rPr>
          <w:rFonts w:ascii="Times New Roman" w:eastAsia="Times New Roman" w:hAnsi="Times New Roman"/>
          <w:sz w:val="28"/>
          <w:szCs w:val="28"/>
          <w:lang w:eastAsia="pl-PL"/>
        </w:rPr>
      </w:pPr>
      <w:r w:rsidRPr="00912B6A">
        <w:rPr>
          <w:rFonts w:ascii="Times New Roman" w:eastAsia="Times New Roman" w:hAnsi="Times New Roman"/>
          <w:sz w:val="28"/>
          <w:szCs w:val="28"/>
          <w:lang w:eastAsia="pl-PL"/>
        </w:rPr>
        <w:t>Realizacja zadań  programu „Bezpieczna Gmina Sulechów” przez  Wydział Pozyskiwania Środków Unijnych i Promocji Gminy w roku 2016 :</w:t>
      </w:r>
    </w:p>
    <w:p w:rsidR="00912B6A" w:rsidRPr="00912B6A" w:rsidRDefault="00912B6A" w:rsidP="00BC4365">
      <w:pPr>
        <w:numPr>
          <w:ilvl w:val="0"/>
          <w:numId w:val="17"/>
        </w:numPr>
        <w:spacing w:after="0"/>
        <w:jc w:val="both"/>
        <w:rPr>
          <w:rFonts w:ascii="Times New Roman" w:eastAsia="Times New Roman" w:hAnsi="Times New Roman"/>
          <w:sz w:val="28"/>
          <w:szCs w:val="28"/>
          <w:lang w:eastAsia="pl-PL"/>
        </w:rPr>
      </w:pPr>
      <w:r w:rsidRPr="00912B6A">
        <w:rPr>
          <w:rFonts w:ascii="Times New Roman" w:eastAsia="Times New Roman" w:hAnsi="Times New Roman"/>
          <w:sz w:val="28"/>
          <w:szCs w:val="28"/>
          <w:lang w:eastAsia="pl-PL"/>
        </w:rPr>
        <w:t>Artykuły w Biuletynie Informacyjnym GS.</w:t>
      </w:r>
    </w:p>
    <w:p w:rsidR="00912B6A" w:rsidRPr="00912B6A" w:rsidRDefault="00912B6A" w:rsidP="00BC4365">
      <w:pPr>
        <w:numPr>
          <w:ilvl w:val="0"/>
          <w:numId w:val="17"/>
        </w:numPr>
        <w:spacing w:after="0"/>
        <w:jc w:val="both"/>
        <w:rPr>
          <w:rFonts w:ascii="Times New Roman" w:eastAsia="Times New Roman" w:hAnsi="Times New Roman"/>
          <w:sz w:val="28"/>
          <w:szCs w:val="28"/>
          <w:lang w:eastAsia="pl-PL"/>
        </w:rPr>
      </w:pPr>
      <w:r w:rsidRPr="00912B6A">
        <w:rPr>
          <w:rFonts w:ascii="Times New Roman" w:eastAsia="Times New Roman" w:hAnsi="Times New Roman"/>
          <w:sz w:val="28"/>
          <w:szCs w:val="28"/>
          <w:lang w:eastAsia="pl-PL"/>
        </w:rPr>
        <w:t>Informowanie lokalnych mediów o działaniach w zakresie programu „Bezpieczna Gmina Sulechów”</w:t>
      </w:r>
    </w:p>
    <w:p w:rsidR="00912B6A" w:rsidRPr="00912B6A" w:rsidRDefault="00912B6A" w:rsidP="00BC4365">
      <w:pPr>
        <w:numPr>
          <w:ilvl w:val="0"/>
          <w:numId w:val="17"/>
        </w:numPr>
        <w:spacing w:after="0"/>
        <w:jc w:val="both"/>
        <w:rPr>
          <w:rFonts w:ascii="Times New Roman" w:eastAsia="Times New Roman" w:hAnsi="Times New Roman"/>
          <w:sz w:val="28"/>
          <w:szCs w:val="28"/>
          <w:lang w:eastAsia="pl-PL"/>
        </w:rPr>
      </w:pPr>
      <w:r w:rsidRPr="00912B6A">
        <w:rPr>
          <w:rFonts w:ascii="Times New Roman" w:eastAsia="Times New Roman" w:hAnsi="Times New Roman"/>
          <w:sz w:val="28"/>
          <w:szCs w:val="28"/>
          <w:lang w:eastAsia="pl-PL"/>
        </w:rPr>
        <w:t>Wydział wspierał swoimi materiałami miejską policję oraz straż miejską podczas wizyt w szkołach podstawowych na terenie Gminy.</w:t>
      </w:r>
    </w:p>
    <w:p w:rsidR="00912B6A" w:rsidRPr="00912B6A" w:rsidRDefault="00912B6A" w:rsidP="00BC4365">
      <w:pPr>
        <w:numPr>
          <w:ilvl w:val="0"/>
          <w:numId w:val="17"/>
        </w:numPr>
        <w:spacing w:after="0"/>
        <w:jc w:val="both"/>
        <w:rPr>
          <w:rFonts w:ascii="Times New Roman" w:eastAsia="Times New Roman" w:hAnsi="Times New Roman"/>
          <w:sz w:val="28"/>
          <w:szCs w:val="28"/>
          <w:lang w:eastAsia="pl-PL"/>
        </w:rPr>
      </w:pPr>
      <w:r w:rsidRPr="00912B6A">
        <w:rPr>
          <w:rFonts w:ascii="Times New Roman" w:eastAsia="Times New Roman" w:hAnsi="Times New Roman"/>
          <w:sz w:val="28"/>
          <w:szCs w:val="28"/>
          <w:lang w:eastAsia="pl-PL"/>
        </w:rPr>
        <w:t xml:space="preserve">Pomoc w organizacji konkursów w </w:t>
      </w:r>
      <w:r w:rsidR="00E45207">
        <w:rPr>
          <w:rFonts w:ascii="Times New Roman" w:eastAsia="Times New Roman" w:hAnsi="Times New Roman"/>
          <w:sz w:val="28"/>
          <w:szCs w:val="28"/>
          <w:lang w:eastAsia="pl-PL"/>
        </w:rPr>
        <w:t>szkołach o tematyce związanej z </w:t>
      </w:r>
      <w:r w:rsidRPr="00912B6A">
        <w:rPr>
          <w:rFonts w:ascii="Times New Roman" w:eastAsia="Times New Roman" w:hAnsi="Times New Roman"/>
          <w:sz w:val="28"/>
          <w:szCs w:val="28"/>
          <w:lang w:eastAsia="pl-PL"/>
        </w:rPr>
        <w:t>bezpieczeństwem w ruchu drogowym, w drodze do szkoły itp.</w:t>
      </w:r>
    </w:p>
    <w:p w:rsidR="00912B6A" w:rsidRPr="00912B6A" w:rsidRDefault="00912B6A" w:rsidP="00BC4365">
      <w:pPr>
        <w:numPr>
          <w:ilvl w:val="0"/>
          <w:numId w:val="17"/>
        </w:numPr>
        <w:spacing w:after="0"/>
        <w:jc w:val="both"/>
        <w:rPr>
          <w:rFonts w:ascii="Times New Roman" w:eastAsia="Times New Roman" w:hAnsi="Times New Roman"/>
          <w:sz w:val="28"/>
          <w:szCs w:val="28"/>
          <w:lang w:eastAsia="pl-PL"/>
        </w:rPr>
      </w:pPr>
      <w:r w:rsidRPr="00912B6A">
        <w:rPr>
          <w:rFonts w:ascii="Times New Roman" w:eastAsia="Times New Roman" w:hAnsi="Times New Roman"/>
          <w:sz w:val="28"/>
          <w:szCs w:val="28"/>
          <w:lang w:eastAsia="pl-PL"/>
        </w:rPr>
        <w:t>Współpraca z seniorami z CUS w Sulechowie.</w:t>
      </w:r>
    </w:p>
    <w:p w:rsidR="00912B6A" w:rsidRPr="00912B6A" w:rsidRDefault="00912B6A" w:rsidP="00BC4365">
      <w:pPr>
        <w:numPr>
          <w:ilvl w:val="0"/>
          <w:numId w:val="17"/>
        </w:numPr>
        <w:spacing w:after="0"/>
        <w:jc w:val="both"/>
        <w:rPr>
          <w:rFonts w:ascii="Times New Roman" w:eastAsia="Times New Roman" w:hAnsi="Times New Roman"/>
          <w:sz w:val="28"/>
          <w:szCs w:val="28"/>
          <w:lang w:eastAsia="pl-PL"/>
        </w:rPr>
      </w:pPr>
      <w:r w:rsidRPr="00912B6A">
        <w:rPr>
          <w:rFonts w:ascii="Times New Roman" w:eastAsia="Times New Roman" w:hAnsi="Times New Roman"/>
          <w:sz w:val="28"/>
          <w:szCs w:val="28"/>
          <w:lang w:eastAsia="pl-PL"/>
        </w:rPr>
        <w:t>Współpraca z policja w celu i</w:t>
      </w:r>
      <w:r w:rsidR="00E45207">
        <w:rPr>
          <w:rFonts w:ascii="Times New Roman" w:eastAsia="Times New Roman" w:hAnsi="Times New Roman"/>
          <w:sz w:val="28"/>
          <w:szCs w:val="28"/>
          <w:lang w:eastAsia="pl-PL"/>
        </w:rPr>
        <w:t>nformowania mieszkańców gminy o </w:t>
      </w:r>
      <w:r w:rsidRPr="00912B6A">
        <w:rPr>
          <w:rFonts w:ascii="Times New Roman" w:eastAsia="Times New Roman" w:hAnsi="Times New Roman"/>
          <w:sz w:val="28"/>
          <w:szCs w:val="28"/>
          <w:lang w:eastAsia="pl-PL"/>
        </w:rPr>
        <w:t>zagrożeniach i akcjach informacyjnych lubuskiej policji.</w:t>
      </w:r>
    </w:p>
    <w:p w:rsidR="00912B6A" w:rsidRPr="00912B6A" w:rsidRDefault="00912B6A" w:rsidP="00E45207">
      <w:pPr>
        <w:spacing w:after="0"/>
        <w:ind w:firstLine="567"/>
        <w:jc w:val="both"/>
        <w:rPr>
          <w:rFonts w:ascii="Times New Roman" w:eastAsia="Times New Roman" w:hAnsi="Times New Roman"/>
          <w:sz w:val="28"/>
          <w:szCs w:val="28"/>
          <w:lang w:eastAsia="pl-PL"/>
        </w:rPr>
      </w:pPr>
      <w:r w:rsidRPr="00912B6A">
        <w:rPr>
          <w:rFonts w:ascii="Times New Roman" w:eastAsia="Times New Roman" w:hAnsi="Times New Roman"/>
          <w:sz w:val="28"/>
          <w:szCs w:val="28"/>
          <w:lang w:eastAsia="pl-PL"/>
        </w:rPr>
        <w:t>Powyższe działania mają bezpośred</w:t>
      </w:r>
      <w:r w:rsidR="00E45207">
        <w:rPr>
          <w:rFonts w:ascii="Times New Roman" w:eastAsia="Times New Roman" w:hAnsi="Times New Roman"/>
          <w:sz w:val="28"/>
          <w:szCs w:val="28"/>
          <w:lang w:eastAsia="pl-PL"/>
        </w:rPr>
        <w:t>ni wpływ na edukację związaną z </w:t>
      </w:r>
      <w:r w:rsidRPr="00912B6A">
        <w:rPr>
          <w:rFonts w:ascii="Times New Roman" w:eastAsia="Times New Roman" w:hAnsi="Times New Roman"/>
          <w:sz w:val="28"/>
          <w:szCs w:val="28"/>
          <w:lang w:eastAsia="pl-PL"/>
        </w:rPr>
        <w:t>bezpieczeństwem dzieci. Ponadto dbałoś</w:t>
      </w:r>
      <w:r w:rsidR="00E45207">
        <w:rPr>
          <w:rFonts w:ascii="Times New Roman" w:eastAsia="Times New Roman" w:hAnsi="Times New Roman"/>
          <w:sz w:val="28"/>
          <w:szCs w:val="28"/>
          <w:lang w:eastAsia="pl-PL"/>
        </w:rPr>
        <w:t>ć o bezpieczeństwo na drodze, w </w:t>
      </w:r>
      <w:r w:rsidRPr="00912B6A">
        <w:rPr>
          <w:rFonts w:ascii="Times New Roman" w:eastAsia="Times New Roman" w:hAnsi="Times New Roman"/>
          <w:sz w:val="28"/>
          <w:szCs w:val="28"/>
          <w:lang w:eastAsia="pl-PL"/>
        </w:rPr>
        <w:t xml:space="preserve">parku, w mieści i na wsi staje się normą zachowania a nie obowiązkiem nakładanym w trakcie późniejszej edukacji. Bardzo trafną metodą promocji bezpieczeństwa są pogadanki w grupach przedszkolnych i wczesnoszkolnych prowadzone przez policjantów i strażników miejskich. </w:t>
      </w:r>
    </w:p>
    <w:p w:rsidR="00912B6A" w:rsidRPr="00912B6A" w:rsidRDefault="00912B6A" w:rsidP="00912B6A">
      <w:pPr>
        <w:spacing w:after="0"/>
        <w:jc w:val="both"/>
        <w:rPr>
          <w:rFonts w:ascii="Times New Roman" w:eastAsia="Times New Roman" w:hAnsi="Times New Roman"/>
          <w:sz w:val="28"/>
          <w:szCs w:val="28"/>
          <w:lang w:eastAsia="pl-PL"/>
        </w:rPr>
      </w:pPr>
      <w:r w:rsidRPr="00912B6A">
        <w:rPr>
          <w:rFonts w:ascii="Times New Roman" w:eastAsia="Times New Roman" w:hAnsi="Times New Roman"/>
          <w:sz w:val="28"/>
          <w:szCs w:val="28"/>
          <w:lang w:eastAsia="pl-PL"/>
        </w:rPr>
        <w:t>Planowane działania w roku 2018 :</w:t>
      </w:r>
    </w:p>
    <w:p w:rsidR="00912B6A" w:rsidRDefault="00912B6A" w:rsidP="00BC4365">
      <w:pPr>
        <w:numPr>
          <w:ilvl w:val="0"/>
          <w:numId w:val="34"/>
        </w:numPr>
        <w:spacing w:after="0"/>
        <w:jc w:val="both"/>
        <w:rPr>
          <w:rFonts w:ascii="Times New Roman" w:eastAsia="Times New Roman" w:hAnsi="Times New Roman"/>
          <w:sz w:val="28"/>
          <w:szCs w:val="28"/>
          <w:lang w:eastAsia="pl-PL"/>
        </w:rPr>
      </w:pPr>
      <w:r w:rsidRPr="00912B6A">
        <w:rPr>
          <w:rFonts w:ascii="Times New Roman" w:eastAsia="Times New Roman" w:hAnsi="Times New Roman"/>
          <w:sz w:val="28"/>
          <w:szCs w:val="28"/>
          <w:lang w:eastAsia="pl-PL"/>
        </w:rPr>
        <w:t>Takie jak w roku 2017 r. z większym naciskiem na współpracę z</w:t>
      </w:r>
      <w:r w:rsidR="00E45207">
        <w:rPr>
          <w:rFonts w:ascii="Times New Roman" w:eastAsia="Times New Roman" w:hAnsi="Times New Roman"/>
          <w:sz w:val="28"/>
          <w:szCs w:val="28"/>
          <w:lang w:eastAsia="pl-PL"/>
        </w:rPr>
        <w:t> </w:t>
      </w:r>
      <w:r w:rsidRPr="00912B6A">
        <w:rPr>
          <w:rFonts w:ascii="Times New Roman" w:eastAsia="Times New Roman" w:hAnsi="Times New Roman"/>
          <w:sz w:val="28"/>
          <w:szCs w:val="28"/>
          <w:lang w:eastAsia="pl-PL"/>
        </w:rPr>
        <w:t xml:space="preserve">komisariatem policji i strażą miejską na bazie Biuletynu Informacyjnego oraz strony </w:t>
      </w:r>
      <w:hyperlink r:id="rId9" w:history="1">
        <w:r w:rsidRPr="00912B6A">
          <w:rPr>
            <w:rFonts w:ascii="Times New Roman" w:eastAsia="Times New Roman" w:hAnsi="Times New Roman"/>
            <w:color w:val="0563C1"/>
            <w:sz w:val="28"/>
            <w:szCs w:val="28"/>
            <w:u w:val="single"/>
            <w:lang w:eastAsia="pl-PL"/>
          </w:rPr>
          <w:t>www.sulechow.pl</w:t>
        </w:r>
      </w:hyperlink>
      <w:r w:rsidRPr="00912B6A">
        <w:rPr>
          <w:rFonts w:ascii="Times New Roman" w:eastAsia="Times New Roman" w:hAnsi="Times New Roman"/>
          <w:sz w:val="28"/>
          <w:szCs w:val="28"/>
          <w:lang w:eastAsia="pl-PL"/>
        </w:rPr>
        <w:t>. Informacje obecne będą również na profilu gminnego FB. Dodatkowo poszerzamy współpracę z PCK w ramach ratownictwa i OSP Gminy Sulechów.</w:t>
      </w:r>
    </w:p>
    <w:p w:rsidR="00E45207" w:rsidRPr="00E45207" w:rsidRDefault="00E45207" w:rsidP="00E45207">
      <w:pPr>
        <w:spacing w:after="0"/>
        <w:ind w:left="720"/>
        <w:jc w:val="both"/>
        <w:rPr>
          <w:rFonts w:ascii="Times New Roman" w:eastAsia="Times New Roman" w:hAnsi="Times New Roman"/>
          <w:sz w:val="28"/>
          <w:szCs w:val="28"/>
          <w:lang w:eastAsia="pl-PL"/>
        </w:rPr>
      </w:pPr>
    </w:p>
    <w:p w:rsidR="00193F12" w:rsidRPr="00193F12" w:rsidRDefault="006B0DCE" w:rsidP="00193F12">
      <w:pPr>
        <w:jc w:val="both"/>
        <w:rPr>
          <w:rFonts w:ascii="Times New Roman" w:hAnsi="Times New Roman"/>
          <w:sz w:val="28"/>
          <w:szCs w:val="28"/>
        </w:rPr>
      </w:pPr>
      <w:r>
        <w:rPr>
          <w:rFonts w:ascii="Times New Roman" w:hAnsi="Times New Roman"/>
          <w:b/>
          <w:sz w:val="28"/>
          <w:szCs w:val="28"/>
        </w:rPr>
        <w:t>IX.  Sulechowskie Przedsiębiorstwo Komunalne „</w:t>
      </w:r>
      <w:proofErr w:type="spellStart"/>
      <w:r>
        <w:rPr>
          <w:rFonts w:ascii="Times New Roman" w:hAnsi="Times New Roman"/>
          <w:b/>
          <w:sz w:val="28"/>
          <w:szCs w:val="28"/>
        </w:rPr>
        <w:t>SuPeKom</w:t>
      </w:r>
      <w:proofErr w:type="spellEnd"/>
      <w:r>
        <w:rPr>
          <w:rFonts w:ascii="Times New Roman" w:hAnsi="Times New Roman"/>
          <w:b/>
          <w:sz w:val="28"/>
          <w:szCs w:val="28"/>
        </w:rPr>
        <w:t>” Sp. z o.o.</w:t>
      </w:r>
      <w:r>
        <w:rPr>
          <w:rFonts w:ascii="Times New Roman" w:hAnsi="Times New Roman"/>
          <w:b/>
          <w:i/>
          <w:sz w:val="28"/>
          <w:szCs w:val="28"/>
        </w:rPr>
        <w:t xml:space="preserve"> </w:t>
      </w:r>
      <w:r w:rsidRPr="008576AC">
        <w:rPr>
          <w:rFonts w:ascii="Times New Roman" w:hAnsi="Times New Roman"/>
          <w:sz w:val="28"/>
          <w:szCs w:val="28"/>
        </w:rPr>
        <w:t xml:space="preserve"> </w:t>
      </w:r>
    </w:p>
    <w:p w:rsidR="00193F12" w:rsidRDefault="00193F12" w:rsidP="000D3CA6">
      <w:pPr>
        <w:spacing w:after="0"/>
        <w:ind w:firstLine="709"/>
        <w:jc w:val="both"/>
        <w:rPr>
          <w:rFonts w:ascii="Times New Roman" w:eastAsia="Times New Roman" w:hAnsi="Times New Roman"/>
          <w:sz w:val="28"/>
          <w:szCs w:val="28"/>
          <w:lang w:eastAsia="pl-PL"/>
        </w:rPr>
      </w:pPr>
      <w:r w:rsidRPr="00193F12">
        <w:rPr>
          <w:rFonts w:ascii="Times New Roman" w:eastAsia="Times New Roman" w:hAnsi="Times New Roman"/>
          <w:sz w:val="28"/>
          <w:szCs w:val="28"/>
          <w:lang w:eastAsia="pl-PL"/>
        </w:rPr>
        <w:t xml:space="preserve">   </w:t>
      </w:r>
      <w:r>
        <w:rPr>
          <w:rFonts w:ascii="Times New Roman" w:eastAsia="Times New Roman" w:hAnsi="Times New Roman"/>
          <w:sz w:val="28"/>
          <w:szCs w:val="28"/>
          <w:lang w:eastAsia="pl-PL"/>
        </w:rPr>
        <w:t xml:space="preserve"> </w:t>
      </w:r>
      <w:r w:rsidRPr="00193F12">
        <w:rPr>
          <w:rFonts w:ascii="Times New Roman" w:eastAsia="Times New Roman" w:hAnsi="Times New Roman"/>
          <w:sz w:val="28"/>
          <w:szCs w:val="28"/>
          <w:lang w:eastAsia="pl-PL"/>
        </w:rPr>
        <w:t xml:space="preserve">Realizując cele określone w programie </w:t>
      </w:r>
      <w:r w:rsidRPr="00193F12">
        <w:rPr>
          <w:rFonts w:ascii="Times New Roman" w:eastAsia="Times New Roman" w:hAnsi="Times New Roman"/>
          <w:b/>
          <w:i/>
          <w:sz w:val="28"/>
          <w:szCs w:val="28"/>
          <w:lang w:eastAsia="pl-PL"/>
        </w:rPr>
        <w:t>„Bezpieczna Gmina Sulechów”</w:t>
      </w:r>
      <w:r w:rsidRPr="00193F12">
        <w:rPr>
          <w:rFonts w:ascii="Times New Roman" w:eastAsia="Times New Roman" w:hAnsi="Times New Roman"/>
          <w:sz w:val="28"/>
          <w:szCs w:val="28"/>
          <w:lang w:eastAsia="pl-PL"/>
        </w:rPr>
        <w:t xml:space="preserve">  Spółka nasza przedstawia  informacje z przebiegu realizacji zadań  w roku 2017 oraz  plan działań realizowany przez poszczególne wydziały naszego zakładu  na rok 2018</w:t>
      </w:r>
      <w:r w:rsidR="00272E86">
        <w:rPr>
          <w:rFonts w:ascii="Times New Roman" w:eastAsia="Times New Roman" w:hAnsi="Times New Roman"/>
          <w:sz w:val="28"/>
          <w:szCs w:val="28"/>
          <w:lang w:eastAsia="pl-PL"/>
        </w:rPr>
        <w:t>.</w:t>
      </w:r>
    </w:p>
    <w:p w:rsidR="00272E86" w:rsidRPr="00193F12" w:rsidRDefault="00272E86" w:rsidP="000D3CA6">
      <w:pPr>
        <w:spacing w:after="0"/>
        <w:ind w:firstLine="709"/>
        <w:jc w:val="both"/>
        <w:rPr>
          <w:rFonts w:ascii="Times New Roman" w:eastAsia="Times New Roman" w:hAnsi="Times New Roman"/>
          <w:sz w:val="28"/>
          <w:szCs w:val="28"/>
          <w:lang w:eastAsia="pl-PL"/>
        </w:rPr>
      </w:pPr>
    </w:p>
    <w:p w:rsidR="00193F12" w:rsidRPr="00193F12" w:rsidRDefault="00193F12" w:rsidP="00193F12">
      <w:pPr>
        <w:spacing w:after="0"/>
        <w:jc w:val="both"/>
        <w:rPr>
          <w:rFonts w:ascii="Times New Roman" w:eastAsia="Times New Roman" w:hAnsi="Times New Roman"/>
          <w:b/>
          <w:sz w:val="28"/>
          <w:szCs w:val="28"/>
          <w:lang w:eastAsia="pl-PL"/>
        </w:rPr>
      </w:pPr>
      <w:r w:rsidRPr="00193F12">
        <w:rPr>
          <w:rFonts w:ascii="Times New Roman" w:eastAsia="Times New Roman" w:hAnsi="Times New Roman"/>
          <w:b/>
          <w:sz w:val="28"/>
          <w:szCs w:val="28"/>
          <w:lang w:eastAsia="pl-PL"/>
        </w:rPr>
        <w:t xml:space="preserve">Wydział  Wodociągów i Kanalizacji. </w:t>
      </w:r>
    </w:p>
    <w:p w:rsidR="000D3CA6" w:rsidRDefault="00193F12" w:rsidP="000D3CA6">
      <w:pPr>
        <w:tabs>
          <w:tab w:val="left" w:pos="2410"/>
          <w:tab w:val="left" w:pos="9072"/>
        </w:tabs>
        <w:spacing w:after="0"/>
        <w:jc w:val="both"/>
        <w:rPr>
          <w:rFonts w:ascii="Times New Roman" w:eastAsia="Times New Roman" w:hAnsi="Times New Roman"/>
          <w:sz w:val="28"/>
          <w:szCs w:val="28"/>
          <w:lang w:eastAsia="pl-PL"/>
        </w:rPr>
      </w:pPr>
      <w:r w:rsidRPr="00193F12">
        <w:rPr>
          <w:rFonts w:ascii="Times New Roman" w:eastAsia="Times New Roman" w:hAnsi="Times New Roman"/>
          <w:sz w:val="28"/>
          <w:szCs w:val="28"/>
          <w:lang w:eastAsia="pl-PL"/>
        </w:rPr>
        <w:t>W zakresie zaopatrzenia w wodę i odbioru ścieków - (stały monitoring dostarczanej wody, badania wody przez odpowiednie służby)</w:t>
      </w:r>
      <w:r w:rsidR="000D3CA6">
        <w:rPr>
          <w:rFonts w:ascii="Times New Roman" w:eastAsia="Times New Roman" w:hAnsi="Times New Roman"/>
          <w:sz w:val="28"/>
          <w:szCs w:val="28"/>
          <w:lang w:eastAsia="pl-PL"/>
        </w:rPr>
        <w:t>.</w:t>
      </w:r>
    </w:p>
    <w:p w:rsidR="00272E86" w:rsidRPr="00272E86" w:rsidRDefault="00272E86" w:rsidP="000D3CA6">
      <w:pPr>
        <w:tabs>
          <w:tab w:val="left" w:pos="2410"/>
          <w:tab w:val="left" w:pos="9072"/>
        </w:tabs>
        <w:spacing w:after="0"/>
        <w:jc w:val="both"/>
        <w:rPr>
          <w:rFonts w:ascii="Times New Roman" w:eastAsia="Times New Roman" w:hAnsi="Times New Roman"/>
          <w:sz w:val="28"/>
          <w:szCs w:val="28"/>
          <w:lang w:eastAsia="pl-PL"/>
        </w:rPr>
      </w:pPr>
    </w:p>
    <w:p w:rsidR="000D3CA6" w:rsidRPr="000D3CA6" w:rsidRDefault="000D3CA6" w:rsidP="000D3CA6">
      <w:pPr>
        <w:tabs>
          <w:tab w:val="left" w:pos="2410"/>
          <w:tab w:val="left" w:pos="9072"/>
        </w:tabs>
        <w:spacing w:after="0"/>
        <w:jc w:val="both"/>
        <w:rPr>
          <w:rFonts w:ascii="Times New Roman" w:hAnsi="Times New Roman"/>
          <w:sz w:val="28"/>
          <w:szCs w:val="28"/>
        </w:rPr>
      </w:pPr>
      <w:r w:rsidRPr="000D3CA6">
        <w:rPr>
          <w:rFonts w:ascii="Times New Roman" w:hAnsi="Times New Roman"/>
          <w:sz w:val="28"/>
          <w:szCs w:val="28"/>
        </w:rPr>
        <w:t>Tabela eksploatacji wodociągu:</w:t>
      </w: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3"/>
        <w:gridCol w:w="1100"/>
        <w:gridCol w:w="1347"/>
        <w:gridCol w:w="859"/>
        <w:gridCol w:w="943"/>
        <w:gridCol w:w="944"/>
        <w:gridCol w:w="943"/>
        <w:gridCol w:w="944"/>
        <w:gridCol w:w="943"/>
      </w:tblGrid>
      <w:tr w:rsidR="000D3CA6" w:rsidRPr="000D3CA6" w:rsidTr="000D3CA6">
        <w:trPr>
          <w:trHeight w:val="994"/>
        </w:trPr>
        <w:tc>
          <w:tcPr>
            <w:tcW w:w="1063"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center"/>
              <w:rPr>
                <w:rFonts w:ascii="Times New Roman" w:hAnsi="Times New Roman"/>
                <w:sz w:val="20"/>
                <w:szCs w:val="20"/>
              </w:rPr>
            </w:pPr>
            <w:proofErr w:type="spellStart"/>
            <w:r w:rsidRPr="000D3CA6">
              <w:rPr>
                <w:rFonts w:ascii="Times New Roman" w:hAnsi="Times New Roman"/>
                <w:sz w:val="20"/>
                <w:szCs w:val="20"/>
              </w:rPr>
              <w:t>Lp</w:t>
            </w:r>
            <w:proofErr w:type="spellEnd"/>
          </w:p>
        </w:tc>
        <w:tc>
          <w:tcPr>
            <w:tcW w:w="1100"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center"/>
              <w:rPr>
                <w:rFonts w:ascii="Times New Roman" w:hAnsi="Times New Roman"/>
                <w:sz w:val="20"/>
                <w:szCs w:val="20"/>
              </w:rPr>
            </w:pPr>
            <w:proofErr w:type="spellStart"/>
            <w:r w:rsidRPr="000D3CA6">
              <w:rPr>
                <w:rFonts w:ascii="Times New Roman" w:hAnsi="Times New Roman"/>
                <w:sz w:val="20"/>
                <w:szCs w:val="20"/>
              </w:rPr>
              <w:t>Wyszcze</w:t>
            </w:r>
            <w:r>
              <w:rPr>
                <w:rFonts w:ascii="Times New Roman" w:hAnsi="Times New Roman"/>
                <w:sz w:val="20"/>
                <w:szCs w:val="20"/>
              </w:rPr>
              <w:t>-</w:t>
            </w:r>
            <w:r w:rsidRPr="000D3CA6">
              <w:rPr>
                <w:rFonts w:ascii="Times New Roman" w:hAnsi="Times New Roman"/>
                <w:sz w:val="20"/>
                <w:szCs w:val="20"/>
              </w:rPr>
              <w:t>gólnienie</w:t>
            </w:r>
            <w:proofErr w:type="spellEnd"/>
          </w:p>
        </w:tc>
        <w:tc>
          <w:tcPr>
            <w:tcW w:w="1347"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center"/>
              <w:rPr>
                <w:rFonts w:ascii="Times New Roman" w:hAnsi="Times New Roman"/>
                <w:sz w:val="20"/>
                <w:szCs w:val="20"/>
                <w:vertAlign w:val="superscript"/>
              </w:rPr>
            </w:pPr>
            <w:r w:rsidRPr="000D3CA6">
              <w:rPr>
                <w:rFonts w:ascii="Times New Roman" w:hAnsi="Times New Roman"/>
                <w:sz w:val="20"/>
                <w:szCs w:val="20"/>
              </w:rPr>
              <w:t>wykonanie w dam</w:t>
            </w:r>
            <w:r w:rsidRPr="000D3CA6">
              <w:rPr>
                <w:rFonts w:ascii="Times New Roman" w:hAnsi="Times New Roman"/>
                <w:sz w:val="20"/>
                <w:szCs w:val="20"/>
                <w:vertAlign w:val="superscript"/>
              </w:rPr>
              <w:t>3</w:t>
            </w:r>
          </w:p>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(1 dam</w:t>
            </w:r>
            <w:r w:rsidRPr="000D3CA6">
              <w:rPr>
                <w:rFonts w:ascii="Times New Roman" w:hAnsi="Times New Roman"/>
                <w:sz w:val="20"/>
                <w:szCs w:val="20"/>
                <w:vertAlign w:val="superscript"/>
              </w:rPr>
              <w:t xml:space="preserve">3 </w:t>
            </w:r>
            <w:r w:rsidRPr="000D3CA6">
              <w:rPr>
                <w:rFonts w:ascii="Times New Roman" w:hAnsi="Times New Roman"/>
                <w:sz w:val="20"/>
                <w:szCs w:val="20"/>
              </w:rPr>
              <w:t>= 1 tys. M</w:t>
            </w:r>
            <w:r w:rsidRPr="000D3CA6">
              <w:rPr>
                <w:rFonts w:ascii="Times New Roman" w:hAnsi="Times New Roman"/>
                <w:sz w:val="20"/>
                <w:szCs w:val="20"/>
                <w:vertAlign w:val="superscript"/>
              </w:rPr>
              <w:t xml:space="preserve">3  </w:t>
            </w:r>
            <w:r w:rsidRPr="000D3CA6">
              <w:rPr>
                <w:rFonts w:ascii="Times New Roman" w:hAnsi="Times New Roman"/>
                <w:sz w:val="20"/>
                <w:szCs w:val="20"/>
              </w:rPr>
              <w:t>)</w:t>
            </w:r>
          </w:p>
        </w:tc>
        <w:tc>
          <w:tcPr>
            <w:tcW w:w="859"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center"/>
              <w:rPr>
                <w:rFonts w:ascii="Times New Roman" w:hAnsi="Times New Roman"/>
                <w:sz w:val="20"/>
                <w:szCs w:val="20"/>
                <w:vertAlign w:val="superscript"/>
              </w:rPr>
            </w:pPr>
            <w:r w:rsidRPr="000D3CA6">
              <w:rPr>
                <w:rFonts w:ascii="Times New Roman" w:hAnsi="Times New Roman"/>
                <w:sz w:val="20"/>
                <w:szCs w:val="20"/>
              </w:rPr>
              <w:t>wykonanie w dam</w:t>
            </w:r>
            <w:r w:rsidRPr="000D3CA6">
              <w:rPr>
                <w:rFonts w:ascii="Times New Roman" w:hAnsi="Times New Roman"/>
                <w:sz w:val="20"/>
                <w:szCs w:val="20"/>
                <w:vertAlign w:val="superscript"/>
              </w:rPr>
              <w:t>3</w:t>
            </w:r>
          </w:p>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(1 dam</w:t>
            </w:r>
            <w:r w:rsidRPr="000D3CA6">
              <w:rPr>
                <w:rFonts w:ascii="Times New Roman" w:hAnsi="Times New Roman"/>
                <w:sz w:val="20"/>
                <w:szCs w:val="20"/>
                <w:vertAlign w:val="superscript"/>
              </w:rPr>
              <w:t xml:space="preserve">3 </w:t>
            </w:r>
            <w:r w:rsidRPr="000D3CA6">
              <w:rPr>
                <w:rFonts w:ascii="Times New Roman" w:hAnsi="Times New Roman"/>
                <w:sz w:val="20"/>
                <w:szCs w:val="20"/>
              </w:rPr>
              <w:t>= 1 tys. m</w:t>
            </w:r>
            <w:r w:rsidRPr="000D3CA6">
              <w:rPr>
                <w:rFonts w:ascii="Times New Roman" w:hAnsi="Times New Roman"/>
                <w:sz w:val="20"/>
                <w:szCs w:val="20"/>
                <w:vertAlign w:val="superscript"/>
              </w:rPr>
              <w:t xml:space="preserve">3  </w:t>
            </w:r>
            <w:r>
              <w:rPr>
                <w:rFonts w:ascii="Times New Roman" w:hAnsi="Times New Roman"/>
                <w:sz w:val="20"/>
                <w:szCs w:val="20"/>
              </w:rPr>
              <w:t>)</w:t>
            </w:r>
          </w:p>
        </w:tc>
        <w:tc>
          <w:tcPr>
            <w:tcW w:w="943"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center"/>
              <w:rPr>
                <w:rFonts w:ascii="Times New Roman" w:hAnsi="Times New Roman"/>
                <w:sz w:val="20"/>
                <w:szCs w:val="20"/>
                <w:vertAlign w:val="superscript"/>
              </w:rPr>
            </w:pPr>
            <w:r w:rsidRPr="000D3CA6">
              <w:rPr>
                <w:rFonts w:ascii="Times New Roman" w:hAnsi="Times New Roman"/>
                <w:sz w:val="20"/>
                <w:szCs w:val="20"/>
              </w:rPr>
              <w:t>wykonanie w dam</w:t>
            </w:r>
            <w:r w:rsidRPr="000D3CA6">
              <w:rPr>
                <w:rFonts w:ascii="Times New Roman" w:hAnsi="Times New Roman"/>
                <w:sz w:val="20"/>
                <w:szCs w:val="20"/>
                <w:vertAlign w:val="superscript"/>
              </w:rPr>
              <w:t>3</w:t>
            </w:r>
          </w:p>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(1 dam</w:t>
            </w:r>
            <w:r w:rsidRPr="000D3CA6">
              <w:rPr>
                <w:rFonts w:ascii="Times New Roman" w:hAnsi="Times New Roman"/>
                <w:sz w:val="20"/>
                <w:szCs w:val="20"/>
                <w:vertAlign w:val="superscript"/>
              </w:rPr>
              <w:t xml:space="preserve">3 </w:t>
            </w:r>
            <w:r w:rsidRPr="000D3CA6">
              <w:rPr>
                <w:rFonts w:ascii="Times New Roman" w:hAnsi="Times New Roman"/>
                <w:sz w:val="20"/>
                <w:szCs w:val="20"/>
              </w:rPr>
              <w:t>= 1 tys. m</w:t>
            </w:r>
            <w:r w:rsidRPr="000D3CA6">
              <w:rPr>
                <w:rFonts w:ascii="Times New Roman" w:hAnsi="Times New Roman"/>
                <w:sz w:val="20"/>
                <w:szCs w:val="20"/>
                <w:vertAlign w:val="superscript"/>
              </w:rPr>
              <w:t xml:space="preserve">3  </w:t>
            </w:r>
            <w:r>
              <w:rPr>
                <w:rFonts w:ascii="Times New Roman" w:hAnsi="Times New Roman"/>
                <w:sz w:val="20"/>
                <w:szCs w:val="20"/>
              </w:rPr>
              <w:t>)</w:t>
            </w:r>
          </w:p>
        </w:tc>
        <w:tc>
          <w:tcPr>
            <w:tcW w:w="944"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center"/>
              <w:rPr>
                <w:rFonts w:ascii="Times New Roman" w:hAnsi="Times New Roman"/>
                <w:sz w:val="20"/>
                <w:szCs w:val="20"/>
                <w:vertAlign w:val="superscript"/>
              </w:rPr>
            </w:pPr>
            <w:r w:rsidRPr="000D3CA6">
              <w:rPr>
                <w:rFonts w:ascii="Times New Roman" w:hAnsi="Times New Roman"/>
                <w:sz w:val="20"/>
                <w:szCs w:val="20"/>
              </w:rPr>
              <w:t>wykonanie w dam</w:t>
            </w:r>
            <w:r w:rsidRPr="000D3CA6">
              <w:rPr>
                <w:rFonts w:ascii="Times New Roman" w:hAnsi="Times New Roman"/>
                <w:sz w:val="20"/>
                <w:szCs w:val="20"/>
                <w:vertAlign w:val="superscript"/>
              </w:rPr>
              <w:t>3</w:t>
            </w:r>
          </w:p>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(1 dam</w:t>
            </w:r>
            <w:r w:rsidRPr="000D3CA6">
              <w:rPr>
                <w:rFonts w:ascii="Times New Roman" w:hAnsi="Times New Roman"/>
                <w:sz w:val="20"/>
                <w:szCs w:val="20"/>
                <w:vertAlign w:val="superscript"/>
              </w:rPr>
              <w:t xml:space="preserve">3 </w:t>
            </w:r>
            <w:r w:rsidRPr="000D3CA6">
              <w:rPr>
                <w:rFonts w:ascii="Times New Roman" w:hAnsi="Times New Roman"/>
                <w:sz w:val="20"/>
                <w:szCs w:val="20"/>
              </w:rPr>
              <w:t>= 1 tys. m</w:t>
            </w:r>
            <w:r w:rsidRPr="000D3CA6">
              <w:rPr>
                <w:rFonts w:ascii="Times New Roman" w:hAnsi="Times New Roman"/>
                <w:sz w:val="20"/>
                <w:szCs w:val="20"/>
                <w:vertAlign w:val="superscript"/>
              </w:rPr>
              <w:t xml:space="preserve">3  </w:t>
            </w:r>
            <w:r>
              <w:rPr>
                <w:rFonts w:ascii="Times New Roman" w:hAnsi="Times New Roman"/>
                <w:sz w:val="20"/>
                <w:szCs w:val="20"/>
              </w:rPr>
              <w:t>)</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center"/>
              <w:rPr>
                <w:rFonts w:ascii="Times New Roman" w:hAnsi="Times New Roman"/>
                <w:sz w:val="20"/>
                <w:szCs w:val="20"/>
                <w:vertAlign w:val="superscript"/>
              </w:rPr>
            </w:pPr>
            <w:r w:rsidRPr="000D3CA6">
              <w:rPr>
                <w:rFonts w:ascii="Times New Roman" w:hAnsi="Times New Roman"/>
                <w:sz w:val="20"/>
                <w:szCs w:val="20"/>
              </w:rPr>
              <w:t>wykonanie w dam</w:t>
            </w:r>
            <w:r w:rsidRPr="000D3CA6">
              <w:rPr>
                <w:rFonts w:ascii="Times New Roman" w:hAnsi="Times New Roman"/>
                <w:sz w:val="20"/>
                <w:szCs w:val="20"/>
                <w:vertAlign w:val="superscript"/>
              </w:rPr>
              <w:t>3</w:t>
            </w:r>
          </w:p>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(1 dam</w:t>
            </w:r>
            <w:r w:rsidRPr="000D3CA6">
              <w:rPr>
                <w:rFonts w:ascii="Times New Roman" w:hAnsi="Times New Roman"/>
                <w:sz w:val="20"/>
                <w:szCs w:val="20"/>
                <w:vertAlign w:val="superscript"/>
              </w:rPr>
              <w:t xml:space="preserve">3 </w:t>
            </w:r>
            <w:r w:rsidRPr="000D3CA6">
              <w:rPr>
                <w:rFonts w:ascii="Times New Roman" w:hAnsi="Times New Roman"/>
                <w:sz w:val="20"/>
                <w:szCs w:val="20"/>
              </w:rPr>
              <w:t>= 1 tys. m</w:t>
            </w:r>
            <w:r w:rsidRPr="000D3CA6">
              <w:rPr>
                <w:rFonts w:ascii="Times New Roman" w:hAnsi="Times New Roman"/>
                <w:sz w:val="20"/>
                <w:szCs w:val="20"/>
                <w:vertAlign w:val="superscript"/>
              </w:rPr>
              <w:t xml:space="preserve">3  </w:t>
            </w:r>
            <w:r w:rsidRPr="000D3CA6">
              <w:rPr>
                <w:rFonts w:ascii="Times New Roman" w:hAnsi="Times New Roman"/>
                <w:sz w:val="20"/>
                <w:szCs w:val="20"/>
              </w:rPr>
              <w:t>)</w:t>
            </w:r>
          </w:p>
        </w:tc>
        <w:tc>
          <w:tcPr>
            <w:tcW w:w="944"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center"/>
              <w:rPr>
                <w:rFonts w:ascii="Times New Roman" w:hAnsi="Times New Roman"/>
                <w:sz w:val="20"/>
                <w:szCs w:val="20"/>
                <w:vertAlign w:val="superscript"/>
              </w:rPr>
            </w:pPr>
            <w:r w:rsidRPr="000D3CA6">
              <w:rPr>
                <w:rFonts w:ascii="Times New Roman" w:hAnsi="Times New Roman"/>
                <w:sz w:val="20"/>
                <w:szCs w:val="20"/>
              </w:rPr>
              <w:t>wykonanie w dam</w:t>
            </w:r>
            <w:r w:rsidRPr="000D3CA6">
              <w:rPr>
                <w:rFonts w:ascii="Times New Roman" w:hAnsi="Times New Roman"/>
                <w:sz w:val="20"/>
                <w:szCs w:val="20"/>
                <w:vertAlign w:val="superscript"/>
              </w:rPr>
              <w:t>3</w:t>
            </w:r>
          </w:p>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(1 dam</w:t>
            </w:r>
            <w:r w:rsidRPr="000D3CA6">
              <w:rPr>
                <w:rFonts w:ascii="Times New Roman" w:hAnsi="Times New Roman"/>
                <w:sz w:val="20"/>
                <w:szCs w:val="20"/>
                <w:vertAlign w:val="superscript"/>
              </w:rPr>
              <w:t xml:space="preserve">3 </w:t>
            </w:r>
            <w:r w:rsidRPr="000D3CA6">
              <w:rPr>
                <w:rFonts w:ascii="Times New Roman" w:hAnsi="Times New Roman"/>
                <w:sz w:val="20"/>
                <w:szCs w:val="20"/>
              </w:rPr>
              <w:t>= 1 tys. m</w:t>
            </w:r>
            <w:r w:rsidRPr="000D3CA6">
              <w:rPr>
                <w:rFonts w:ascii="Times New Roman" w:hAnsi="Times New Roman"/>
                <w:sz w:val="20"/>
                <w:szCs w:val="20"/>
                <w:vertAlign w:val="superscript"/>
              </w:rPr>
              <w:t xml:space="preserve">3  </w:t>
            </w:r>
            <w:r w:rsidRPr="000D3CA6">
              <w:rPr>
                <w:rFonts w:ascii="Times New Roman" w:hAnsi="Times New Roman"/>
                <w:sz w:val="20"/>
                <w:szCs w:val="20"/>
              </w:rPr>
              <w:t>)</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center"/>
              <w:rPr>
                <w:rFonts w:ascii="Times New Roman" w:hAnsi="Times New Roman"/>
                <w:sz w:val="20"/>
                <w:szCs w:val="20"/>
                <w:vertAlign w:val="superscript"/>
              </w:rPr>
            </w:pPr>
            <w:r w:rsidRPr="000D3CA6">
              <w:rPr>
                <w:rFonts w:ascii="Times New Roman" w:hAnsi="Times New Roman"/>
                <w:sz w:val="20"/>
                <w:szCs w:val="20"/>
              </w:rPr>
              <w:t>wykonanie w dam</w:t>
            </w:r>
            <w:r w:rsidRPr="000D3CA6">
              <w:rPr>
                <w:rFonts w:ascii="Times New Roman" w:hAnsi="Times New Roman"/>
                <w:sz w:val="20"/>
                <w:szCs w:val="20"/>
                <w:vertAlign w:val="superscript"/>
              </w:rPr>
              <w:t>3</w:t>
            </w:r>
          </w:p>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(1 dam</w:t>
            </w:r>
            <w:r w:rsidRPr="000D3CA6">
              <w:rPr>
                <w:rFonts w:ascii="Times New Roman" w:hAnsi="Times New Roman"/>
                <w:sz w:val="20"/>
                <w:szCs w:val="20"/>
                <w:vertAlign w:val="superscript"/>
              </w:rPr>
              <w:t xml:space="preserve">3 </w:t>
            </w:r>
            <w:r w:rsidRPr="000D3CA6">
              <w:rPr>
                <w:rFonts w:ascii="Times New Roman" w:hAnsi="Times New Roman"/>
                <w:sz w:val="20"/>
                <w:szCs w:val="20"/>
              </w:rPr>
              <w:t>= 1 tys. m</w:t>
            </w:r>
            <w:r w:rsidRPr="000D3CA6">
              <w:rPr>
                <w:rFonts w:ascii="Times New Roman" w:hAnsi="Times New Roman"/>
                <w:sz w:val="20"/>
                <w:szCs w:val="20"/>
                <w:vertAlign w:val="superscript"/>
              </w:rPr>
              <w:t xml:space="preserve">3  </w:t>
            </w:r>
            <w:r w:rsidRPr="000D3CA6">
              <w:rPr>
                <w:rFonts w:ascii="Times New Roman" w:hAnsi="Times New Roman"/>
                <w:sz w:val="20"/>
                <w:szCs w:val="20"/>
              </w:rPr>
              <w:t>)</w:t>
            </w:r>
          </w:p>
        </w:tc>
      </w:tr>
      <w:tr w:rsidR="000D3CA6" w:rsidRPr="000D3CA6" w:rsidTr="000D3CA6">
        <w:trPr>
          <w:trHeight w:val="280"/>
        </w:trPr>
        <w:tc>
          <w:tcPr>
            <w:tcW w:w="3510" w:type="dxa"/>
            <w:gridSpan w:val="3"/>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center"/>
              <w:rPr>
                <w:rFonts w:ascii="Times New Roman" w:hAnsi="Times New Roman"/>
                <w:sz w:val="20"/>
                <w:szCs w:val="20"/>
              </w:rPr>
            </w:pPr>
          </w:p>
        </w:tc>
        <w:tc>
          <w:tcPr>
            <w:tcW w:w="859"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ROK 2012</w:t>
            </w:r>
          </w:p>
        </w:tc>
        <w:tc>
          <w:tcPr>
            <w:tcW w:w="943"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ROK 2013</w:t>
            </w:r>
          </w:p>
        </w:tc>
        <w:tc>
          <w:tcPr>
            <w:tcW w:w="944"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ROK 2014</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ROK 2015</w:t>
            </w:r>
          </w:p>
        </w:tc>
        <w:tc>
          <w:tcPr>
            <w:tcW w:w="944"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ROK 2016</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center"/>
              <w:rPr>
                <w:rFonts w:ascii="Times New Roman" w:hAnsi="Times New Roman"/>
                <w:sz w:val="20"/>
                <w:szCs w:val="20"/>
              </w:rPr>
            </w:pPr>
            <w:r w:rsidRPr="000D3CA6">
              <w:rPr>
                <w:rFonts w:ascii="Times New Roman" w:hAnsi="Times New Roman"/>
                <w:sz w:val="20"/>
                <w:szCs w:val="20"/>
              </w:rPr>
              <w:t>ROK 2017</w:t>
            </w:r>
          </w:p>
        </w:tc>
      </w:tr>
      <w:tr w:rsidR="000D3CA6" w:rsidRPr="000D3CA6" w:rsidTr="000D3CA6">
        <w:trPr>
          <w:trHeight w:val="399"/>
        </w:trPr>
        <w:tc>
          <w:tcPr>
            <w:tcW w:w="1063" w:type="dxa"/>
            <w:vMerge w:val="restart"/>
            <w:tcBorders>
              <w:top w:val="single" w:sz="12" w:space="0" w:color="auto"/>
              <w:left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both"/>
              <w:rPr>
                <w:rFonts w:ascii="Times New Roman" w:hAnsi="Times New Roman"/>
                <w:sz w:val="20"/>
                <w:szCs w:val="20"/>
              </w:rPr>
            </w:pPr>
            <w:r w:rsidRPr="000D3CA6">
              <w:rPr>
                <w:rFonts w:ascii="Times New Roman" w:hAnsi="Times New Roman"/>
                <w:sz w:val="20"/>
                <w:szCs w:val="20"/>
              </w:rPr>
              <w:t>wodociągi</w:t>
            </w:r>
          </w:p>
        </w:tc>
        <w:tc>
          <w:tcPr>
            <w:tcW w:w="1100"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both"/>
              <w:rPr>
                <w:rFonts w:ascii="Times New Roman" w:hAnsi="Times New Roman"/>
                <w:sz w:val="20"/>
                <w:szCs w:val="20"/>
              </w:rPr>
            </w:pPr>
            <w:r w:rsidRPr="000D3CA6">
              <w:rPr>
                <w:rFonts w:ascii="Times New Roman" w:hAnsi="Times New Roman"/>
                <w:sz w:val="20"/>
                <w:szCs w:val="20"/>
              </w:rPr>
              <w:t xml:space="preserve">woda pobrana                z ujęć </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both"/>
              <w:rPr>
                <w:rFonts w:ascii="Times New Roman" w:hAnsi="Times New Roman"/>
                <w:sz w:val="20"/>
                <w:szCs w:val="20"/>
              </w:rPr>
            </w:pPr>
          </w:p>
        </w:tc>
        <w:tc>
          <w:tcPr>
            <w:tcW w:w="859"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1.357,7</w:t>
            </w:r>
          </w:p>
        </w:tc>
        <w:tc>
          <w:tcPr>
            <w:tcW w:w="943"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1.276,0</w:t>
            </w:r>
          </w:p>
        </w:tc>
        <w:tc>
          <w:tcPr>
            <w:tcW w:w="944"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1.239,7</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1.365,5</w:t>
            </w:r>
          </w:p>
        </w:tc>
        <w:tc>
          <w:tcPr>
            <w:tcW w:w="944"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1.324,2</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1.258,1</w:t>
            </w:r>
          </w:p>
        </w:tc>
      </w:tr>
      <w:tr w:rsidR="000D3CA6" w:rsidRPr="000D3CA6" w:rsidTr="000D3CA6">
        <w:trPr>
          <w:trHeight w:val="153"/>
        </w:trPr>
        <w:tc>
          <w:tcPr>
            <w:tcW w:w="1063" w:type="dxa"/>
            <w:vMerge/>
            <w:tcBorders>
              <w:left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both"/>
              <w:rPr>
                <w:rFonts w:ascii="Times New Roman" w:hAnsi="Times New Roman"/>
                <w:sz w:val="20"/>
                <w:szCs w:val="20"/>
              </w:rPr>
            </w:pPr>
          </w:p>
        </w:tc>
        <w:tc>
          <w:tcPr>
            <w:tcW w:w="1100" w:type="dxa"/>
            <w:vMerge w:val="restart"/>
            <w:tcBorders>
              <w:top w:val="single" w:sz="12" w:space="0" w:color="auto"/>
              <w:left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rPr>
                <w:rFonts w:ascii="Times New Roman" w:hAnsi="Times New Roman"/>
                <w:sz w:val="20"/>
                <w:szCs w:val="20"/>
              </w:rPr>
            </w:pPr>
            <w:r w:rsidRPr="000D3CA6">
              <w:rPr>
                <w:rFonts w:ascii="Times New Roman" w:hAnsi="Times New Roman"/>
                <w:sz w:val="20"/>
                <w:szCs w:val="20"/>
              </w:rPr>
              <w:t>woda dostarczona (zużycie wody)</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rPr>
                <w:rFonts w:ascii="Times New Roman" w:hAnsi="Times New Roman"/>
                <w:sz w:val="20"/>
                <w:szCs w:val="20"/>
              </w:rPr>
            </w:pPr>
            <w:r w:rsidRPr="000D3CA6">
              <w:rPr>
                <w:rFonts w:ascii="Times New Roman" w:hAnsi="Times New Roman"/>
                <w:sz w:val="20"/>
                <w:szCs w:val="20"/>
              </w:rPr>
              <w:t>gospodarstwa domowe i indywidualne gospodarstwa rolne</w:t>
            </w:r>
          </w:p>
        </w:tc>
        <w:tc>
          <w:tcPr>
            <w:tcW w:w="859"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763,5</w:t>
            </w:r>
          </w:p>
        </w:tc>
        <w:tc>
          <w:tcPr>
            <w:tcW w:w="943"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756,4</w:t>
            </w:r>
          </w:p>
        </w:tc>
        <w:tc>
          <w:tcPr>
            <w:tcW w:w="944"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744,6</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743,2</w:t>
            </w:r>
          </w:p>
        </w:tc>
        <w:tc>
          <w:tcPr>
            <w:tcW w:w="944"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766,7</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754,9</w:t>
            </w:r>
          </w:p>
        </w:tc>
      </w:tr>
      <w:tr w:rsidR="000D3CA6" w:rsidRPr="000D3CA6" w:rsidTr="000D3CA6">
        <w:trPr>
          <w:trHeight w:val="153"/>
        </w:trPr>
        <w:tc>
          <w:tcPr>
            <w:tcW w:w="1063" w:type="dxa"/>
            <w:vMerge/>
            <w:tcBorders>
              <w:left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both"/>
              <w:rPr>
                <w:rFonts w:ascii="Times New Roman" w:hAnsi="Times New Roman"/>
                <w:sz w:val="20"/>
                <w:szCs w:val="20"/>
              </w:rPr>
            </w:pPr>
          </w:p>
        </w:tc>
        <w:tc>
          <w:tcPr>
            <w:tcW w:w="1100" w:type="dxa"/>
            <w:vMerge/>
            <w:tcBorders>
              <w:left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both"/>
              <w:rPr>
                <w:rFonts w:ascii="Times New Roman" w:hAnsi="Times New Roman"/>
                <w:sz w:val="20"/>
                <w:szCs w:val="20"/>
              </w:rPr>
            </w:pPr>
          </w:p>
        </w:tc>
        <w:tc>
          <w:tcPr>
            <w:tcW w:w="1347"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rPr>
                <w:rFonts w:ascii="Times New Roman" w:hAnsi="Times New Roman"/>
                <w:sz w:val="20"/>
                <w:szCs w:val="20"/>
              </w:rPr>
            </w:pPr>
            <w:r w:rsidRPr="000D3CA6">
              <w:rPr>
                <w:rFonts w:ascii="Times New Roman" w:hAnsi="Times New Roman"/>
                <w:sz w:val="20"/>
                <w:szCs w:val="20"/>
              </w:rPr>
              <w:t>na cele produkcyjne</w:t>
            </w:r>
          </w:p>
        </w:tc>
        <w:tc>
          <w:tcPr>
            <w:tcW w:w="859"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84,2</w:t>
            </w:r>
          </w:p>
        </w:tc>
        <w:tc>
          <w:tcPr>
            <w:tcW w:w="943"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89</w:t>
            </w:r>
          </w:p>
        </w:tc>
        <w:tc>
          <w:tcPr>
            <w:tcW w:w="944"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77,6</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81,1</w:t>
            </w:r>
          </w:p>
        </w:tc>
        <w:tc>
          <w:tcPr>
            <w:tcW w:w="944"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87,5</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98,5</w:t>
            </w:r>
          </w:p>
        </w:tc>
      </w:tr>
      <w:tr w:rsidR="000D3CA6" w:rsidRPr="000D3CA6" w:rsidTr="000D3CA6">
        <w:trPr>
          <w:trHeight w:val="153"/>
        </w:trPr>
        <w:tc>
          <w:tcPr>
            <w:tcW w:w="1063" w:type="dxa"/>
            <w:vMerge/>
            <w:tcBorders>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both"/>
              <w:rPr>
                <w:rFonts w:ascii="Times New Roman" w:hAnsi="Times New Roman"/>
                <w:sz w:val="20"/>
                <w:szCs w:val="20"/>
              </w:rPr>
            </w:pPr>
          </w:p>
        </w:tc>
        <w:tc>
          <w:tcPr>
            <w:tcW w:w="1100" w:type="dxa"/>
            <w:vMerge/>
            <w:tcBorders>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both"/>
              <w:rPr>
                <w:rFonts w:ascii="Times New Roman" w:hAnsi="Times New Roman"/>
                <w:sz w:val="20"/>
                <w:szCs w:val="20"/>
              </w:rPr>
            </w:pPr>
          </w:p>
        </w:tc>
        <w:tc>
          <w:tcPr>
            <w:tcW w:w="1347"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both"/>
              <w:rPr>
                <w:rFonts w:ascii="Times New Roman" w:hAnsi="Times New Roman"/>
                <w:sz w:val="20"/>
                <w:szCs w:val="20"/>
              </w:rPr>
            </w:pPr>
            <w:r w:rsidRPr="000D3CA6">
              <w:rPr>
                <w:rFonts w:ascii="Times New Roman" w:hAnsi="Times New Roman"/>
                <w:sz w:val="20"/>
                <w:szCs w:val="20"/>
              </w:rPr>
              <w:t>pozostałe cele</w:t>
            </w:r>
          </w:p>
        </w:tc>
        <w:tc>
          <w:tcPr>
            <w:tcW w:w="859"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120,2</w:t>
            </w:r>
          </w:p>
        </w:tc>
        <w:tc>
          <w:tcPr>
            <w:tcW w:w="943"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120,9</w:t>
            </w:r>
          </w:p>
        </w:tc>
        <w:tc>
          <w:tcPr>
            <w:tcW w:w="944" w:type="dxa"/>
            <w:tcBorders>
              <w:top w:val="single" w:sz="12" w:space="0" w:color="auto"/>
              <w:left w:val="single" w:sz="12" w:space="0" w:color="auto"/>
              <w:bottom w:val="single" w:sz="12" w:space="0" w:color="auto"/>
              <w:right w:val="single" w:sz="12" w:space="0" w:color="auto"/>
            </w:tcBorders>
            <w:shd w:val="clear" w:color="auto" w:fill="auto"/>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111,2</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120,0</w:t>
            </w:r>
          </w:p>
        </w:tc>
        <w:tc>
          <w:tcPr>
            <w:tcW w:w="944"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126,9</w:t>
            </w:r>
          </w:p>
        </w:tc>
        <w:tc>
          <w:tcPr>
            <w:tcW w:w="943" w:type="dxa"/>
            <w:tcBorders>
              <w:top w:val="single" w:sz="12" w:space="0" w:color="auto"/>
              <w:left w:val="single" w:sz="12" w:space="0" w:color="auto"/>
              <w:bottom w:val="single" w:sz="12" w:space="0" w:color="auto"/>
              <w:right w:val="single" w:sz="12" w:space="0" w:color="auto"/>
            </w:tcBorders>
          </w:tcPr>
          <w:p w:rsidR="000D3CA6" w:rsidRPr="000D3CA6" w:rsidRDefault="000D3CA6" w:rsidP="000D3CA6">
            <w:pPr>
              <w:tabs>
                <w:tab w:val="left" w:pos="2410"/>
                <w:tab w:val="left" w:pos="9072"/>
              </w:tabs>
              <w:spacing w:after="0"/>
              <w:jc w:val="right"/>
              <w:rPr>
                <w:rFonts w:ascii="Times New Roman" w:hAnsi="Times New Roman"/>
                <w:sz w:val="20"/>
                <w:szCs w:val="20"/>
              </w:rPr>
            </w:pPr>
            <w:r w:rsidRPr="000D3CA6">
              <w:rPr>
                <w:rFonts w:ascii="Times New Roman" w:hAnsi="Times New Roman"/>
                <w:sz w:val="20"/>
                <w:szCs w:val="20"/>
              </w:rPr>
              <w:t>116,5</w:t>
            </w:r>
          </w:p>
        </w:tc>
      </w:tr>
    </w:tbl>
    <w:p w:rsidR="000D3CA6" w:rsidRPr="000D3CA6" w:rsidRDefault="000D3CA6" w:rsidP="000D3CA6">
      <w:pPr>
        <w:pStyle w:val="Tekstpodstawowy"/>
        <w:spacing w:line="360" w:lineRule="auto"/>
        <w:jc w:val="both"/>
        <w:rPr>
          <w:bCs/>
          <w:sz w:val="20"/>
          <w:szCs w:val="20"/>
        </w:rPr>
      </w:pPr>
    </w:p>
    <w:p w:rsidR="000D3CA6" w:rsidRPr="000D3CA6" w:rsidRDefault="000D3CA6" w:rsidP="000D3CA6">
      <w:pPr>
        <w:spacing w:after="0"/>
        <w:ind w:firstLine="708"/>
        <w:jc w:val="both"/>
        <w:rPr>
          <w:rFonts w:ascii="Times New Roman" w:eastAsia="Times New Roman" w:hAnsi="Times New Roman"/>
          <w:sz w:val="28"/>
          <w:szCs w:val="28"/>
          <w:lang w:eastAsia="pl-PL"/>
        </w:rPr>
      </w:pPr>
      <w:r w:rsidRPr="000D3CA6">
        <w:rPr>
          <w:rFonts w:ascii="Times New Roman" w:eastAsia="Times New Roman" w:hAnsi="Times New Roman"/>
          <w:sz w:val="28"/>
          <w:szCs w:val="28"/>
          <w:lang w:eastAsia="pl-PL"/>
        </w:rPr>
        <w:t>Spółka poprzez ten wydział prowadzi działalność gospodarczą w zakresie zbiorowego zaopatrzenia w wodę i zbiorowego odprowadzania ścieków. Na terenie gminy Sulechów wydział eksploatuje sześć ujęć wody i dwie oczyszczalnie ścieków (Nowy Świat, Klępsk). Wszystkie ujęcia czerpią wodę                           z czwartorzędowego poziomu wodonośnego.</w:t>
      </w:r>
    </w:p>
    <w:p w:rsidR="000D3CA6" w:rsidRDefault="000D3CA6" w:rsidP="000D3CA6">
      <w:pPr>
        <w:spacing w:after="0"/>
        <w:jc w:val="both"/>
        <w:rPr>
          <w:rFonts w:ascii="Times New Roman" w:eastAsia="Times New Roman" w:hAnsi="Times New Roman"/>
          <w:bCs/>
          <w:sz w:val="28"/>
          <w:szCs w:val="28"/>
          <w:lang w:eastAsia="pl-PL"/>
        </w:rPr>
      </w:pPr>
      <w:r w:rsidRPr="000D3CA6">
        <w:rPr>
          <w:rFonts w:ascii="Times New Roman" w:eastAsia="Times New Roman" w:hAnsi="Times New Roman"/>
          <w:sz w:val="28"/>
          <w:szCs w:val="28"/>
          <w:lang w:eastAsia="pl-PL"/>
        </w:rPr>
        <w:t xml:space="preserve">Stacja Uzdatniania Wody w Sulechowie posiada 6 studni głębinowych. </w:t>
      </w:r>
      <w:r w:rsidRPr="000D3CA6">
        <w:rPr>
          <w:rFonts w:ascii="Times New Roman" w:eastAsia="Times New Roman" w:hAnsi="Times New Roman"/>
          <w:bCs/>
          <w:sz w:val="28"/>
          <w:szCs w:val="28"/>
          <w:lang w:eastAsia="pl-PL"/>
        </w:rPr>
        <w:t xml:space="preserve">Uzdatnianie wody polega na odżelazianiu i </w:t>
      </w:r>
      <w:proofErr w:type="spellStart"/>
      <w:r w:rsidRPr="000D3CA6">
        <w:rPr>
          <w:rFonts w:ascii="Times New Roman" w:eastAsia="Times New Roman" w:hAnsi="Times New Roman"/>
          <w:bCs/>
          <w:sz w:val="28"/>
          <w:szCs w:val="28"/>
          <w:lang w:eastAsia="pl-PL"/>
        </w:rPr>
        <w:t>odmanganianiu</w:t>
      </w:r>
      <w:proofErr w:type="spellEnd"/>
      <w:r w:rsidRPr="000D3CA6">
        <w:rPr>
          <w:rFonts w:ascii="Times New Roman" w:eastAsia="Times New Roman" w:hAnsi="Times New Roman"/>
          <w:bCs/>
          <w:sz w:val="28"/>
          <w:szCs w:val="28"/>
          <w:lang w:eastAsia="pl-PL"/>
        </w:rPr>
        <w:t>. Dobrej jakości woda poprzez zbiornik wody czystej=900 m</w:t>
      </w:r>
      <w:r w:rsidRPr="000D3CA6">
        <w:rPr>
          <w:rFonts w:ascii="Times New Roman" w:eastAsia="Times New Roman" w:hAnsi="Times New Roman"/>
          <w:bCs/>
          <w:sz w:val="28"/>
          <w:szCs w:val="28"/>
          <w:vertAlign w:val="superscript"/>
          <w:lang w:eastAsia="pl-PL"/>
        </w:rPr>
        <w:t xml:space="preserve">3 </w:t>
      </w:r>
      <w:r w:rsidRPr="000D3CA6">
        <w:rPr>
          <w:rFonts w:ascii="Times New Roman" w:eastAsia="Times New Roman" w:hAnsi="Times New Roman"/>
          <w:bCs/>
          <w:sz w:val="28"/>
          <w:szCs w:val="28"/>
          <w:lang w:eastAsia="pl-PL"/>
        </w:rPr>
        <w:t xml:space="preserve">i pompownię II stopnia dostarczana jest dla miasta Sulechowa, Kruszyny, Krężoł, Brzezia /Sulechowa, </w:t>
      </w:r>
      <w:proofErr w:type="spellStart"/>
      <w:r w:rsidRPr="000D3CA6">
        <w:rPr>
          <w:rFonts w:ascii="Times New Roman" w:eastAsia="Times New Roman" w:hAnsi="Times New Roman"/>
          <w:bCs/>
          <w:sz w:val="28"/>
          <w:szCs w:val="28"/>
          <w:lang w:eastAsia="pl-PL"/>
        </w:rPr>
        <w:t>Obłotna</w:t>
      </w:r>
      <w:proofErr w:type="spellEnd"/>
      <w:r w:rsidRPr="000D3CA6">
        <w:rPr>
          <w:rFonts w:ascii="Times New Roman" w:eastAsia="Times New Roman" w:hAnsi="Times New Roman"/>
          <w:bCs/>
          <w:sz w:val="28"/>
          <w:szCs w:val="28"/>
          <w:lang w:eastAsia="pl-PL"/>
        </w:rPr>
        <w:t xml:space="preserve">, Kijów,  </w:t>
      </w:r>
      <w:proofErr w:type="spellStart"/>
      <w:r w:rsidRPr="000D3CA6">
        <w:rPr>
          <w:rFonts w:ascii="Times New Roman" w:eastAsia="Times New Roman" w:hAnsi="Times New Roman"/>
          <w:bCs/>
          <w:sz w:val="28"/>
          <w:szCs w:val="28"/>
          <w:lang w:eastAsia="pl-PL"/>
        </w:rPr>
        <w:t>Głogusza</w:t>
      </w:r>
      <w:proofErr w:type="spellEnd"/>
      <w:r w:rsidRPr="000D3CA6">
        <w:rPr>
          <w:rFonts w:ascii="Times New Roman" w:eastAsia="Times New Roman" w:hAnsi="Times New Roman"/>
          <w:bCs/>
          <w:sz w:val="28"/>
          <w:szCs w:val="28"/>
          <w:lang w:eastAsia="pl-PL"/>
        </w:rPr>
        <w:t>, i opcjonalnie Cigacic, Górek Małych, Leśnej Góry, Nowego  Świat.</w:t>
      </w:r>
    </w:p>
    <w:p w:rsidR="000D3CA6" w:rsidRDefault="000D3CA6" w:rsidP="0026783D">
      <w:pPr>
        <w:pStyle w:val="Tekstpodstawowy"/>
        <w:spacing w:line="276" w:lineRule="auto"/>
        <w:ind w:left="360"/>
        <w:jc w:val="center"/>
        <w:rPr>
          <w:sz w:val="22"/>
        </w:rPr>
      </w:pPr>
      <w:r>
        <w:rPr>
          <w:noProof/>
          <w:sz w:val="22"/>
        </w:rPr>
        <w:drawing>
          <wp:inline distT="0" distB="0" distL="0" distR="0">
            <wp:extent cx="2581275" cy="1445514"/>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445514"/>
                    </a:xfrm>
                    <a:prstGeom prst="rect">
                      <a:avLst/>
                    </a:prstGeom>
                    <a:noFill/>
                    <a:ln>
                      <a:noFill/>
                    </a:ln>
                  </pic:spPr>
                </pic:pic>
              </a:graphicData>
            </a:graphic>
          </wp:inline>
        </w:drawing>
      </w:r>
    </w:p>
    <w:p w:rsidR="0026783D" w:rsidRPr="0026783D" w:rsidRDefault="0026783D" w:rsidP="0026783D">
      <w:pPr>
        <w:tabs>
          <w:tab w:val="left" w:pos="2410"/>
          <w:tab w:val="left" w:pos="9072"/>
        </w:tabs>
        <w:spacing w:after="0"/>
        <w:ind w:firstLine="567"/>
        <w:jc w:val="both"/>
        <w:rPr>
          <w:rFonts w:ascii="Times New Roman" w:eastAsia="Times New Roman" w:hAnsi="Times New Roman"/>
          <w:sz w:val="28"/>
          <w:szCs w:val="28"/>
          <w:lang w:eastAsia="pl-PL"/>
        </w:rPr>
      </w:pPr>
      <w:r w:rsidRPr="0026783D">
        <w:rPr>
          <w:rFonts w:ascii="Times New Roman" w:eastAsia="Times New Roman" w:hAnsi="Times New Roman"/>
          <w:sz w:val="28"/>
          <w:szCs w:val="28"/>
          <w:lang w:eastAsia="pl-PL"/>
        </w:rPr>
        <w:t xml:space="preserve">Ujęcie wody w Górkach Małych posiada dwie studnie głębinowe. Uzdatnianie wody polega na odżelazianiu i </w:t>
      </w:r>
      <w:proofErr w:type="spellStart"/>
      <w:r w:rsidRPr="0026783D">
        <w:rPr>
          <w:rFonts w:ascii="Times New Roman" w:eastAsia="Times New Roman" w:hAnsi="Times New Roman"/>
          <w:sz w:val="28"/>
          <w:szCs w:val="28"/>
          <w:lang w:eastAsia="pl-PL"/>
        </w:rPr>
        <w:t>odmanganianiu</w:t>
      </w:r>
      <w:proofErr w:type="spellEnd"/>
      <w:r w:rsidRPr="0026783D">
        <w:rPr>
          <w:rFonts w:ascii="Times New Roman" w:eastAsia="Times New Roman" w:hAnsi="Times New Roman"/>
          <w:sz w:val="28"/>
          <w:szCs w:val="28"/>
          <w:lang w:eastAsia="pl-PL"/>
        </w:rPr>
        <w:t>. Dobrej jakości woda poprzez hydrofornię dostarczana jest do wiosek: Cigacice, Górki Małe, Górzykowo, Leśna Góra i częściowo Nowy Świat.</w:t>
      </w:r>
    </w:p>
    <w:p w:rsidR="0026783D" w:rsidRPr="00C235A4" w:rsidRDefault="0026783D" w:rsidP="0026783D">
      <w:pPr>
        <w:tabs>
          <w:tab w:val="left" w:pos="2410"/>
          <w:tab w:val="left" w:pos="9072"/>
        </w:tabs>
        <w:ind w:firstLine="567"/>
        <w:jc w:val="both"/>
        <w:rPr>
          <w:sz w:val="20"/>
          <w:szCs w:val="20"/>
        </w:rPr>
      </w:pPr>
      <w:r w:rsidRPr="0026783D">
        <w:rPr>
          <w:rFonts w:ascii="Times New Roman" w:hAnsi="Times New Roman"/>
          <w:sz w:val="28"/>
          <w:szCs w:val="28"/>
        </w:rPr>
        <w:t xml:space="preserve">Ujęcie wody w Brzeziu Pomorskim posiada dwie studnie głębinowe. Uzdatnianie polega na odżelazianiu i </w:t>
      </w:r>
      <w:proofErr w:type="spellStart"/>
      <w:r w:rsidRPr="0026783D">
        <w:rPr>
          <w:rFonts w:ascii="Times New Roman" w:hAnsi="Times New Roman"/>
          <w:sz w:val="28"/>
          <w:szCs w:val="28"/>
        </w:rPr>
        <w:t>odmanganianiu</w:t>
      </w:r>
      <w:proofErr w:type="spellEnd"/>
      <w:r w:rsidRPr="0026783D">
        <w:rPr>
          <w:rFonts w:ascii="Times New Roman" w:hAnsi="Times New Roman"/>
          <w:sz w:val="28"/>
          <w:szCs w:val="28"/>
        </w:rPr>
        <w:t>. Woda uzdatniona, do</w:t>
      </w:r>
      <w:r>
        <w:rPr>
          <w:rFonts w:ascii="Times New Roman" w:hAnsi="Times New Roman"/>
          <w:sz w:val="28"/>
          <w:szCs w:val="28"/>
        </w:rPr>
        <w:t xml:space="preserve">brej jakości, magazynowana jest </w:t>
      </w:r>
      <w:r w:rsidRPr="0026783D">
        <w:rPr>
          <w:rFonts w:ascii="Times New Roman" w:hAnsi="Times New Roman"/>
          <w:sz w:val="28"/>
          <w:szCs w:val="28"/>
        </w:rPr>
        <w:t>w zbiorniku wieżowym</w:t>
      </w:r>
      <w:r>
        <w:rPr>
          <w:rFonts w:ascii="Times New Roman" w:hAnsi="Times New Roman"/>
          <w:sz w:val="28"/>
          <w:szCs w:val="28"/>
        </w:rPr>
        <w:t xml:space="preserve"> o </w:t>
      </w:r>
      <w:r w:rsidRPr="0026783D">
        <w:rPr>
          <w:rFonts w:ascii="Times New Roman" w:hAnsi="Times New Roman"/>
          <w:sz w:val="28"/>
          <w:szCs w:val="28"/>
        </w:rPr>
        <w:t xml:space="preserve">pojemności </w:t>
      </w:r>
      <w:smartTag w:uri="urn:schemas-microsoft-com:office:smarttags" w:element="metricconverter">
        <w:smartTagPr>
          <w:attr w:name="ProductID" w:val="150 m3"/>
        </w:smartTagPr>
        <w:r w:rsidRPr="0026783D">
          <w:rPr>
            <w:rFonts w:ascii="Times New Roman" w:hAnsi="Times New Roman"/>
            <w:sz w:val="28"/>
            <w:szCs w:val="28"/>
          </w:rPr>
          <w:t>150 m</w:t>
        </w:r>
        <w:r w:rsidRPr="0026783D">
          <w:rPr>
            <w:rFonts w:ascii="Times New Roman" w:hAnsi="Times New Roman"/>
            <w:sz w:val="28"/>
            <w:szCs w:val="28"/>
            <w:vertAlign w:val="superscript"/>
          </w:rPr>
          <w:t>3</w:t>
        </w:r>
      </w:smartTag>
      <w:r w:rsidRPr="0026783D">
        <w:rPr>
          <w:rFonts w:ascii="Times New Roman" w:hAnsi="Times New Roman"/>
          <w:sz w:val="28"/>
          <w:szCs w:val="28"/>
        </w:rPr>
        <w:t>, skąd grawitacyjnie zasila wioski: Brzezie Pomorskie, Brody i Pomorsko</w:t>
      </w:r>
      <w:r w:rsidRPr="00C235A4">
        <w:rPr>
          <w:sz w:val="20"/>
          <w:szCs w:val="20"/>
        </w:rPr>
        <w:t>.</w:t>
      </w:r>
    </w:p>
    <w:p w:rsidR="0026783D" w:rsidRPr="00350580" w:rsidRDefault="0026783D" w:rsidP="0026783D">
      <w:pPr>
        <w:tabs>
          <w:tab w:val="left" w:pos="2410"/>
          <w:tab w:val="left" w:pos="9072"/>
        </w:tabs>
        <w:spacing w:line="360" w:lineRule="auto"/>
        <w:jc w:val="center"/>
      </w:pPr>
      <w:r>
        <w:rPr>
          <w:noProof/>
          <w:lang w:eastAsia="pl-PL"/>
        </w:rPr>
        <w:drawing>
          <wp:inline distT="0" distB="0" distL="0" distR="0">
            <wp:extent cx="1533525" cy="15906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7296" cy="1594587"/>
                    </a:xfrm>
                    <a:prstGeom prst="rect">
                      <a:avLst/>
                    </a:prstGeom>
                    <a:noFill/>
                    <a:ln>
                      <a:noFill/>
                    </a:ln>
                  </pic:spPr>
                </pic:pic>
              </a:graphicData>
            </a:graphic>
          </wp:inline>
        </w:drawing>
      </w:r>
    </w:p>
    <w:p w:rsidR="0026783D" w:rsidRPr="00C235A4" w:rsidRDefault="0026783D" w:rsidP="0026783D">
      <w:pPr>
        <w:tabs>
          <w:tab w:val="left" w:pos="2410"/>
          <w:tab w:val="left" w:pos="9072"/>
        </w:tabs>
        <w:spacing w:after="0"/>
        <w:ind w:firstLine="567"/>
        <w:jc w:val="both"/>
        <w:rPr>
          <w:sz w:val="20"/>
          <w:szCs w:val="20"/>
        </w:rPr>
      </w:pPr>
      <w:r w:rsidRPr="0026783D">
        <w:rPr>
          <w:rFonts w:ascii="Times New Roman" w:hAnsi="Times New Roman"/>
          <w:sz w:val="28"/>
          <w:szCs w:val="28"/>
        </w:rPr>
        <w:t xml:space="preserve">Ujęcie wody w </w:t>
      </w:r>
      <w:proofErr w:type="spellStart"/>
      <w:r w:rsidRPr="0026783D">
        <w:rPr>
          <w:rFonts w:ascii="Times New Roman" w:hAnsi="Times New Roman"/>
          <w:sz w:val="28"/>
          <w:szCs w:val="28"/>
        </w:rPr>
        <w:t>Klępsku</w:t>
      </w:r>
      <w:proofErr w:type="spellEnd"/>
      <w:r w:rsidRPr="0026783D">
        <w:rPr>
          <w:rFonts w:ascii="Times New Roman" w:hAnsi="Times New Roman"/>
          <w:sz w:val="28"/>
          <w:szCs w:val="28"/>
        </w:rPr>
        <w:t xml:space="preserve"> posiada dwie studnie głębinowe. Uzdatnianie polega na odżelazianiu i </w:t>
      </w:r>
      <w:proofErr w:type="spellStart"/>
      <w:r w:rsidRPr="0026783D">
        <w:rPr>
          <w:rFonts w:ascii="Times New Roman" w:hAnsi="Times New Roman"/>
          <w:sz w:val="28"/>
          <w:szCs w:val="28"/>
        </w:rPr>
        <w:t>odmangan</w:t>
      </w:r>
      <w:r>
        <w:rPr>
          <w:rFonts w:ascii="Times New Roman" w:hAnsi="Times New Roman"/>
          <w:sz w:val="28"/>
          <w:szCs w:val="28"/>
        </w:rPr>
        <w:t>ianiu</w:t>
      </w:r>
      <w:proofErr w:type="spellEnd"/>
      <w:r>
        <w:rPr>
          <w:rFonts w:ascii="Times New Roman" w:hAnsi="Times New Roman"/>
          <w:sz w:val="28"/>
          <w:szCs w:val="28"/>
        </w:rPr>
        <w:t xml:space="preserve">. Uzdatniona woda o dobrej </w:t>
      </w:r>
      <w:r w:rsidRPr="0026783D">
        <w:rPr>
          <w:rFonts w:ascii="Times New Roman" w:hAnsi="Times New Roman"/>
          <w:sz w:val="28"/>
          <w:szCs w:val="28"/>
        </w:rPr>
        <w:t>jakości zasila wioski: Klępsk, Łęgowo i Okunin</w:t>
      </w:r>
      <w:r w:rsidRPr="00C235A4">
        <w:rPr>
          <w:sz w:val="20"/>
          <w:szCs w:val="20"/>
        </w:rPr>
        <w:t>.</w:t>
      </w:r>
    </w:p>
    <w:p w:rsidR="0026783D" w:rsidRPr="0026783D" w:rsidRDefault="0026783D" w:rsidP="0026783D">
      <w:pPr>
        <w:tabs>
          <w:tab w:val="left" w:pos="2410"/>
          <w:tab w:val="left" w:pos="9072"/>
        </w:tabs>
        <w:spacing w:after="0"/>
        <w:ind w:firstLine="567"/>
        <w:jc w:val="both"/>
        <w:rPr>
          <w:rFonts w:ascii="Times New Roman" w:hAnsi="Times New Roman"/>
          <w:sz w:val="28"/>
          <w:szCs w:val="28"/>
        </w:rPr>
      </w:pPr>
      <w:r w:rsidRPr="0026783D">
        <w:rPr>
          <w:rFonts w:ascii="Times New Roman" w:hAnsi="Times New Roman"/>
          <w:sz w:val="28"/>
          <w:szCs w:val="28"/>
        </w:rPr>
        <w:t>Ujęcie wody w Karczynie posiada trzy studnie głębinowe. Dobra jakość wody surowej umożliwia za pomocą zestawu hydroforów zasilanie wiosek: Buków i Karczyn.</w:t>
      </w:r>
    </w:p>
    <w:p w:rsidR="0026783D" w:rsidRPr="0026783D" w:rsidRDefault="0026783D" w:rsidP="0026783D">
      <w:pPr>
        <w:tabs>
          <w:tab w:val="left" w:pos="2410"/>
          <w:tab w:val="left" w:pos="9072"/>
        </w:tabs>
        <w:spacing w:after="0"/>
        <w:ind w:firstLine="567"/>
        <w:jc w:val="both"/>
        <w:rPr>
          <w:rFonts w:ascii="Times New Roman" w:hAnsi="Times New Roman"/>
          <w:sz w:val="28"/>
          <w:szCs w:val="28"/>
        </w:rPr>
      </w:pPr>
      <w:r w:rsidRPr="0026783D">
        <w:rPr>
          <w:rFonts w:ascii="Times New Roman" w:hAnsi="Times New Roman"/>
          <w:sz w:val="28"/>
          <w:szCs w:val="28"/>
        </w:rPr>
        <w:t>Wydział Wodociągów i Kanalizacji  realizując swoje zadania świadczy dodatkowo usługi  w zakresie następujących prac:</w:t>
      </w:r>
    </w:p>
    <w:p w:rsidR="0026783D" w:rsidRPr="0026783D" w:rsidRDefault="0026783D" w:rsidP="00BC4365">
      <w:pPr>
        <w:numPr>
          <w:ilvl w:val="0"/>
          <w:numId w:val="18"/>
        </w:numPr>
        <w:tabs>
          <w:tab w:val="left" w:pos="2410"/>
          <w:tab w:val="left" w:pos="9072"/>
        </w:tabs>
        <w:spacing w:after="0"/>
        <w:jc w:val="both"/>
        <w:rPr>
          <w:rFonts w:ascii="Times New Roman" w:hAnsi="Times New Roman"/>
          <w:sz w:val="28"/>
          <w:szCs w:val="28"/>
        </w:rPr>
      </w:pPr>
      <w:r w:rsidRPr="0026783D">
        <w:rPr>
          <w:rFonts w:ascii="Times New Roman" w:hAnsi="Times New Roman"/>
          <w:sz w:val="28"/>
          <w:szCs w:val="28"/>
        </w:rPr>
        <w:t>prace ziemne wykonywane koparko - ładowarką i mini-koparką firmy JCB ,</w:t>
      </w:r>
    </w:p>
    <w:p w:rsidR="0026783D" w:rsidRPr="0026783D" w:rsidRDefault="0026783D" w:rsidP="00BC4365">
      <w:pPr>
        <w:numPr>
          <w:ilvl w:val="0"/>
          <w:numId w:val="18"/>
        </w:numPr>
        <w:tabs>
          <w:tab w:val="left" w:pos="2410"/>
          <w:tab w:val="left" w:pos="9072"/>
        </w:tabs>
        <w:spacing w:after="0"/>
        <w:jc w:val="both"/>
        <w:rPr>
          <w:rFonts w:ascii="Times New Roman" w:hAnsi="Times New Roman"/>
          <w:sz w:val="28"/>
          <w:szCs w:val="28"/>
        </w:rPr>
      </w:pPr>
      <w:r w:rsidRPr="0026783D">
        <w:rPr>
          <w:rFonts w:ascii="Times New Roman" w:hAnsi="Times New Roman"/>
          <w:sz w:val="28"/>
          <w:szCs w:val="28"/>
        </w:rPr>
        <w:t>wynajem agregatu prądotwórczego -</w:t>
      </w:r>
      <w:r>
        <w:rPr>
          <w:rFonts w:ascii="Times New Roman" w:hAnsi="Times New Roman"/>
          <w:sz w:val="28"/>
          <w:szCs w:val="28"/>
        </w:rPr>
        <w:t xml:space="preserve"> przewoźny IVECO, niezbędnego w </w:t>
      </w:r>
      <w:r w:rsidRPr="0026783D">
        <w:rPr>
          <w:rFonts w:ascii="Times New Roman" w:hAnsi="Times New Roman"/>
          <w:sz w:val="28"/>
          <w:szCs w:val="28"/>
        </w:rPr>
        <w:t>przypadku awarii sieci energetycznej,</w:t>
      </w:r>
    </w:p>
    <w:p w:rsidR="0026783D" w:rsidRPr="0026783D" w:rsidRDefault="0026783D" w:rsidP="00BC4365">
      <w:pPr>
        <w:numPr>
          <w:ilvl w:val="0"/>
          <w:numId w:val="18"/>
        </w:numPr>
        <w:tabs>
          <w:tab w:val="left" w:pos="2410"/>
          <w:tab w:val="left" w:pos="9072"/>
        </w:tabs>
        <w:spacing w:after="0"/>
        <w:jc w:val="both"/>
        <w:rPr>
          <w:rFonts w:ascii="Times New Roman" w:hAnsi="Times New Roman"/>
          <w:sz w:val="28"/>
          <w:szCs w:val="28"/>
        </w:rPr>
      </w:pPr>
      <w:r w:rsidRPr="0026783D">
        <w:rPr>
          <w:rFonts w:ascii="Times New Roman" w:hAnsi="Times New Roman"/>
          <w:sz w:val="28"/>
          <w:szCs w:val="28"/>
        </w:rPr>
        <w:t>wynajem samochodu specjalistycznego do czyszczeni</w:t>
      </w:r>
      <w:r>
        <w:rPr>
          <w:rFonts w:ascii="Times New Roman" w:hAnsi="Times New Roman"/>
          <w:sz w:val="28"/>
          <w:szCs w:val="28"/>
        </w:rPr>
        <w:t>a kanalizacji WUKO SCK4H, który</w:t>
      </w:r>
      <w:r w:rsidRPr="0026783D">
        <w:rPr>
          <w:rFonts w:ascii="Times New Roman" w:hAnsi="Times New Roman"/>
          <w:sz w:val="28"/>
          <w:szCs w:val="28"/>
        </w:rPr>
        <w:t xml:space="preserve"> w połączeniu z kamerą do monitoringu stanu sieci kanalizacyjnej jest w stanie zlokalizować niedrożność i ją usunąć, </w:t>
      </w:r>
    </w:p>
    <w:p w:rsidR="0026783D" w:rsidRPr="0026783D" w:rsidRDefault="0026783D" w:rsidP="00BC4365">
      <w:pPr>
        <w:numPr>
          <w:ilvl w:val="0"/>
          <w:numId w:val="18"/>
        </w:numPr>
        <w:tabs>
          <w:tab w:val="left" w:pos="2410"/>
          <w:tab w:val="left" w:pos="9072"/>
        </w:tabs>
        <w:spacing w:after="0"/>
        <w:jc w:val="both"/>
        <w:rPr>
          <w:rFonts w:ascii="Times New Roman" w:hAnsi="Times New Roman"/>
          <w:sz w:val="28"/>
          <w:szCs w:val="28"/>
        </w:rPr>
      </w:pPr>
      <w:r w:rsidRPr="0026783D">
        <w:rPr>
          <w:rFonts w:ascii="Times New Roman" w:hAnsi="Times New Roman"/>
          <w:sz w:val="28"/>
          <w:szCs w:val="28"/>
        </w:rPr>
        <w:t xml:space="preserve">wywóz nieczystości płynnych. </w:t>
      </w:r>
    </w:p>
    <w:p w:rsidR="0026783D" w:rsidRPr="0026783D" w:rsidRDefault="0026783D" w:rsidP="0026783D">
      <w:pPr>
        <w:pStyle w:val="Akapitzlist"/>
        <w:tabs>
          <w:tab w:val="left" w:pos="2410"/>
          <w:tab w:val="left" w:pos="9072"/>
        </w:tabs>
        <w:spacing w:line="360" w:lineRule="auto"/>
        <w:rPr>
          <w:b/>
        </w:rPr>
      </w:pPr>
      <w:r>
        <w:rPr>
          <w:noProof/>
          <w:lang w:eastAsia="pl-PL"/>
        </w:rPr>
        <w:drawing>
          <wp:inline distT="0" distB="0" distL="0" distR="0">
            <wp:extent cx="1524000" cy="1143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r w:rsidRPr="0026783D">
        <w:rPr>
          <w:b/>
        </w:rPr>
        <w:t xml:space="preserve"> </w:t>
      </w:r>
      <w:r>
        <w:rPr>
          <w:noProof/>
          <w:lang w:eastAsia="pl-PL"/>
        </w:rPr>
        <w:drawing>
          <wp:inline distT="0" distB="0" distL="0" distR="0">
            <wp:extent cx="1524000" cy="11430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r w:rsidRPr="0026783D">
        <w:rPr>
          <w:b/>
        </w:rPr>
        <w:t xml:space="preserve"> </w:t>
      </w:r>
      <w:r>
        <w:rPr>
          <w:noProof/>
          <w:lang w:eastAsia="pl-PL"/>
        </w:rPr>
        <w:drawing>
          <wp:inline distT="0" distB="0" distL="0" distR="0">
            <wp:extent cx="1524000" cy="11430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p w:rsidR="0026783D" w:rsidRPr="0026783D" w:rsidRDefault="0026783D" w:rsidP="0026783D">
      <w:pPr>
        <w:tabs>
          <w:tab w:val="left" w:pos="2410"/>
          <w:tab w:val="left" w:pos="9072"/>
        </w:tabs>
        <w:spacing w:line="360" w:lineRule="auto"/>
        <w:ind w:left="360"/>
        <w:jc w:val="center"/>
        <w:rPr>
          <w:b/>
        </w:rPr>
      </w:pPr>
      <w:r>
        <w:rPr>
          <w:noProof/>
          <w:lang w:eastAsia="pl-PL"/>
        </w:rPr>
        <w:drawing>
          <wp:inline distT="0" distB="0" distL="0" distR="0">
            <wp:extent cx="1524000" cy="1143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r w:rsidRPr="0026783D">
        <w:rPr>
          <w:b/>
        </w:rPr>
        <w:t xml:space="preserve"> </w:t>
      </w:r>
      <w:r>
        <w:rPr>
          <w:noProof/>
          <w:lang w:eastAsia="pl-PL"/>
        </w:rPr>
        <w:drawing>
          <wp:inline distT="0" distB="0" distL="0" distR="0">
            <wp:extent cx="1524000" cy="1143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p w:rsidR="0026783D" w:rsidRPr="0026783D" w:rsidRDefault="0026783D" w:rsidP="0026783D">
      <w:pPr>
        <w:tabs>
          <w:tab w:val="left" w:pos="2410"/>
          <w:tab w:val="left" w:pos="9072"/>
        </w:tabs>
        <w:jc w:val="both"/>
        <w:rPr>
          <w:rFonts w:ascii="Times New Roman" w:hAnsi="Times New Roman"/>
          <w:sz w:val="28"/>
          <w:szCs w:val="28"/>
        </w:rPr>
      </w:pPr>
      <w:r w:rsidRPr="0026783D">
        <w:rPr>
          <w:rFonts w:ascii="Times New Roman" w:hAnsi="Times New Roman"/>
          <w:sz w:val="28"/>
          <w:szCs w:val="28"/>
        </w:rPr>
        <w:t>Istnieje możliwość  w razie awarii do</w:t>
      </w:r>
      <w:r w:rsidR="00CD161B">
        <w:rPr>
          <w:rFonts w:ascii="Times New Roman" w:hAnsi="Times New Roman"/>
          <w:sz w:val="28"/>
          <w:szCs w:val="28"/>
        </w:rPr>
        <w:t>starczania  wody z Sulechowa do </w:t>
      </w:r>
      <w:r w:rsidRPr="0026783D">
        <w:rPr>
          <w:rFonts w:ascii="Times New Roman" w:hAnsi="Times New Roman"/>
          <w:sz w:val="28"/>
          <w:szCs w:val="28"/>
        </w:rPr>
        <w:t>miejscowości zasilanych docelowo z  Górek Małych.</w:t>
      </w:r>
    </w:p>
    <w:p w:rsidR="00606C05" w:rsidRPr="00606C05" w:rsidRDefault="00606C05" w:rsidP="00606C05">
      <w:pPr>
        <w:tabs>
          <w:tab w:val="left" w:pos="2410"/>
          <w:tab w:val="left" w:pos="9072"/>
        </w:tabs>
        <w:spacing w:after="0"/>
        <w:jc w:val="both"/>
        <w:rPr>
          <w:rFonts w:ascii="Times New Roman" w:hAnsi="Times New Roman"/>
          <w:b/>
          <w:sz w:val="28"/>
          <w:szCs w:val="28"/>
        </w:rPr>
      </w:pPr>
      <w:r w:rsidRPr="00606C05">
        <w:rPr>
          <w:rFonts w:ascii="Times New Roman" w:hAnsi="Times New Roman"/>
          <w:b/>
          <w:sz w:val="28"/>
          <w:szCs w:val="28"/>
        </w:rPr>
        <w:t>Oczyszczalnia ścieków</w:t>
      </w:r>
      <w:r>
        <w:rPr>
          <w:rFonts w:ascii="Times New Roman" w:hAnsi="Times New Roman"/>
          <w:b/>
          <w:sz w:val="28"/>
          <w:szCs w:val="28"/>
        </w:rPr>
        <w:t xml:space="preserve"> </w:t>
      </w:r>
      <w:r w:rsidRPr="00606C05">
        <w:rPr>
          <w:rFonts w:ascii="Times New Roman" w:hAnsi="Times New Roman"/>
          <w:sz w:val="28"/>
          <w:szCs w:val="28"/>
        </w:rPr>
        <w:t xml:space="preserve">dla Sulechowa, zlokalizowana jest w obrębie wioski Nowy Świat. Jest to </w:t>
      </w:r>
      <w:smartTag w:uri="urn:schemas-microsoft-com:office:smarttags" w:element="PersonName">
        <w:r w:rsidRPr="00606C05">
          <w:rPr>
            <w:rFonts w:ascii="Times New Roman" w:hAnsi="Times New Roman"/>
            <w:sz w:val="28"/>
            <w:szCs w:val="28"/>
          </w:rPr>
          <w:t>oczyszczalnia</w:t>
        </w:r>
      </w:smartTag>
      <w:r w:rsidRPr="00606C05">
        <w:rPr>
          <w:rFonts w:ascii="Times New Roman" w:hAnsi="Times New Roman"/>
          <w:sz w:val="28"/>
          <w:szCs w:val="28"/>
        </w:rPr>
        <w:t xml:space="preserve"> mechaniczno-biologiczna o bardzo nowoczesnych rozwiązaniach technicznych. Wydajność naszej oczyszczalni ścieków na dobę  to 6.450 m</w:t>
      </w:r>
      <w:r w:rsidRPr="00606C05">
        <w:rPr>
          <w:rFonts w:ascii="Times New Roman" w:hAnsi="Times New Roman"/>
          <w:sz w:val="28"/>
          <w:szCs w:val="28"/>
          <w:vertAlign w:val="superscript"/>
        </w:rPr>
        <w:t>3</w:t>
      </w:r>
      <w:r w:rsidRPr="00606C05">
        <w:rPr>
          <w:rFonts w:ascii="Times New Roman" w:hAnsi="Times New Roman"/>
          <w:sz w:val="28"/>
          <w:szCs w:val="28"/>
        </w:rPr>
        <w:t xml:space="preserve">. Osad nadmierny powstały w procesie oczyszczania, po odwodnieniu na prasie komorowej, był odbierany przez firmę zewnętrzną </w:t>
      </w:r>
      <w:proofErr w:type="spellStart"/>
      <w:r w:rsidRPr="00606C05">
        <w:rPr>
          <w:rFonts w:ascii="Times New Roman" w:hAnsi="Times New Roman"/>
          <w:sz w:val="28"/>
          <w:szCs w:val="28"/>
        </w:rPr>
        <w:t>Wexpol</w:t>
      </w:r>
      <w:proofErr w:type="spellEnd"/>
      <w:r w:rsidRPr="00606C05">
        <w:rPr>
          <w:rFonts w:ascii="Times New Roman" w:hAnsi="Times New Roman"/>
          <w:sz w:val="28"/>
          <w:szCs w:val="28"/>
        </w:rPr>
        <w:t xml:space="preserve"> z Dąbrówki Wlkp. Pracownicy  dozorują 33 przepompownie.</w:t>
      </w:r>
    </w:p>
    <w:p w:rsidR="000D3CA6" w:rsidRPr="000D3CA6" w:rsidRDefault="00606C05" w:rsidP="00606C05">
      <w:pPr>
        <w:pStyle w:val="Tekstpodstawowy"/>
        <w:spacing w:line="360" w:lineRule="auto"/>
        <w:jc w:val="center"/>
        <w:rPr>
          <w:bCs/>
          <w:szCs w:val="28"/>
        </w:rPr>
      </w:pPr>
      <w:r>
        <w:rPr>
          <w:noProof/>
        </w:rPr>
        <w:drawing>
          <wp:inline distT="0" distB="0" distL="0" distR="0">
            <wp:extent cx="1428750" cy="10668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66800"/>
                    </a:xfrm>
                    <a:prstGeom prst="rect">
                      <a:avLst/>
                    </a:prstGeom>
                    <a:noFill/>
                    <a:ln>
                      <a:noFill/>
                    </a:ln>
                  </pic:spPr>
                </pic:pic>
              </a:graphicData>
            </a:graphic>
          </wp:inline>
        </w:drawing>
      </w:r>
    </w:p>
    <w:p w:rsidR="00606C05" w:rsidRPr="00FA46A3" w:rsidRDefault="00606C05" w:rsidP="00606C05">
      <w:pPr>
        <w:spacing w:before="45" w:after="45" w:line="240" w:lineRule="atLeast"/>
        <w:jc w:val="center"/>
        <w:rPr>
          <w:rFonts w:ascii="Times New Roman" w:hAnsi="Times New Roman"/>
          <w:color w:val="333333"/>
          <w:sz w:val="24"/>
          <w:szCs w:val="24"/>
        </w:rPr>
      </w:pPr>
      <w:r>
        <w:rPr>
          <w:rFonts w:ascii="Times New Roman" w:hAnsi="Times New Roman"/>
          <w:b/>
          <w:bCs/>
          <w:noProof/>
          <w:color w:val="5B8B1B"/>
          <w:sz w:val="24"/>
          <w:szCs w:val="24"/>
          <w:lang w:eastAsia="pl-PL"/>
        </w:rPr>
        <w:drawing>
          <wp:inline distT="0" distB="0" distL="0" distR="0">
            <wp:extent cx="1428750" cy="1066800"/>
            <wp:effectExtent l="0" t="0" r="0" b="0"/>
            <wp:docPr id="11" name="Obraz 11" descr="wodociagi_oczyszcz2m">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dociagi_oczyszcz2m"/>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66800"/>
                    </a:xfrm>
                    <a:prstGeom prst="rect">
                      <a:avLst/>
                    </a:prstGeom>
                    <a:noFill/>
                    <a:ln>
                      <a:noFill/>
                    </a:ln>
                  </pic:spPr>
                </pic:pic>
              </a:graphicData>
            </a:graphic>
          </wp:inline>
        </w:drawing>
      </w:r>
      <w:r>
        <w:rPr>
          <w:rFonts w:ascii="Times New Roman" w:hAnsi="Times New Roman"/>
          <w:b/>
          <w:bCs/>
          <w:noProof/>
          <w:color w:val="5B8B1B"/>
          <w:sz w:val="24"/>
          <w:szCs w:val="24"/>
          <w:lang w:eastAsia="pl-PL"/>
        </w:rPr>
        <w:drawing>
          <wp:inline distT="0" distB="0" distL="0" distR="0">
            <wp:extent cx="1428750" cy="1066800"/>
            <wp:effectExtent l="0" t="0" r="0" b="0"/>
            <wp:docPr id="10" name="Obraz 10" descr="wodociagi_oczyszcz3m">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dociagi_oczyszcz3m"/>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66800"/>
                    </a:xfrm>
                    <a:prstGeom prst="rect">
                      <a:avLst/>
                    </a:prstGeom>
                    <a:noFill/>
                    <a:ln>
                      <a:noFill/>
                    </a:ln>
                  </pic:spPr>
                </pic:pic>
              </a:graphicData>
            </a:graphic>
          </wp:inline>
        </w:drawing>
      </w:r>
    </w:p>
    <w:p w:rsidR="000D3CA6" w:rsidRPr="000D3CA6" w:rsidRDefault="000D3CA6" w:rsidP="00606C05">
      <w:pPr>
        <w:spacing w:after="0"/>
        <w:jc w:val="center"/>
        <w:rPr>
          <w:rFonts w:ascii="Times New Roman" w:eastAsia="Times New Roman" w:hAnsi="Times New Roman"/>
          <w:bCs/>
          <w:sz w:val="28"/>
          <w:szCs w:val="28"/>
          <w:lang w:eastAsia="pl-PL"/>
        </w:rPr>
      </w:pPr>
    </w:p>
    <w:p w:rsidR="00DD568F" w:rsidRPr="000D3CA6" w:rsidRDefault="00DD568F" w:rsidP="00193F12">
      <w:pPr>
        <w:spacing w:after="0"/>
        <w:jc w:val="both"/>
        <w:rPr>
          <w:rFonts w:ascii="Times New Roman" w:hAnsi="Times New Roman"/>
          <w:sz w:val="28"/>
          <w:szCs w:val="28"/>
        </w:rPr>
      </w:pPr>
    </w:p>
    <w:p w:rsidR="000D3CA6" w:rsidRDefault="000D3CA6" w:rsidP="00193F12">
      <w:pPr>
        <w:spacing w:after="0"/>
        <w:jc w:val="both"/>
        <w:rPr>
          <w:rFonts w:ascii="Times New Roman" w:hAnsi="Times New Roman"/>
          <w:sz w:val="28"/>
          <w:szCs w:val="28"/>
        </w:rPr>
      </w:pPr>
    </w:p>
    <w:p w:rsidR="00606C05" w:rsidRPr="00606C05" w:rsidRDefault="00606C05" w:rsidP="00606C05">
      <w:pPr>
        <w:tabs>
          <w:tab w:val="left" w:pos="2410"/>
          <w:tab w:val="left" w:pos="9072"/>
        </w:tabs>
        <w:spacing w:after="0" w:line="360" w:lineRule="auto"/>
        <w:rPr>
          <w:rFonts w:ascii="Times New Roman" w:eastAsia="Times New Roman" w:hAnsi="Times New Roman"/>
          <w:sz w:val="28"/>
          <w:szCs w:val="28"/>
          <w:lang w:eastAsia="pl-PL"/>
        </w:rPr>
      </w:pPr>
      <w:r w:rsidRPr="00606C05">
        <w:rPr>
          <w:rFonts w:ascii="Times New Roman" w:eastAsia="Times New Roman" w:hAnsi="Times New Roman"/>
          <w:sz w:val="28"/>
          <w:szCs w:val="28"/>
          <w:lang w:eastAsia="pl-PL"/>
        </w:rPr>
        <w:t>Tabela eksploatacji kanalizacji:</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4"/>
        <w:gridCol w:w="1127"/>
        <w:gridCol w:w="1701"/>
        <w:gridCol w:w="992"/>
        <w:gridCol w:w="992"/>
        <w:gridCol w:w="992"/>
        <w:gridCol w:w="993"/>
        <w:gridCol w:w="992"/>
        <w:gridCol w:w="992"/>
      </w:tblGrid>
      <w:tr w:rsidR="00606C05" w:rsidRPr="00606C05" w:rsidTr="00606C05">
        <w:trPr>
          <w:trHeight w:val="938"/>
        </w:trPr>
        <w:tc>
          <w:tcPr>
            <w:tcW w:w="1284"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Lp</w:t>
            </w:r>
            <w:r>
              <w:rPr>
                <w:rFonts w:ascii="Times New Roman" w:eastAsia="Times New Roman" w:hAnsi="Times New Roman"/>
                <w:sz w:val="20"/>
                <w:szCs w:val="20"/>
                <w:lang w:eastAsia="pl-PL"/>
              </w:rPr>
              <w:t>.</w:t>
            </w:r>
          </w:p>
        </w:tc>
        <w:tc>
          <w:tcPr>
            <w:tcW w:w="1127"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wyszczególnienie</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wykonanie w dam</w:t>
            </w:r>
            <w:r w:rsidRPr="00606C05">
              <w:rPr>
                <w:rFonts w:ascii="Times New Roman" w:eastAsia="Times New Roman" w:hAnsi="Times New Roman"/>
                <w:sz w:val="20"/>
                <w:szCs w:val="20"/>
                <w:vertAlign w:val="superscript"/>
                <w:lang w:eastAsia="pl-PL"/>
              </w:rPr>
              <w:t>3</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 dam</w:t>
            </w:r>
            <w:r w:rsidRPr="00606C05">
              <w:rPr>
                <w:rFonts w:ascii="Times New Roman" w:eastAsia="Times New Roman" w:hAnsi="Times New Roman"/>
                <w:sz w:val="20"/>
                <w:szCs w:val="20"/>
                <w:vertAlign w:val="superscript"/>
                <w:lang w:eastAsia="pl-PL"/>
              </w:rPr>
              <w:t xml:space="preserve">3 </w:t>
            </w:r>
            <w:r w:rsidRPr="00606C05">
              <w:rPr>
                <w:rFonts w:ascii="Times New Roman" w:eastAsia="Times New Roman" w:hAnsi="Times New Roman"/>
                <w:sz w:val="20"/>
                <w:szCs w:val="20"/>
                <w:lang w:eastAsia="pl-PL"/>
              </w:rPr>
              <w:t>= 1 tys. m</w:t>
            </w:r>
            <w:r w:rsidRPr="00606C05">
              <w:rPr>
                <w:rFonts w:ascii="Times New Roman" w:eastAsia="Times New Roman" w:hAnsi="Times New Roman"/>
                <w:sz w:val="20"/>
                <w:szCs w:val="20"/>
                <w:vertAlign w:val="superscript"/>
                <w:lang w:eastAsia="pl-PL"/>
              </w:rPr>
              <w:t xml:space="preserve">3  </w:t>
            </w:r>
            <w:r w:rsidRPr="00606C05">
              <w:rPr>
                <w:rFonts w:ascii="Times New Roman" w:eastAsia="Times New Roman" w:hAnsi="Times New Roman"/>
                <w:sz w:val="20"/>
                <w:szCs w:val="20"/>
                <w:lang w:eastAsia="pl-PL"/>
              </w:rPr>
              <w:t>)</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wykonanie w dam</w:t>
            </w:r>
            <w:r w:rsidRPr="00606C05">
              <w:rPr>
                <w:rFonts w:ascii="Times New Roman" w:eastAsia="Times New Roman" w:hAnsi="Times New Roman"/>
                <w:sz w:val="20"/>
                <w:szCs w:val="20"/>
                <w:vertAlign w:val="superscript"/>
                <w:lang w:eastAsia="pl-PL"/>
              </w:rPr>
              <w:t>3</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 dam</w:t>
            </w:r>
            <w:r w:rsidRPr="00606C05">
              <w:rPr>
                <w:rFonts w:ascii="Times New Roman" w:eastAsia="Times New Roman" w:hAnsi="Times New Roman"/>
                <w:sz w:val="20"/>
                <w:szCs w:val="20"/>
                <w:vertAlign w:val="superscript"/>
                <w:lang w:eastAsia="pl-PL"/>
              </w:rPr>
              <w:t xml:space="preserve">3 </w:t>
            </w:r>
            <w:r w:rsidRPr="00606C05">
              <w:rPr>
                <w:rFonts w:ascii="Times New Roman" w:eastAsia="Times New Roman" w:hAnsi="Times New Roman"/>
                <w:sz w:val="20"/>
                <w:szCs w:val="20"/>
                <w:lang w:eastAsia="pl-PL"/>
              </w:rPr>
              <w:t>= 1 tys. m</w:t>
            </w:r>
            <w:r w:rsidRPr="00606C05">
              <w:rPr>
                <w:rFonts w:ascii="Times New Roman" w:eastAsia="Times New Roman" w:hAnsi="Times New Roman"/>
                <w:sz w:val="20"/>
                <w:szCs w:val="20"/>
                <w:vertAlign w:val="superscript"/>
                <w:lang w:eastAsia="pl-PL"/>
              </w:rPr>
              <w:t>3</w:t>
            </w:r>
            <w:r w:rsidRPr="00606C05">
              <w:rPr>
                <w:rFonts w:ascii="Times New Roman" w:eastAsia="Times New Roman" w:hAnsi="Times New Roman"/>
                <w:sz w:val="20"/>
                <w:szCs w:val="20"/>
                <w:lang w:eastAsia="pl-PL"/>
              </w:rPr>
              <w:t>)</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ROK 2012</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wykonanie w dam</w:t>
            </w:r>
            <w:r w:rsidRPr="00606C05">
              <w:rPr>
                <w:rFonts w:ascii="Times New Roman" w:eastAsia="Times New Roman" w:hAnsi="Times New Roman"/>
                <w:sz w:val="20"/>
                <w:szCs w:val="20"/>
                <w:vertAlign w:val="superscript"/>
                <w:lang w:eastAsia="pl-PL"/>
              </w:rPr>
              <w:t>3</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 dam</w:t>
            </w:r>
            <w:r w:rsidRPr="00606C05">
              <w:rPr>
                <w:rFonts w:ascii="Times New Roman" w:eastAsia="Times New Roman" w:hAnsi="Times New Roman"/>
                <w:sz w:val="20"/>
                <w:szCs w:val="20"/>
                <w:vertAlign w:val="superscript"/>
                <w:lang w:eastAsia="pl-PL"/>
              </w:rPr>
              <w:t xml:space="preserve">3 </w:t>
            </w:r>
            <w:r w:rsidRPr="00606C05">
              <w:rPr>
                <w:rFonts w:ascii="Times New Roman" w:eastAsia="Times New Roman" w:hAnsi="Times New Roman"/>
                <w:sz w:val="20"/>
                <w:szCs w:val="20"/>
                <w:lang w:eastAsia="pl-PL"/>
              </w:rPr>
              <w:t>= 1 tys. m</w:t>
            </w:r>
            <w:r w:rsidRPr="00606C05">
              <w:rPr>
                <w:rFonts w:ascii="Times New Roman" w:eastAsia="Times New Roman" w:hAnsi="Times New Roman"/>
                <w:sz w:val="20"/>
                <w:szCs w:val="20"/>
                <w:vertAlign w:val="superscript"/>
                <w:lang w:eastAsia="pl-PL"/>
              </w:rPr>
              <w:t>3</w:t>
            </w:r>
            <w:r w:rsidRPr="00606C05">
              <w:rPr>
                <w:rFonts w:ascii="Times New Roman" w:eastAsia="Times New Roman" w:hAnsi="Times New Roman"/>
                <w:sz w:val="20"/>
                <w:szCs w:val="20"/>
                <w:lang w:eastAsia="pl-PL"/>
              </w:rPr>
              <w:t>)</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ROK 2013</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wykonanie w dam</w:t>
            </w:r>
            <w:r w:rsidRPr="00606C05">
              <w:rPr>
                <w:rFonts w:ascii="Times New Roman" w:eastAsia="Times New Roman" w:hAnsi="Times New Roman"/>
                <w:sz w:val="20"/>
                <w:szCs w:val="20"/>
                <w:vertAlign w:val="superscript"/>
                <w:lang w:eastAsia="pl-PL"/>
              </w:rPr>
              <w:t>3</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 dam</w:t>
            </w:r>
            <w:r w:rsidRPr="00606C05">
              <w:rPr>
                <w:rFonts w:ascii="Times New Roman" w:eastAsia="Times New Roman" w:hAnsi="Times New Roman"/>
                <w:sz w:val="20"/>
                <w:szCs w:val="20"/>
                <w:vertAlign w:val="superscript"/>
                <w:lang w:eastAsia="pl-PL"/>
              </w:rPr>
              <w:t xml:space="preserve">3 </w:t>
            </w:r>
            <w:r w:rsidRPr="00606C05">
              <w:rPr>
                <w:rFonts w:ascii="Times New Roman" w:eastAsia="Times New Roman" w:hAnsi="Times New Roman"/>
                <w:sz w:val="20"/>
                <w:szCs w:val="20"/>
                <w:lang w:eastAsia="pl-PL"/>
              </w:rPr>
              <w:t>= 1 tys. m</w:t>
            </w:r>
            <w:r w:rsidRPr="00606C05">
              <w:rPr>
                <w:rFonts w:ascii="Times New Roman" w:eastAsia="Times New Roman" w:hAnsi="Times New Roman"/>
                <w:sz w:val="20"/>
                <w:szCs w:val="20"/>
                <w:vertAlign w:val="superscript"/>
                <w:lang w:eastAsia="pl-PL"/>
              </w:rPr>
              <w:t>3</w:t>
            </w:r>
            <w:r w:rsidRPr="00606C05">
              <w:rPr>
                <w:rFonts w:ascii="Times New Roman" w:eastAsia="Times New Roman" w:hAnsi="Times New Roman"/>
                <w:sz w:val="20"/>
                <w:szCs w:val="20"/>
                <w:lang w:eastAsia="pl-PL"/>
              </w:rPr>
              <w:t>)</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ROK 2014</w:t>
            </w:r>
          </w:p>
        </w:tc>
        <w:tc>
          <w:tcPr>
            <w:tcW w:w="993" w:type="dxa"/>
            <w:tcBorders>
              <w:top w:val="single" w:sz="12" w:space="0" w:color="auto"/>
              <w:left w:val="single" w:sz="12" w:space="0" w:color="auto"/>
              <w:bottom w:val="single" w:sz="12" w:space="0" w:color="auto"/>
              <w:right w:val="single" w:sz="12" w:space="0" w:color="auto"/>
            </w:tcBorders>
          </w:tcPr>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wykonanie w dam</w:t>
            </w:r>
            <w:r w:rsidRPr="00606C05">
              <w:rPr>
                <w:rFonts w:ascii="Times New Roman" w:eastAsia="Times New Roman" w:hAnsi="Times New Roman"/>
                <w:sz w:val="20"/>
                <w:szCs w:val="20"/>
                <w:vertAlign w:val="superscript"/>
                <w:lang w:eastAsia="pl-PL"/>
              </w:rPr>
              <w:t>3</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 dam</w:t>
            </w:r>
            <w:r w:rsidRPr="00606C05">
              <w:rPr>
                <w:rFonts w:ascii="Times New Roman" w:eastAsia="Times New Roman" w:hAnsi="Times New Roman"/>
                <w:sz w:val="20"/>
                <w:szCs w:val="20"/>
                <w:vertAlign w:val="superscript"/>
                <w:lang w:eastAsia="pl-PL"/>
              </w:rPr>
              <w:t xml:space="preserve">3 </w:t>
            </w:r>
            <w:r w:rsidRPr="00606C05">
              <w:rPr>
                <w:rFonts w:ascii="Times New Roman" w:eastAsia="Times New Roman" w:hAnsi="Times New Roman"/>
                <w:sz w:val="20"/>
                <w:szCs w:val="20"/>
                <w:lang w:eastAsia="pl-PL"/>
              </w:rPr>
              <w:t>= 1 tys. m</w:t>
            </w:r>
            <w:r w:rsidRPr="00606C05">
              <w:rPr>
                <w:rFonts w:ascii="Times New Roman" w:eastAsia="Times New Roman" w:hAnsi="Times New Roman"/>
                <w:sz w:val="20"/>
                <w:szCs w:val="20"/>
                <w:vertAlign w:val="superscript"/>
                <w:lang w:eastAsia="pl-PL"/>
              </w:rPr>
              <w:t>3</w:t>
            </w:r>
            <w:r w:rsidRPr="00606C05">
              <w:rPr>
                <w:rFonts w:ascii="Times New Roman" w:eastAsia="Times New Roman" w:hAnsi="Times New Roman"/>
                <w:sz w:val="20"/>
                <w:szCs w:val="20"/>
                <w:lang w:eastAsia="pl-PL"/>
              </w:rPr>
              <w:t>)</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ROK 2015</w:t>
            </w:r>
          </w:p>
        </w:tc>
        <w:tc>
          <w:tcPr>
            <w:tcW w:w="992" w:type="dxa"/>
            <w:tcBorders>
              <w:top w:val="single" w:sz="12" w:space="0" w:color="auto"/>
              <w:left w:val="single" w:sz="12" w:space="0" w:color="auto"/>
              <w:bottom w:val="single" w:sz="12" w:space="0" w:color="auto"/>
              <w:right w:val="single" w:sz="12" w:space="0" w:color="auto"/>
            </w:tcBorders>
          </w:tcPr>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wykonanie w dam</w:t>
            </w:r>
            <w:r w:rsidRPr="00606C05">
              <w:rPr>
                <w:rFonts w:ascii="Times New Roman" w:eastAsia="Times New Roman" w:hAnsi="Times New Roman"/>
                <w:sz w:val="20"/>
                <w:szCs w:val="20"/>
                <w:vertAlign w:val="superscript"/>
                <w:lang w:eastAsia="pl-PL"/>
              </w:rPr>
              <w:t>3</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 dam</w:t>
            </w:r>
            <w:r w:rsidRPr="00606C05">
              <w:rPr>
                <w:rFonts w:ascii="Times New Roman" w:eastAsia="Times New Roman" w:hAnsi="Times New Roman"/>
                <w:sz w:val="20"/>
                <w:szCs w:val="20"/>
                <w:vertAlign w:val="superscript"/>
                <w:lang w:eastAsia="pl-PL"/>
              </w:rPr>
              <w:t xml:space="preserve">3 </w:t>
            </w:r>
            <w:r w:rsidRPr="00606C05">
              <w:rPr>
                <w:rFonts w:ascii="Times New Roman" w:eastAsia="Times New Roman" w:hAnsi="Times New Roman"/>
                <w:sz w:val="20"/>
                <w:szCs w:val="20"/>
                <w:lang w:eastAsia="pl-PL"/>
              </w:rPr>
              <w:t>= 1 tys. m</w:t>
            </w:r>
            <w:r w:rsidRPr="00606C05">
              <w:rPr>
                <w:rFonts w:ascii="Times New Roman" w:eastAsia="Times New Roman" w:hAnsi="Times New Roman"/>
                <w:sz w:val="20"/>
                <w:szCs w:val="20"/>
                <w:vertAlign w:val="superscript"/>
                <w:lang w:eastAsia="pl-PL"/>
              </w:rPr>
              <w:t>3</w:t>
            </w:r>
            <w:r w:rsidRPr="00606C05">
              <w:rPr>
                <w:rFonts w:ascii="Times New Roman" w:eastAsia="Times New Roman" w:hAnsi="Times New Roman"/>
                <w:sz w:val="20"/>
                <w:szCs w:val="20"/>
                <w:lang w:eastAsia="pl-PL"/>
              </w:rPr>
              <w:t>)</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ROK 2016</w:t>
            </w:r>
          </w:p>
        </w:tc>
        <w:tc>
          <w:tcPr>
            <w:tcW w:w="992" w:type="dxa"/>
            <w:tcBorders>
              <w:top w:val="single" w:sz="12" w:space="0" w:color="auto"/>
              <w:left w:val="single" w:sz="12" w:space="0" w:color="auto"/>
              <w:bottom w:val="single" w:sz="12" w:space="0" w:color="auto"/>
              <w:right w:val="single" w:sz="12" w:space="0" w:color="auto"/>
            </w:tcBorders>
          </w:tcPr>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wykonanie w dam</w:t>
            </w:r>
            <w:r w:rsidRPr="00606C05">
              <w:rPr>
                <w:rFonts w:ascii="Times New Roman" w:eastAsia="Times New Roman" w:hAnsi="Times New Roman"/>
                <w:sz w:val="20"/>
                <w:szCs w:val="20"/>
                <w:vertAlign w:val="superscript"/>
                <w:lang w:eastAsia="pl-PL"/>
              </w:rPr>
              <w:t>3</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 dam</w:t>
            </w:r>
            <w:r w:rsidRPr="00606C05">
              <w:rPr>
                <w:rFonts w:ascii="Times New Roman" w:eastAsia="Times New Roman" w:hAnsi="Times New Roman"/>
                <w:sz w:val="20"/>
                <w:szCs w:val="20"/>
                <w:vertAlign w:val="superscript"/>
                <w:lang w:eastAsia="pl-PL"/>
              </w:rPr>
              <w:t xml:space="preserve">3 </w:t>
            </w:r>
            <w:r w:rsidRPr="00606C05">
              <w:rPr>
                <w:rFonts w:ascii="Times New Roman" w:eastAsia="Times New Roman" w:hAnsi="Times New Roman"/>
                <w:sz w:val="20"/>
                <w:szCs w:val="20"/>
                <w:lang w:eastAsia="pl-PL"/>
              </w:rPr>
              <w:t>= 1 tys. m</w:t>
            </w:r>
            <w:r w:rsidRPr="00606C05">
              <w:rPr>
                <w:rFonts w:ascii="Times New Roman" w:eastAsia="Times New Roman" w:hAnsi="Times New Roman"/>
                <w:sz w:val="20"/>
                <w:szCs w:val="20"/>
                <w:vertAlign w:val="superscript"/>
                <w:lang w:eastAsia="pl-PL"/>
              </w:rPr>
              <w:t>3</w:t>
            </w:r>
            <w:r w:rsidRPr="00606C05">
              <w:rPr>
                <w:rFonts w:ascii="Times New Roman" w:eastAsia="Times New Roman" w:hAnsi="Times New Roman"/>
                <w:sz w:val="20"/>
                <w:szCs w:val="20"/>
                <w:lang w:eastAsia="pl-PL"/>
              </w:rPr>
              <w:t>)</w:t>
            </w:r>
          </w:p>
          <w:p w:rsidR="00606C05" w:rsidRPr="00606C05" w:rsidRDefault="00606C05" w:rsidP="00606C05">
            <w:pPr>
              <w:tabs>
                <w:tab w:val="left" w:pos="2410"/>
                <w:tab w:val="left" w:pos="9072"/>
              </w:tabs>
              <w:spacing w:after="0" w:line="240" w:lineRule="auto"/>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ROK 2017</w:t>
            </w:r>
          </w:p>
        </w:tc>
      </w:tr>
      <w:tr w:rsidR="00606C05" w:rsidRPr="00606C05" w:rsidTr="00606C05">
        <w:trPr>
          <w:trHeight w:val="1169"/>
        </w:trPr>
        <w:tc>
          <w:tcPr>
            <w:tcW w:w="1284" w:type="dxa"/>
            <w:vMerge w:val="restart"/>
            <w:tcBorders>
              <w:top w:val="single" w:sz="12" w:space="0" w:color="auto"/>
              <w:left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both"/>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kanalizacja</w:t>
            </w:r>
          </w:p>
        </w:tc>
        <w:tc>
          <w:tcPr>
            <w:tcW w:w="1127" w:type="dxa"/>
            <w:vMerge w:val="restart"/>
            <w:tcBorders>
              <w:top w:val="single" w:sz="12" w:space="0" w:color="auto"/>
              <w:left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both"/>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ścieki odprowadzone</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od gospodarstw domowych i indywidualnych gospodarstw rolnych</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639,9</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631,9</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628</w:t>
            </w:r>
          </w:p>
        </w:tc>
        <w:tc>
          <w:tcPr>
            <w:tcW w:w="993" w:type="dxa"/>
            <w:tcBorders>
              <w:top w:val="single" w:sz="12" w:space="0" w:color="auto"/>
              <w:left w:val="single" w:sz="12" w:space="0" w:color="auto"/>
              <w:bottom w:val="single" w:sz="12" w:space="0" w:color="auto"/>
              <w:right w:val="single" w:sz="12" w:space="0" w:color="auto"/>
            </w:tcBorders>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624,1</w:t>
            </w:r>
          </w:p>
        </w:tc>
        <w:tc>
          <w:tcPr>
            <w:tcW w:w="992" w:type="dxa"/>
            <w:tcBorders>
              <w:top w:val="single" w:sz="12" w:space="0" w:color="auto"/>
              <w:left w:val="single" w:sz="12" w:space="0" w:color="auto"/>
              <w:bottom w:val="single" w:sz="12" w:space="0" w:color="auto"/>
              <w:right w:val="single" w:sz="12" w:space="0" w:color="auto"/>
            </w:tcBorders>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638,3</w:t>
            </w:r>
          </w:p>
        </w:tc>
        <w:tc>
          <w:tcPr>
            <w:tcW w:w="992" w:type="dxa"/>
            <w:tcBorders>
              <w:top w:val="single" w:sz="12" w:space="0" w:color="auto"/>
              <w:left w:val="single" w:sz="12" w:space="0" w:color="auto"/>
              <w:bottom w:val="single" w:sz="12" w:space="0" w:color="auto"/>
              <w:right w:val="single" w:sz="12" w:space="0" w:color="auto"/>
            </w:tcBorders>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641,5</w:t>
            </w:r>
          </w:p>
        </w:tc>
      </w:tr>
      <w:tr w:rsidR="00606C05" w:rsidRPr="00606C05" w:rsidTr="00606C05">
        <w:trPr>
          <w:trHeight w:val="148"/>
        </w:trPr>
        <w:tc>
          <w:tcPr>
            <w:tcW w:w="1284" w:type="dxa"/>
            <w:vMerge/>
            <w:tcBorders>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both"/>
              <w:rPr>
                <w:rFonts w:ascii="Times New Roman" w:eastAsia="Times New Roman" w:hAnsi="Times New Roman"/>
                <w:sz w:val="20"/>
                <w:szCs w:val="20"/>
                <w:lang w:eastAsia="pl-PL"/>
              </w:rPr>
            </w:pPr>
          </w:p>
        </w:tc>
        <w:tc>
          <w:tcPr>
            <w:tcW w:w="1127" w:type="dxa"/>
            <w:vMerge/>
            <w:tcBorders>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both"/>
              <w:rPr>
                <w:rFonts w:ascii="Times New Roman" w:eastAsia="Times New Roman" w:hAnsi="Times New Roman"/>
                <w:sz w:val="20"/>
                <w:szCs w:val="20"/>
                <w:lang w:eastAsia="pl-PL"/>
              </w:rPr>
            </w:pPr>
          </w:p>
        </w:tc>
        <w:tc>
          <w:tcPr>
            <w:tcW w:w="1701"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od jednostek działalności produkcyjnej (przedsiębiorstw, zakładów przemysłowych, budownictwa, transportu itp.)</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78,9</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75,2</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71,6</w:t>
            </w:r>
          </w:p>
        </w:tc>
        <w:tc>
          <w:tcPr>
            <w:tcW w:w="993" w:type="dxa"/>
            <w:tcBorders>
              <w:top w:val="single" w:sz="12" w:space="0" w:color="auto"/>
              <w:left w:val="single" w:sz="12" w:space="0" w:color="auto"/>
              <w:bottom w:val="single" w:sz="12" w:space="0" w:color="auto"/>
              <w:right w:val="single" w:sz="12" w:space="0" w:color="auto"/>
            </w:tcBorders>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70,2</w:t>
            </w:r>
          </w:p>
        </w:tc>
        <w:tc>
          <w:tcPr>
            <w:tcW w:w="992" w:type="dxa"/>
            <w:tcBorders>
              <w:top w:val="single" w:sz="12" w:space="0" w:color="auto"/>
              <w:left w:val="single" w:sz="12" w:space="0" w:color="auto"/>
              <w:bottom w:val="single" w:sz="12" w:space="0" w:color="auto"/>
              <w:right w:val="single" w:sz="12" w:space="0" w:color="auto"/>
            </w:tcBorders>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73,6</w:t>
            </w:r>
          </w:p>
        </w:tc>
        <w:tc>
          <w:tcPr>
            <w:tcW w:w="992" w:type="dxa"/>
            <w:tcBorders>
              <w:top w:val="single" w:sz="12" w:space="0" w:color="auto"/>
              <w:left w:val="single" w:sz="12" w:space="0" w:color="auto"/>
              <w:bottom w:val="single" w:sz="12" w:space="0" w:color="auto"/>
              <w:right w:val="single" w:sz="12" w:space="0" w:color="auto"/>
            </w:tcBorders>
          </w:tcPr>
          <w:p w:rsidR="00606C05" w:rsidRPr="00606C05" w:rsidRDefault="00606C05" w:rsidP="00606C05">
            <w:pPr>
              <w:tabs>
                <w:tab w:val="left" w:pos="2410"/>
                <w:tab w:val="left" w:pos="9072"/>
              </w:tabs>
              <w:spacing w:after="0" w:line="240" w:lineRule="auto"/>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74,0</w:t>
            </w:r>
          </w:p>
        </w:tc>
      </w:tr>
    </w:tbl>
    <w:p w:rsidR="00606C05" w:rsidRPr="00606C05" w:rsidRDefault="00606C05" w:rsidP="00606C05">
      <w:pPr>
        <w:tabs>
          <w:tab w:val="left" w:pos="2410"/>
          <w:tab w:val="left" w:pos="9072"/>
        </w:tabs>
        <w:jc w:val="both"/>
        <w:rPr>
          <w:rFonts w:ascii="Times New Roman" w:eastAsia="Times New Roman" w:hAnsi="Times New Roman"/>
          <w:sz w:val="28"/>
          <w:szCs w:val="28"/>
          <w:lang w:eastAsia="pl-PL"/>
        </w:rPr>
      </w:pPr>
      <w:r w:rsidRPr="00606C05">
        <w:rPr>
          <w:rFonts w:ascii="Times New Roman" w:eastAsia="Times New Roman" w:hAnsi="Times New Roman"/>
          <w:sz w:val="28"/>
          <w:szCs w:val="28"/>
          <w:lang w:eastAsia="pl-PL"/>
        </w:rPr>
        <w:t xml:space="preserve">Pracownicy  całodobowo utrzymują w ruchu sieć kanalizacyjną o długości  89,8 km,  wodociągową  165,5 km.,  ponadto świadczą usługi w zakresie usuwania awarii </w:t>
      </w:r>
      <w:proofErr w:type="spellStart"/>
      <w:r w:rsidRPr="00606C05">
        <w:rPr>
          <w:rFonts w:ascii="Times New Roman" w:eastAsia="Times New Roman" w:hAnsi="Times New Roman"/>
          <w:sz w:val="28"/>
          <w:szCs w:val="28"/>
          <w:lang w:eastAsia="pl-PL"/>
        </w:rPr>
        <w:t>wod</w:t>
      </w:r>
      <w:proofErr w:type="spellEnd"/>
      <w:r w:rsidRPr="00606C05">
        <w:rPr>
          <w:rFonts w:ascii="Times New Roman" w:eastAsia="Times New Roman" w:hAnsi="Times New Roman"/>
          <w:sz w:val="28"/>
          <w:szCs w:val="28"/>
          <w:lang w:eastAsia="pl-PL"/>
        </w:rPr>
        <w:t xml:space="preserve"> - </w:t>
      </w:r>
      <w:proofErr w:type="spellStart"/>
      <w:r w:rsidRPr="00606C05">
        <w:rPr>
          <w:rFonts w:ascii="Times New Roman" w:eastAsia="Times New Roman" w:hAnsi="Times New Roman"/>
          <w:sz w:val="28"/>
          <w:szCs w:val="28"/>
          <w:lang w:eastAsia="pl-PL"/>
        </w:rPr>
        <w:t>kan</w:t>
      </w:r>
      <w:proofErr w:type="spellEnd"/>
      <w:r w:rsidRPr="00606C05">
        <w:rPr>
          <w:rFonts w:ascii="Times New Roman" w:eastAsia="Times New Roman" w:hAnsi="Times New Roman"/>
          <w:sz w:val="28"/>
          <w:szCs w:val="28"/>
          <w:lang w:eastAsia="pl-PL"/>
        </w:rPr>
        <w:t xml:space="preserve"> . </w:t>
      </w:r>
    </w:p>
    <w:p w:rsidR="00606C05" w:rsidRPr="00606C05" w:rsidRDefault="00606C05" w:rsidP="00606C05">
      <w:pPr>
        <w:tabs>
          <w:tab w:val="left" w:pos="2410"/>
          <w:tab w:val="left" w:pos="9072"/>
        </w:tabs>
        <w:spacing w:after="0"/>
        <w:jc w:val="both"/>
        <w:rPr>
          <w:rFonts w:ascii="Times New Roman" w:eastAsia="Times New Roman" w:hAnsi="Times New Roman"/>
          <w:b/>
          <w:sz w:val="28"/>
          <w:szCs w:val="28"/>
          <w:lang w:eastAsia="pl-PL"/>
        </w:rPr>
      </w:pPr>
      <w:r w:rsidRPr="00606C05">
        <w:rPr>
          <w:rFonts w:ascii="Times New Roman" w:eastAsia="Times New Roman" w:hAnsi="Times New Roman"/>
          <w:b/>
          <w:sz w:val="28"/>
          <w:szCs w:val="28"/>
          <w:lang w:eastAsia="pl-PL"/>
        </w:rPr>
        <w:t>Wydział Usług Komunalnych</w:t>
      </w:r>
    </w:p>
    <w:p w:rsidR="00606C05" w:rsidRPr="00606C05" w:rsidRDefault="00606C05" w:rsidP="00606C05">
      <w:pPr>
        <w:tabs>
          <w:tab w:val="left" w:pos="2410"/>
          <w:tab w:val="left" w:pos="9072"/>
        </w:tabs>
        <w:spacing w:after="0"/>
        <w:ind w:firstLine="567"/>
        <w:jc w:val="both"/>
        <w:rPr>
          <w:rFonts w:ascii="Times New Roman" w:eastAsia="Times New Roman" w:hAnsi="Times New Roman"/>
          <w:sz w:val="28"/>
          <w:szCs w:val="28"/>
          <w:lang w:eastAsia="pl-PL"/>
        </w:rPr>
      </w:pPr>
      <w:r w:rsidRPr="00606C05">
        <w:rPr>
          <w:rFonts w:ascii="Times New Roman" w:eastAsia="Times New Roman" w:hAnsi="Times New Roman"/>
          <w:sz w:val="28"/>
          <w:szCs w:val="28"/>
          <w:lang w:eastAsia="pl-PL"/>
        </w:rPr>
        <w:t xml:space="preserve"> W zakresie swoich obowiązków realizuje zadania zwi</w:t>
      </w:r>
      <w:r>
        <w:rPr>
          <w:rFonts w:ascii="Times New Roman" w:eastAsia="Times New Roman" w:hAnsi="Times New Roman"/>
          <w:sz w:val="28"/>
          <w:szCs w:val="28"/>
          <w:lang w:eastAsia="pl-PL"/>
        </w:rPr>
        <w:t>ązane z </w:t>
      </w:r>
      <w:r w:rsidRPr="00606C05">
        <w:rPr>
          <w:rFonts w:ascii="Times New Roman" w:eastAsia="Times New Roman" w:hAnsi="Times New Roman"/>
          <w:sz w:val="28"/>
          <w:szCs w:val="28"/>
          <w:lang w:eastAsia="pl-PL"/>
        </w:rPr>
        <w:t>oczyszczaniem</w:t>
      </w:r>
      <w:r>
        <w:rPr>
          <w:rFonts w:ascii="Times New Roman" w:eastAsia="Times New Roman" w:hAnsi="Times New Roman"/>
          <w:sz w:val="28"/>
          <w:szCs w:val="28"/>
          <w:lang w:eastAsia="pl-PL"/>
        </w:rPr>
        <w:t xml:space="preserve"> miasta</w:t>
      </w:r>
      <w:r w:rsidRPr="00606C05">
        <w:rPr>
          <w:rFonts w:ascii="Times New Roman" w:eastAsia="Times New Roman" w:hAnsi="Times New Roman"/>
          <w:sz w:val="28"/>
          <w:szCs w:val="28"/>
          <w:lang w:eastAsia="pl-PL"/>
        </w:rPr>
        <w:t xml:space="preserve"> i utrzymaniem zieleni ma za zada</w:t>
      </w:r>
      <w:r>
        <w:rPr>
          <w:rFonts w:ascii="Times New Roman" w:eastAsia="Times New Roman" w:hAnsi="Times New Roman"/>
          <w:sz w:val="28"/>
          <w:szCs w:val="28"/>
          <w:lang w:eastAsia="pl-PL"/>
        </w:rPr>
        <w:t>nie dbać o porządek, czystość i </w:t>
      </w:r>
      <w:r w:rsidRPr="00606C05">
        <w:rPr>
          <w:rFonts w:ascii="Times New Roman" w:eastAsia="Times New Roman" w:hAnsi="Times New Roman"/>
          <w:sz w:val="28"/>
          <w:szCs w:val="28"/>
          <w:lang w:eastAsia="pl-PL"/>
        </w:rPr>
        <w:t>estetyczny wygląd terenów gminnych, w tym</w:t>
      </w:r>
      <w:r>
        <w:rPr>
          <w:rFonts w:ascii="Times New Roman" w:eastAsia="Times New Roman" w:hAnsi="Times New Roman"/>
          <w:sz w:val="28"/>
          <w:szCs w:val="28"/>
          <w:lang w:eastAsia="pl-PL"/>
        </w:rPr>
        <w:t xml:space="preserve"> również terenów zielonych, a w </w:t>
      </w:r>
      <w:r w:rsidRPr="00606C05">
        <w:rPr>
          <w:rFonts w:ascii="Times New Roman" w:eastAsia="Times New Roman" w:hAnsi="Times New Roman"/>
          <w:sz w:val="28"/>
          <w:szCs w:val="28"/>
          <w:lang w:eastAsia="pl-PL"/>
        </w:rPr>
        <w:t>okresie zimowym utrzymywać chodniki  w stanie umożliwiającym poruszanie się pieszych. Ponadto  świadczy usługi wywozu nieczystości płynnych.</w:t>
      </w:r>
    </w:p>
    <w:p w:rsidR="00606C05" w:rsidRPr="00606C05" w:rsidRDefault="00606C05" w:rsidP="00606C05">
      <w:pPr>
        <w:tabs>
          <w:tab w:val="left" w:pos="2410"/>
          <w:tab w:val="left" w:pos="9072"/>
        </w:tabs>
        <w:spacing w:after="0"/>
        <w:jc w:val="both"/>
        <w:rPr>
          <w:rFonts w:ascii="Times New Roman" w:eastAsia="Times New Roman" w:hAnsi="Times New Roman"/>
          <w:b/>
          <w:sz w:val="28"/>
          <w:szCs w:val="28"/>
          <w:lang w:eastAsia="pl-PL"/>
        </w:rPr>
      </w:pPr>
      <w:r w:rsidRPr="00606C05">
        <w:rPr>
          <w:rFonts w:ascii="Times New Roman" w:eastAsia="Times New Roman" w:hAnsi="Times New Roman"/>
          <w:b/>
          <w:sz w:val="28"/>
          <w:szCs w:val="28"/>
          <w:lang w:eastAsia="pl-PL"/>
        </w:rPr>
        <w:t>Oczyszczanie miasta</w:t>
      </w:r>
    </w:p>
    <w:p w:rsidR="00606C05" w:rsidRPr="00272E86" w:rsidRDefault="00606C05" w:rsidP="00272E86">
      <w:pPr>
        <w:tabs>
          <w:tab w:val="left" w:pos="2410"/>
          <w:tab w:val="left" w:pos="9072"/>
        </w:tabs>
        <w:spacing w:after="0"/>
        <w:ind w:firstLine="567"/>
        <w:jc w:val="both"/>
        <w:rPr>
          <w:rFonts w:ascii="Times New Roman" w:eastAsia="Times New Roman" w:hAnsi="Times New Roman"/>
          <w:sz w:val="28"/>
          <w:szCs w:val="28"/>
          <w:lang w:eastAsia="pl-PL"/>
        </w:rPr>
      </w:pPr>
      <w:r w:rsidRPr="00606C05">
        <w:rPr>
          <w:rFonts w:ascii="Times New Roman" w:eastAsia="Times New Roman" w:hAnsi="Times New Roman"/>
          <w:sz w:val="28"/>
          <w:szCs w:val="28"/>
          <w:lang w:eastAsia="pl-PL"/>
        </w:rPr>
        <w:t>Oczyszczanie miasta polega na mechanicznym oraz ręcznym, oczyszczaniu ulic, chodników  i placów, przystanków autobusowych i ich otoczenia, myciu wiat przystankowych, opróżnianiu kos</w:t>
      </w:r>
      <w:r>
        <w:rPr>
          <w:rFonts w:ascii="Times New Roman" w:eastAsia="Times New Roman" w:hAnsi="Times New Roman"/>
          <w:sz w:val="28"/>
          <w:szCs w:val="28"/>
          <w:lang w:eastAsia="pl-PL"/>
        </w:rPr>
        <w:t>zy ulicznych, usuwaniu śmieci z </w:t>
      </w:r>
      <w:r w:rsidRPr="00606C05">
        <w:rPr>
          <w:rFonts w:ascii="Times New Roman" w:eastAsia="Times New Roman" w:hAnsi="Times New Roman"/>
          <w:sz w:val="28"/>
          <w:szCs w:val="28"/>
          <w:lang w:eastAsia="pl-PL"/>
        </w:rPr>
        <w:t>trawników, skwerów, parków i poboc</w:t>
      </w:r>
      <w:r>
        <w:rPr>
          <w:rFonts w:ascii="Times New Roman" w:eastAsia="Times New Roman" w:hAnsi="Times New Roman"/>
          <w:sz w:val="28"/>
          <w:szCs w:val="28"/>
          <w:lang w:eastAsia="pl-PL"/>
        </w:rPr>
        <w:t>zy dróg, porządkowaniu stawów i </w:t>
      </w:r>
      <w:r w:rsidRPr="00606C05">
        <w:rPr>
          <w:rFonts w:ascii="Times New Roman" w:eastAsia="Times New Roman" w:hAnsi="Times New Roman"/>
          <w:sz w:val="28"/>
          <w:szCs w:val="28"/>
          <w:lang w:eastAsia="pl-PL"/>
        </w:rPr>
        <w:t>fontann, usuwaniu śliskości chodników podlegających sprzątaniu. Do wykonania prac używamy zamiatarki mechanicznej (ulice i duże place), a także dmuchawy, odkurzacze oraz tradycyjne szczotki ręczne (chodniki i trudno dostępne miejsca).</w:t>
      </w:r>
      <w:r>
        <w:rPr>
          <w:rFonts w:ascii="Times New Roman" w:eastAsia="Times New Roman" w:hAnsi="Times New Roman"/>
          <w:sz w:val="28"/>
          <w:szCs w:val="28"/>
          <w:lang w:eastAsia="pl-PL"/>
        </w:rPr>
        <w:t xml:space="preserve"> </w:t>
      </w:r>
      <w:r w:rsidRPr="00606C05">
        <w:rPr>
          <w:rFonts w:ascii="Times New Roman" w:eastAsia="Times New Roman" w:hAnsi="Times New Roman"/>
          <w:sz w:val="28"/>
          <w:szCs w:val="28"/>
          <w:lang w:eastAsia="pl-PL"/>
        </w:rPr>
        <w:t>Świadczymy usługi oczyszczania dróg, chodników i posesji, również zlecone nam od Wspólnot Mi</w:t>
      </w:r>
      <w:r w:rsidR="00CD161B">
        <w:rPr>
          <w:rFonts w:ascii="Times New Roman" w:eastAsia="Times New Roman" w:hAnsi="Times New Roman"/>
          <w:sz w:val="28"/>
          <w:szCs w:val="28"/>
          <w:lang w:eastAsia="pl-PL"/>
        </w:rPr>
        <w:t>eszkaniowych, osób prywatnych i </w:t>
      </w:r>
      <w:r w:rsidRPr="00606C05">
        <w:rPr>
          <w:rFonts w:ascii="Times New Roman" w:eastAsia="Times New Roman" w:hAnsi="Times New Roman"/>
          <w:sz w:val="28"/>
          <w:szCs w:val="28"/>
          <w:lang w:eastAsia="pl-PL"/>
        </w:rPr>
        <w:t>zakładów</w:t>
      </w:r>
      <w:r w:rsidRPr="00606C05">
        <w:rPr>
          <w:rFonts w:ascii="Arial" w:eastAsia="Times New Roman" w:hAnsi="Arial" w:cs="Arial"/>
          <w:sz w:val="20"/>
          <w:szCs w:val="20"/>
          <w:lang w:eastAsia="pl-PL"/>
        </w:rPr>
        <w:t xml:space="preserve"> </w:t>
      </w:r>
      <w:r w:rsidR="00272E86">
        <w:rPr>
          <w:rFonts w:ascii="Times New Roman" w:eastAsia="Times New Roman" w:hAnsi="Times New Roman"/>
          <w:sz w:val="28"/>
          <w:szCs w:val="28"/>
          <w:lang w:eastAsia="pl-PL"/>
        </w:rPr>
        <w:t>pracy.</w:t>
      </w:r>
    </w:p>
    <w:p w:rsidR="00606C05" w:rsidRPr="00606C05" w:rsidRDefault="00606C05" w:rsidP="00606C05">
      <w:pPr>
        <w:tabs>
          <w:tab w:val="left" w:pos="2410"/>
          <w:tab w:val="left" w:pos="9072"/>
        </w:tabs>
        <w:spacing w:after="0" w:line="360" w:lineRule="auto"/>
        <w:jc w:val="both"/>
        <w:rPr>
          <w:rFonts w:ascii="Times New Roman" w:eastAsia="Times New Roman" w:hAnsi="Times New Roman"/>
          <w:b/>
          <w:sz w:val="28"/>
          <w:szCs w:val="28"/>
          <w:lang w:eastAsia="pl-PL"/>
        </w:rPr>
      </w:pPr>
      <w:r w:rsidRPr="00606C05">
        <w:rPr>
          <w:rFonts w:ascii="Times New Roman" w:eastAsia="Times New Roman" w:hAnsi="Times New Roman"/>
          <w:b/>
          <w:sz w:val="28"/>
          <w:szCs w:val="28"/>
          <w:lang w:eastAsia="pl-PL"/>
        </w:rPr>
        <w:t>Utrzymanie zieleni</w:t>
      </w:r>
      <w:r>
        <w:rPr>
          <w:rFonts w:ascii="Times New Roman" w:eastAsia="Times New Roman" w:hAnsi="Times New Roman"/>
          <w:b/>
          <w:sz w:val="28"/>
          <w:szCs w:val="28"/>
          <w:lang w:eastAsia="pl-PL"/>
        </w:rPr>
        <w:t>.</w:t>
      </w:r>
    </w:p>
    <w:p w:rsidR="00606C05" w:rsidRDefault="00606C05" w:rsidP="00606C05">
      <w:pPr>
        <w:tabs>
          <w:tab w:val="left" w:pos="2410"/>
          <w:tab w:val="left" w:pos="9072"/>
        </w:tabs>
        <w:spacing w:after="0"/>
        <w:ind w:firstLine="567"/>
        <w:jc w:val="both"/>
        <w:rPr>
          <w:rFonts w:ascii="Times New Roman" w:eastAsia="Times New Roman" w:hAnsi="Times New Roman"/>
          <w:sz w:val="28"/>
          <w:szCs w:val="28"/>
          <w:lang w:eastAsia="pl-PL"/>
        </w:rPr>
      </w:pPr>
      <w:r w:rsidRPr="00606C05">
        <w:rPr>
          <w:rFonts w:ascii="Times New Roman" w:eastAsia="Times New Roman" w:hAnsi="Times New Roman"/>
          <w:sz w:val="28"/>
          <w:szCs w:val="28"/>
          <w:lang w:eastAsia="pl-PL"/>
        </w:rPr>
        <w:t xml:space="preserve">Utrzymanie zieleni to koszenie trawników, wykaszanie poboczy dróg gminnych, wygrabianie liści, porządkowanie </w:t>
      </w:r>
      <w:r>
        <w:rPr>
          <w:rFonts w:ascii="Times New Roman" w:eastAsia="Times New Roman" w:hAnsi="Times New Roman"/>
          <w:sz w:val="28"/>
          <w:szCs w:val="28"/>
          <w:lang w:eastAsia="pl-PL"/>
        </w:rPr>
        <w:t>i utrzymanie czystości alejek w </w:t>
      </w:r>
      <w:r w:rsidRPr="00606C05">
        <w:rPr>
          <w:rFonts w:ascii="Times New Roman" w:eastAsia="Times New Roman" w:hAnsi="Times New Roman"/>
          <w:sz w:val="28"/>
          <w:szCs w:val="28"/>
          <w:lang w:eastAsia="pl-PL"/>
        </w:rPr>
        <w:t>parkach, sadzenie, ścinanie, odmładzanie i ogławianie drzew, frezowanie pni, przycinanie żywo</w:t>
      </w:r>
      <w:r>
        <w:rPr>
          <w:rFonts w:ascii="Times New Roman" w:eastAsia="Times New Roman" w:hAnsi="Times New Roman"/>
          <w:sz w:val="28"/>
          <w:szCs w:val="28"/>
          <w:lang w:eastAsia="pl-PL"/>
        </w:rPr>
        <w:t>płotów, urządzanie, pielęgnacja</w:t>
      </w:r>
      <w:r w:rsidRPr="00606C05">
        <w:rPr>
          <w:rFonts w:ascii="Times New Roman" w:eastAsia="Times New Roman" w:hAnsi="Times New Roman"/>
          <w:sz w:val="28"/>
          <w:szCs w:val="28"/>
          <w:lang w:eastAsia="pl-PL"/>
        </w:rPr>
        <w:t xml:space="preserve"> i podlewanie rabatów, gazonów i </w:t>
      </w:r>
      <w:proofErr w:type="spellStart"/>
      <w:r w:rsidRPr="00606C05">
        <w:rPr>
          <w:rFonts w:ascii="Times New Roman" w:eastAsia="Times New Roman" w:hAnsi="Times New Roman"/>
          <w:sz w:val="28"/>
          <w:szCs w:val="28"/>
          <w:lang w:eastAsia="pl-PL"/>
        </w:rPr>
        <w:t>skalniaków</w:t>
      </w:r>
      <w:proofErr w:type="spellEnd"/>
      <w:r w:rsidRPr="00606C05">
        <w:rPr>
          <w:rFonts w:ascii="Times New Roman" w:eastAsia="Times New Roman" w:hAnsi="Times New Roman"/>
          <w:sz w:val="28"/>
          <w:szCs w:val="28"/>
          <w:lang w:eastAsia="pl-PL"/>
        </w:rPr>
        <w:t xml:space="preserve">, urządzanie terenów zielonych. </w:t>
      </w:r>
    </w:p>
    <w:p w:rsidR="00606C05" w:rsidRPr="00606C05" w:rsidRDefault="00606C05" w:rsidP="00606C05">
      <w:pPr>
        <w:tabs>
          <w:tab w:val="left" w:pos="2410"/>
          <w:tab w:val="left" w:pos="9072"/>
        </w:tabs>
        <w:spacing w:after="0"/>
        <w:ind w:firstLine="567"/>
        <w:jc w:val="both"/>
        <w:rPr>
          <w:rFonts w:ascii="Times New Roman" w:eastAsia="Times New Roman" w:hAnsi="Times New Roman"/>
          <w:sz w:val="28"/>
          <w:szCs w:val="2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4"/>
        <w:gridCol w:w="5636"/>
        <w:gridCol w:w="1219"/>
        <w:gridCol w:w="1372"/>
      </w:tblGrid>
      <w:tr w:rsidR="00606C05" w:rsidRPr="00606C05" w:rsidTr="008719E4">
        <w:trPr>
          <w:trHeight w:val="831"/>
        </w:trPr>
        <w:tc>
          <w:tcPr>
            <w:tcW w:w="574" w:type="dxa"/>
            <w:tcBorders>
              <w:top w:val="single" w:sz="12" w:space="0" w:color="auto"/>
              <w:left w:val="single" w:sz="12" w:space="0" w:color="auto"/>
              <w:bottom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Lp</w:t>
            </w:r>
            <w:proofErr w:type="spellEnd"/>
          </w:p>
        </w:tc>
        <w:tc>
          <w:tcPr>
            <w:tcW w:w="5636" w:type="dxa"/>
            <w:tcBorders>
              <w:top w:val="single" w:sz="12" w:space="0" w:color="auto"/>
              <w:bottom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Wyszczególnienie  robót</w:t>
            </w:r>
          </w:p>
        </w:tc>
        <w:tc>
          <w:tcPr>
            <w:tcW w:w="1219" w:type="dxa"/>
            <w:tcBorders>
              <w:top w:val="single" w:sz="12" w:space="0" w:color="auto"/>
              <w:bottom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Jednostka miary</w:t>
            </w:r>
          </w:p>
        </w:tc>
        <w:tc>
          <w:tcPr>
            <w:tcW w:w="1372" w:type="dxa"/>
            <w:tcBorders>
              <w:top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Ilość jednostek w ciągu roku</w:t>
            </w:r>
          </w:p>
        </w:tc>
      </w:tr>
      <w:tr w:rsidR="00606C05" w:rsidRPr="00606C05" w:rsidTr="008719E4">
        <w:trPr>
          <w:trHeight w:val="276"/>
        </w:trPr>
        <w:tc>
          <w:tcPr>
            <w:tcW w:w="574" w:type="dxa"/>
            <w:tcBorders>
              <w:top w:val="single" w:sz="12" w:space="0" w:color="auto"/>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w:t>
            </w:r>
          </w:p>
        </w:tc>
        <w:tc>
          <w:tcPr>
            <w:tcW w:w="5636" w:type="dxa"/>
            <w:tcBorders>
              <w:top w:val="single" w:sz="12" w:space="0" w:color="auto"/>
            </w:tcBorders>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Opróżnienie na bieżąco koszy ulicznych</w:t>
            </w:r>
          </w:p>
        </w:tc>
        <w:tc>
          <w:tcPr>
            <w:tcW w:w="1219" w:type="dxa"/>
            <w:tcBorders>
              <w:top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szt</w:t>
            </w:r>
            <w:proofErr w:type="spellEnd"/>
          </w:p>
        </w:tc>
        <w:tc>
          <w:tcPr>
            <w:tcW w:w="1372" w:type="dxa"/>
            <w:tcBorders>
              <w:top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41 600,00</w:t>
            </w:r>
          </w:p>
        </w:tc>
      </w:tr>
      <w:tr w:rsidR="00606C05" w:rsidRPr="00606C05" w:rsidTr="008719E4">
        <w:trPr>
          <w:trHeight w:val="266"/>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2</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Utrzymanie na bieżąco czystości na chodnikach</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100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8719E4">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35 836,0 </w:t>
            </w:r>
          </w:p>
        </w:tc>
      </w:tr>
      <w:tr w:rsidR="00606C05" w:rsidRPr="00606C05" w:rsidTr="008719E4">
        <w:trPr>
          <w:trHeight w:val="284"/>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3</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Mechaniczne lub ręczne zamiatanie jezdni ulic gminnych</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100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47 526,0</w:t>
            </w:r>
          </w:p>
        </w:tc>
      </w:tr>
      <w:tr w:rsidR="00606C05" w:rsidRPr="00606C05" w:rsidTr="008719E4">
        <w:trPr>
          <w:trHeight w:val="260"/>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4</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Utrzymanie czystości i porządku na przystankach autobusowych  </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szt</w:t>
            </w:r>
            <w:proofErr w:type="spellEnd"/>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1 612,00</w:t>
            </w:r>
          </w:p>
        </w:tc>
      </w:tr>
      <w:tr w:rsidR="00606C05" w:rsidRPr="00606C05" w:rsidTr="008719E4">
        <w:trPr>
          <w:trHeight w:val="420"/>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5</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Mycie wiat przystankowych</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szt</w:t>
            </w:r>
            <w:proofErr w:type="spellEnd"/>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16,00</w:t>
            </w:r>
          </w:p>
        </w:tc>
      </w:tr>
      <w:tr w:rsidR="00606C05" w:rsidRPr="00606C05" w:rsidTr="008719E4">
        <w:trPr>
          <w:trHeight w:val="270"/>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6</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Porządkowanie stawów i fontanny</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100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714,00</w:t>
            </w:r>
          </w:p>
        </w:tc>
      </w:tr>
      <w:tr w:rsidR="00606C05" w:rsidRPr="00606C05" w:rsidTr="008719E4">
        <w:trPr>
          <w:trHeight w:val="541"/>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7</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Porządkowanie posesji i podwórek gminnych oraz innych terenów w mieście</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100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2 400,0</w:t>
            </w:r>
          </w:p>
        </w:tc>
      </w:tr>
      <w:tr w:rsidR="00606C05" w:rsidRPr="00606C05" w:rsidTr="008719E4">
        <w:trPr>
          <w:trHeight w:val="554"/>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8</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Utrzymanie czystości na drogach i placach na terenach  wiejskich według wskazań Zamawiającego</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100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2 800,0</w:t>
            </w:r>
          </w:p>
        </w:tc>
      </w:tr>
      <w:tr w:rsidR="00606C05" w:rsidRPr="00606C05" w:rsidTr="008719E4">
        <w:trPr>
          <w:trHeight w:val="289"/>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9</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Usuwanie śliskości wyznaczonych chodników</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100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6 841,0</w:t>
            </w:r>
          </w:p>
        </w:tc>
      </w:tr>
      <w:tr w:rsidR="00606C05" w:rsidRPr="00606C05" w:rsidTr="008719E4">
        <w:trPr>
          <w:trHeight w:val="280"/>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10</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Wywóz odpadów komunalnych  z terenów publicznych</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m</w:t>
            </w:r>
            <w:r w:rsidRPr="00606C05">
              <w:rPr>
                <w:rFonts w:ascii="Times New Roman" w:eastAsia="Times New Roman" w:hAnsi="Times New Roman"/>
                <w:sz w:val="20"/>
                <w:szCs w:val="20"/>
                <w:vertAlign w:val="superscript"/>
                <w:lang w:eastAsia="pl-PL"/>
              </w:rPr>
              <w:t>3</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250,0 </w:t>
            </w:r>
          </w:p>
        </w:tc>
      </w:tr>
      <w:tr w:rsidR="00606C05" w:rsidRPr="00606C05" w:rsidTr="008719E4">
        <w:trPr>
          <w:trHeight w:val="554"/>
        </w:trPr>
        <w:tc>
          <w:tcPr>
            <w:tcW w:w="574" w:type="dxa"/>
            <w:tcBorders>
              <w:left w:val="single" w:sz="12" w:space="0" w:color="auto"/>
              <w:bottom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11</w:t>
            </w:r>
          </w:p>
        </w:tc>
        <w:tc>
          <w:tcPr>
            <w:tcW w:w="5636" w:type="dxa"/>
            <w:tcBorders>
              <w:bottom w:val="single" w:sz="12" w:space="0" w:color="auto"/>
            </w:tcBorders>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Zabezpieczenie martwych zwierząt do czasu ich usunięcia przez uprawniony podmiot</w:t>
            </w:r>
          </w:p>
        </w:tc>
        <w:tc>
          <w:tcPr>
            <w:tcW w:w="1219" w:type="dxa"/>
            <w:tcBorders>
              <w:bottom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szt</w:t>
            </w:r>
            <w:proofErr w:type="spellEnd"/>
          </w:p>
        </w:tc>
        <w:tc>
          <w:tcPr>
            <w:tcW w:w="1372" w:type="dxa"/>
            <w:tcBorders>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200,00</w:t>
            </w:r>
          </w:p>
        </w:tc>
      </w:tr>
      <w:tr w:rsidR="00606C05" w:rsidRPr="00606C05" w:rsidTr="008719E4">
        <w:trPr>
          <w:trHeight w:val="264"/>
        </w:trPr>
        <w:tc>
          <w:tcPr>
            <w:tcW w:w="7429" w:type="dxa"/>
            <w:gridSpan w:val="3"/>
            <w:tcBorders>
              <w:top w:val="single" w:sz="12" w:space="0" w:color="auto"/>
              <w:left w:val="single" w:sz="12" w:space="0" w:color="auto"/>
              <w:bottom w:val="single" w:sz="12" w:space="0" w:color="auto"/>
            </w:tcBorders>
            <w:shd w:val="clear" w:color="auto" w:fill="auto"/>
          </w:tcPr>
          <w:p w:rsidR="00606C05" w:rsidRPr="00606C05" w:rsidRDefault="00606C05" w:rsidP="00606C05">
            <w:pPr>
              <w:tabs>
                <w:tab w:val="left" w:pos="2410"/>
                <w:tab w:val="left" w:pos="9072"/>
              </w:tabs>
              <w:spacing w:after="0"/>
              <w:jc w:val="both"/>
              <w:rPr>
                <w:rFonts w:ascii="Times New Roman" w:eastAsia="Times New Roman" w:hAnsi="Times New Roman"/>
                <w:b/>
                <w:sz w:val="20"/>
                <w:szCs w:val="20"/>
                <w:lang w:eastAsia="pl-PL"/>
              </w:rPr>
            </w:pPr>
            <w:r w:rsidRPr="00606C05">
              <w:rPr>
                <w:rFonts w:ascii="Times New Roman" w:eastAsia="Times New Roman" w:hAnsi="Times New Roman"/>
                <w:b/>
                <w:sz w:val="20"/>
                <w:szCs w:val="20"/>
                <w:lang w:eastAsia="pl-PL"/>
              </w:rPr>
              <w:t xml:space="preserve">Razem wartość netto </w:t>
            </w:r>
          </w:p>
        </w:tc>
        <w:tc>
          <w:tcPr>
            <w:tcW w:w="1372" w:type="dxa"/>
            <w:tcBorders>
              <w:top w:val="single" w:sz="12" w:space="0" w:color="auto"/>
              <w:bottom w:val="single" w:sz="12" w:space="0" w:color="auto"/>
              <w:right w:val="single" w:sz="12" w:space="0" w:color="auto"/>
            </w:tcBorders>
            <w:shd w:val="clear" w:color="auto" w:fill="auto"/>
          </w:tcPr>
          <w:p w:rsidR="00606C05" w:rsidRPr="00606C05" w:rsidRDefault="00606C05" w:rsidP="008719E4">
            <w:pPr>
              <w:tabs>
                <w:tab w:val="left" w:pos="2410"/>
                <w:tab w:val="left" w:pos="9072"/>
              </w:tabs>
              <w:spacing w:after="0"/>
              <w:jc w:val="right"/>
              <w:rPr>
                <w:rFonts w:ascii="Times New Roman" w:eastAsia="Times New Roman" w:hAnsi="Times New Roman"/>
                <w:b/>
                <w:sz w:val="20"/>
                <w:szCs w:val="20"/>
                <w:lang w:eastAsia="pl-PL"/>
              </w:rPr>
            </w:pPr>
            <w:r w:rsidRPr="00606C05">
              <w:rPr>
                <w:rFonts w:ascii="Times New Roman" w:eastAsia="Times New Roman" w:hAnsi="Times New Roman"/>
                <w:b/>
                <w:sz w:val="20"/>
                <w:szCs w:val="20"/>
                <w:lang w:eastAsia="pl-PL"/>
              </w:rPr>
              <w:t>139 795,0</w:t>
            </w:r>
          </w:p>
        </w:tc>
      </w:tr>
      <w:tr w:rsidR="00606C05" w:rsidRPr="00606C05" w:rsidTr="008719E4">
        <w:trPr>
          <w:trHeight w:val="153"/>
        </w:trPr>
        <w:tc>
          <w:tcPr>
            <w:tcW w:w="8801" w:type="dxa"/>
            <w:gridSpan w:val="4"/>
            <w:tcBorders>
              <w:left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p>
        </w:tc>
      </w:tr>
      <w:tr w:rsidR="00606C05" w:rsidRPr="00606C05" w:rsidTr="008719E4">
        <w:trPr>
          <w:trHeight w:val="446"/>
        </w:trPr>
        <w:tc>
          <w:tcPr>
            <w:tcW w:w="574" w:type="dxa"/>
            <w:tcBorders>
              <w:top w:val="single" w:sz="12" w:space="0" w:color="auto"/>
              <w:left w:val="single" w:sz="12" w:space="0" w:color="auto"/>
              <w:bottom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Lp</w:t>
            </w:r>
            <w:proofErr w:type="spellEnd"/>
          </w:p>
        </w:tc>
        <w:tc>
          <w:tcPr>
            <w:tcW w:w="5636" w:type="dxa"/>
            <w:tcBorders>
              <w:top w:val="single" w:sz="12" w:space="0" w:color="auto"/>
              <w:bottom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Wyszczególnienie  robót</w:t>
            </w:r>
          </w:p>
        </w:tc>
        <w:tc>
          <w:tcPr>
            <w:tcW w:w="1219" w:type="dxa"/>
            <w:tcBorders>
              <w:top w:val="single" w:sz="12" w:space="0" w:color="auto"/>
              <w:bottom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Jednostka miary</w:t>
            </w:r>
          </w:p>
        </w:tc>
        <w:tc>
          <w:tcPr>
            <w:tcW w:w="1372" w:type="dxa"/>
            <w:tcBorders>
              <w:top w:val="single" w:sz="12" w:space="0" w:color="auto"/>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Ilość </w:t>
            </w:r>
          </w:p>
        </w:tc>
      </w:tr>
      <w:tr w:rsidR="00606C05" w:rsidRPr="00606C05" w:rsidTr="008719E4">
        <w:trPr>
          <w:trHeight w:val="340"/>
        </w:trPr>
        <w:tc>
          <w:tcPr>
            <w:tcW w:w="574" w:type="dxa"/>
            <w:tcBorders>
              <w:top w:val="single" w:sz="12" w:space="0" w:color="auto"/>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w:t>
            </w:r>
          </w:p>
        </w:tc>
        <w:tc>
          <w:tcPr>
            <w:tcW w:w="5636" w:type="dxa"/>
            <w:tcBorders>
              <w:top w:val="single" w:sz="12" w:space="0" w:color="auto"/>
            </w:tcBorders>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Koszenie trawników z załadu</w:t>
            </w:r>
            <w:r w:rsidR="008719E4">
              <w:rPr>
                <w:rFonts w:ascii="Times New Roman" w:eastAsia="Times New Roman" w:hAnsi="Times New Roman"/>
                <w:sz w:val="20"/>
                <w:szCs w:val="20"/>
                <w:lang w:eastAsia="pl-PL"/>
              </w:rPr>
              <w:t>nkiem i wywozem skoszonej trawy</w:t>
            </w:r>
          </w:p>
        </w:tc>
        <w:tc>
          <w:tcPr>
            <w:tcW w:w="1219" w:type="dxa"/>
            <w:tcBorders>
              <w:top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100 m</w:t>
            </w:r>
            <w:r w:rsidRPr="00606C05">
              <w:rPr>
                <w:rFonts w:ascii="Times New Roman" w:eastAsia="Times New Roman" w:hAnsi="Times New Roman"/>
                <w:sz w:val="20"/>
                <w:szCs w:val="20"/>
                <w:vertAlign w:val="superscript"/>
                <w:lang w:eastAsia="pl-PL"/>
              </w:rPr>
              <w:t>2</w:t>
            </w:r>
          </w:p>
        </w:tc>
        <w:tc>
          <w:tcPr>
            <w:tcW w:w="1372" w:type="dxa"/>
            <w:tcBorders>
              <w:top w:val="single" w:sz="12" w:space="0" w:color="auto"/>
              <w:right w:val="single" w:sz="12" w:space="0" w:color="auto"/>
            </w:tcBorders>
            <w:shd w:val="clear" w:color="auto" w:fill="auto"/>
          </w:tcPr>
          <w:p w:rsidR="00606C05" w:rsidRPr="00606C05" w:rsidRDefault="00606C05" w:rsidP="008719E4">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11 740,00</w:t>
            </w:r>
          </w:p>
        </w:tc>
      </w:tr>
      <w:tr w:rsidR="00606C05" w:rsidRPr="00606C05" w:rsidTr="008719E4">
        <w:trPr>
          <w:trHeight w:val="273"/>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2</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Wygrabianie liści z załadunkiem  i wywozem</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100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4 500,00</w:t>
            </w:r>
          </w:p>
        </w:tc>
      </w:tr>
      <w:tr w:rsidR="00606C05" w:rsidRPr="00606C05" w:rsidTr="008719E4">
        <w:trPr>
          <w:trHeight w:val="278"/>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3</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Porządkowanie i bieżące utrzymanie czystości alejek w  parkach</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100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1 200</w:t>
            </w:r>
          </w:p>
        </w:tc>
      </w:tr>
      <w:tr w:rsidR="00606C05" w:rsidRPr="00606C05" w:rsidTr="008719E4">
        <w:trPr>
          <w:trHeight w:val="268"/>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4</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Przycinanie żywopłotów wrz z zebraniem  i wywozem odpadów  </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42 273</w:t>
            </w:r>
          </w:p>
        </w:tc>
      </w:tr>
      <w:tr w:rsidR="00606C05" w:rsidRPr="00606C05" w:rsidTr="008719E4">
        <w:trPr>
          <w:trHeight w:val="272"/>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5</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Koszenie trawy kosiarką rotacyjną </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100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2 664,00 </w:t>
            </w:r>
          </w:p>
        </w:tc>
      </w:tr>
      <w:tr w:rsidR="00606C05" w:rsidRPr="00606C05" w:rsidTr="008719E4">
        <w:trPr>
          <w:trHeight w:val="276"/>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6</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Wykaszanie poboczy dróg gminnych i innych terenów gminnych </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100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5 382,00</w:t>
            </w:r>
          </w:p>
        </w:tc>
      </w:tr>
      <w:tr w:rsidR="00606C05" w:rsidRPr="00606C05" w:rsidTr="008719E4">
        <w:trPr>
          <w:trHeight w:val="266"/>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7</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Urządzanie rabat i gazonów  </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1 040</w:t>
            </w:r>
          </w:p>
        </w:tc>
      </w:tr>
      <w:tr w:rsidR="00606C05" w:rsidRPr="00606C05" w:rsidTr="008719E4">
        <w:trPr>
          <w:trHeight w:val="554"/>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8</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Pielęgnacja rabat i gazonów i </w:t>
            </w:r>
            <w:proofErr w:type="spellStart"/>
            <w:r w:rsidRPr="00606C05">
              <w:rPr>
                <w:rFonts w:ascii="Times New Roman" w:eastAsia="Times New Roman" w:hAnsi="Times New Roman"/>
                <w:sz w:val="20"/>
                <w:szCs w:val="20"/>
                <w:lang w:eastAsia="pl-PL"/>
              </w:rPr>
              <w:t>skalniaków</w:t>
            </w:r>
            <w:proofErr w:type="spellEnd"/>
            <w:r w:rsidRPr="00606C05">
              <w:rPr>
                <w:rFonts w:ascii="Times New Roman" w:eastAsia="Times New Roman" w:hAnsi="Times New Roman"/>
                <w:sz w:val="20"/>
                <w:szCs w:val="20"/>
                <w:lang w:eastAsia="pl-PL"/>
              </w:rPr>
              <w:t xml:space="preserve">  wskazań Zamawiającego</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17 000</w:t>
            </w:r>
          </w:p>
        </w:tc>
      </w:tr>
      <w:tr w:rsidR="00606C05" w:rsidRPr="00606C05" w:rsidTr="008719E4">
        <w:trPr>
          <w:trHeight w:val="278"/>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9</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Podlewanie rabatów, gazonów i </w:t>
            </w:r>
            <w:proofErr w:type="spellStart"/>
            <w:r w:rsidRPr="00606C05">
              <w:rPr>
                <w:rFonts w:ascii="Times New Roman" w:eastAsia="Times New Roman" w:hAnsi="Times New Roman"/>
                <w:sz w:val="20"/>
                <w:szCs w:val="20"/>
                <w:lang w:eastAsia="pl-PL"/>
              </w:rPr>
              <w:t>skalniaków</w:t>
            </w:r>
            <w:proofErr w:type="spellEnd"/>
            <w:r w:rsidRPr="00606C05">
              <w:rPr>
                <w:rFonts w:ascii="Times New Roman" w:eastAsia="Times New Roman" w:hAnsi="Times New Roman"/>
                <w:sz w:val="20"/>
                <w:szCs w:val="20"/>
                <w:lang w:eastAsia="pl-PL"/>
              </w:rPr>
              <w:t xml:space="preserve"> </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 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15 000,00</w:t>
            </w:r>
          </w:p>
        </w:tc>
      </w:tr>
      <w:tr w:rsidR="00606C05" w:rsidRPr="00606C05" w:rsidTr="008719E4">
        <w:trPr>
          <w:trHeight w:val="282"/>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10</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Urządzanie nowych rabat, </w:t>
            </w:r>
            <w:proofErr w:type="spellStart"/>
            <w:r w:rsidRPr="00606C05">
              <w:rPr>
                <w:rFonts w:ascii="Times New Roman" w:eastAsia="Times New Roman" w:hAnsi="Times New Roman"/>
                <w:sz w:val="20"/>
                <w:szCs w:val="20"/>
                <w:lang w:eastAsia="pl-PL"/>
              </w:rPr>
              <w:t>skalniaków</w:t>
            </w:r>
            <w:proofErr w:type="spellEnd"/>
            <w:r w:rsidRPr="00606C05">
              <w:rPr>
                <w:rFonts w:ascii="Times New Roman" w:eastAsia="Times New Roman" w:hAnsi="Times New Roman"/>
                <w:sz w:val="20"/>
                <w:szCs w:val="20"/>
                <w:lang w:eastAsia="pl-PL"/>
              </w:rPr>
              <w:t xml:space="preserve"> (nasadzenia wieloletnie)</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25</w:t>
            </w:r>
          </w:p>
        </w:tc>
      </w:tr>
      <w:tr w:rsidR="00606C05" w:rsidRPr="00606C05" w:rsidTr="008719E4">
        <w:trPr>
          <w:trHeight w:val="271"/>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both"/>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11</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Obsadzenie  3 wież kwiatowych i 7 kwietników </w:t>
            </w:r>
          </w:p>
        </w:tc>
        <w:tc>
          <w:tcPr>
            <w:tcW w:w="1219" w:type="dxa"/>
            <w:shd w:val="clear" w:color="auto" w:fill="auto"/>
          </w:tcPr>
          <w:p w:rsidR="00606C05" w:rsidRPr="00606C05" w:rsidRDefault="008719E4" w:rsidP="00606C05">
            <w:pPr>
              <w:tabs>
                <w:tab w:val="left" w:pos="2410"/>
                <w:tab w:val="left" w:pos="9072"/>
              </w:tabs>
              <w:spacing w:after="0"/>
              <w:jc w:val="center"/>
              <w:rPr>
                <w:rFonts w:ascii="Times New Roman" w:eastAsia="Times New Roman" w:hAnsi="Times New Roman"/>
                <w:sz w:val="20"/>
                <w:szCs w:val="20"/>
                <w:lang w:eastAsia="pl-PL"/>
              </w:rPr>
            </w:pPr>
            <w:proofErr w:type="spellStart"/>
            <w:r>
              <w:rPr>
                <w:rFonts w:ascii="Times New Roman" w:eastAsia="Times New Roman" w:hAnsi="Times New Roman"/>
                <w:sz w:val="20"/>
                <w:szCs w:val="20"/>
                <w:lang w:eastAsia="pl-PL"/>
              </w:rPr>
              <w:t>k</w:t>
            </w:r>
            <w:r w:rsidR="00606C05" w:rsidRPr="00606C05">
              <w:rPr>
                <w:rFonts w:ascii="Times New Roman" w:eastAsia="Times New Roman" w:hAnsi="Times New Roman"/>
                <w:sz w:val="20"/>
                <w:szCs w:val="20"/>
                <w:lang w:eastAsia="pl-PL"/>
              </w:rPr>
              <w:t>pl</w:t>
            </w:r>
            <w:proofErr w:type="spellEnd"/>
            <w:r w:rsidR="00606C05" w:rsidRPr="00606C05">
              <w:rPr>
                <w:rFonts w:ascii="Times New Roman" w:eastAsia="Times New Roman" w:hAnsi="Times New Roman"/>
                <w:sz w:val="20"/>
                <w:szCs w:val="20"/>
                <w:lang w:eastAsia="pl-PL"/>
              </w:rPr>
              <w:t>.</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w:t>
            </w:r>
          </w:p>
        </w:tc>
      </w:tr>
      <w:tr w:rsidR="00606C05" w:rsidRPr="00606C05" w:rsidTr="008719E4">
        <w:trPr>
          <w:trHeight w:val="276"/>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both"/>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12</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Pielęgnacja wież kwiatowych i kwietników wiszących</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kpl</w:t>
            </w:r>
            <w:proofErr w:type="spellEnd"/>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w:t>
            </w:r>
          </w:p>
        </w:tc>
      </w:tr>
      <w:tr w:rsidR="00606C05" w:rsidRPr="00606C05" w:rsidTr="008719E4">
        <w:trPr>
          <w:trHeight w:val="266"/>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both"/>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13</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Urządzanie terenów zielonych wg wskazań zamawiającego</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vertAlign w:val="superscript"/>
                <w:lang w:eastAsia="pl-PL"/>
              </w:rPr>
            </w:pPr>
            <w:r w:rsidRPr="00606C05">
              <w:rPr>
                <w:rFonts w:ascii="Times New Roman" w:eastAsia="Times New Roman" w:hAnsi="Times New Roman"/>
                <w:sz w:val="20"/>
                <w:szCs w:val="20"/>
                <w:lang w:eastAsia="pl-PL"/>
              </w:rPr>
              <w:t>m</w:t>
            </w:r>
            <w:r w:rsidRPr="00606C05">
              <w:rPr>
                <w:rFonts w:ascii="Times New Roman" w:eastAsia="Times New Roman" w:hAnsi="Times New Roman"/>
                <w:sz w:val="20"/>
                <w:szCs w:val="20"/>
                <w:vertAlign w:val="superscript"/>
                <w:lang w:eastAsia="pl-PL"/>
              </w:rPr>
              <w:t>2</w:t>
            </w:r>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300,00</w:t>
            </w:r>
          </w:p>
        </w:tc>
      </w:tr>
      <w:tr w:rsidR="00606C05" w:rsidRPr="00606C05" w:rsidTr="008719E4">
        <w:trPr>
          <w:trHeight w:val="270"/>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both"/>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14</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Sadzenie drzew</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szt</w:t>
            </w:r>
            <w:proofErr w:type="spellEnd"/>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50</w:t>
            </w:r>
          </w:p>
        </w:tc>
      </w:tr>
      <w:tr w:rsidR="00606C05" w:rsidRPr="00606C05" w:rsidTr="008719E4">
        <w:trPr>
          <w:trHeight w:val="287"/>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both"/>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15</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Ścinanie drzew na terenach gminnych bez użycia podnośnika</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szt</w:t>
            </w:r>
            <w:proofErr w:type="spellEnd"/>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39</w:t>
            </w:r>
          </w:p>
        </w:tc>
      </w:tr>
      <w:tr w:rsidR="00606C05" w:rsidRPr="00606C05" w:rsidTr="008719E4">
        <w:trPr>
          <w:trHeight w:val="260"/>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both"/>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16</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Ścinanie drzew na terenach gminnych z podnośnika </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szt</w:t>
            </w:r>
            <w:proofErr w:type="spellEnd"/>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68</w:t>
            </w:r>
          </w:p>
        </w:tc>
      </w:tr>
      <w:tr w:rsidR="00606C05" w:rsidRPr="00606C05" w:rsidTr="008719E4">
        <w:trPr>
          <w:trHeight w:val="554"/>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both"/>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17</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Pielęgnacja drzew polegająca na przycinaniu konarów i gałęzi, formowanie koron oraz likwidacja odrostów przy pniu</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szt</w:t>
            </w:r>
            <w:proofErr w:type="spellEnd"/>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50</w:t>
            </w:r>
          </w:p>
        </w:tc>
      </w:tr>
      <w:tr w:rsidR="00606C05" w:rsidRPr="00606C05" w:rsidTr="008719E4">
        <w:trPr>
          <w:trHeight w:val="277"/>
        </w:trPr>
        <w:tc>
          <w:tcPr>
            <w:tcW w:w="574" w:type="dxa"/>
            <w:tcBorders>
              <w:left w:val="single" w:sz="12" w:space="0" w:color="auto"/>
            </w:tcBorders>
            <w:shd w:val="clear" w:color="auto" w:fill="auto"/>
          </w:tcPr>
          <w:p w:rsidR="00606C05" w:rsidRPr="00606C05" w:rsidRDefault="00606C05" w:rsidP="00606C05">
            <w:pPr>
              <w:tabs>
                <w:tab w:val="left" w:pos="2410"/>
                <w:tab w:val="left" w:pos="9072"/>
              </w:tabs>
              <w:spacing w:after="0"/>
              <w:jc w:val="both"/>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18</w:t>
            </w:r>
          </w:p>
        </w:tc>
        <w:tc>
          <w:tcPr>
            <w:tcW w:w="5636" w:type="dxa"/>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Przycinanie  drzew</w:t>
            </w:r>
          </w:p>
        </w:tc>
        <w:tc>
          <w:tcPr>
            <w:tcW w:w="1219" w:type="dxa"/>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szt</w:t>
            </w:r>
            <w:proofErr w:type="spellEnd"/>
          </w:p>
        </w:tc>
        <w:tc>
          <w:tcPr>
            <w:tcW w:w="1372" w:type="dxa"/>
            <w:tcBorders>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80</w:t>
            </w:r>
          </w:p>
        </w:tc>
      </w:tr>
      <w:tr w:rsidR="00606C05" w:rsidRPr="00606C05" w:rsidTr="008719E4">
        <w:trPr>
          <w:trHeight w:val="280"/>
        </w:trPr>
        <w:tc>
          <w:tcPr>
            <w:tcW w:w="574" w:type="dxa"/>
            <w:tcBorders>
              <w:left w:val="single" w:sz="12" w:space="0" w:color="auto"/>
              <w:bottom w:val="single" w:sz="12" w:space="0" w:color="auto"/>
            </w:tcBorders>
            <w:shd w:val="clear" w:color="auto" w:fill="auto"/>
          </w:tcPr>
          <w:p w:rsidR="00606C05" w:rsidRPr="00606C05" w:rsidRDefault="00606C05" w:rsidP="00606C05">
            <w:pPr>
              <w:tabs>
                <w:tab w:val="left" w:pos="2410"/>
                <w:tab w:val="left" w:pos="9072"/>
              </w:tabs>
              <w:spacing w:after="0"/>
              <w:jc w:val="both"/>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19</w:t>
            </w:r>
          </w:p>
        </w:tc>
        <w:tc>
          <w:tcPr>
            <w:tcW w:w="5636" w:type="dxa"/>
            <w:tcBorders>
              <w:bottom w:val="single" w:sz="12" w:space="0" w:color="auto"/>
            </w:tcBorders>
            <w:shd w:val="clear" w:color="auto" w:fill="auto"/>
          </w:tcPr>
          <w:p w:rsidR="00606C05" w:rsidRPr="00606C05" w:rsidRDefault="00606C05" w:rsidP="00606C05">
            <w:pPr>
              <w:tabs>
                <w:tab w:val="left" w:pos="2410"/>
                <w:tab w:val="left" w:pos="9072"/>
              </w:tabs>
              <w:spacing w:after="0"/>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 xml:space="preserve">Frezowanie pni na terenach gminnych </w:t>
            </w:r>
          </w:p>
        </w:tc>
        <w:tc>
          <w:tcPr>
            <w:tcW w:w="1219" w:type="dxa"/>
            <w:tcBorders>
              <w:bottom w:val="single" w:sz="12" w:space="0" w:color="auto"/>
            </w:tcBorders>
            <w:shd w:val="clear" w:color="auto" w:fill="auto"/>
          </w:tcPr>
          <w:p w:rsidR="00606C05" w:rsidRPr="00606C05" w:rsidRDefault="00606C05" w:rsidP="00606C05">
            <w:pPr>
              <w:tabs>
                <w:tab w:val="left" w:pos="2410"/>
                <w:tab w:val="left" w:pos="9072"/>
              </w:tabs>
              <w:spacing w:after="0"/>
              <w:jc w:val="center"/>
              <w:rPr>
                <w:rFonts w:ascii="Times New Roman" w:eastAsia="Times New Roman" w:hAnsi="Times New Roman"/>
                <w:sz w:val="20"/>
                <w:szCs w:val="20"/>
                <w:lang w:eastAsia="pl-PL"/>
              </w:rPr>
            </w:pPr>
            <w:proofErr w:type="spellStart"/>
            <w:r w:rsidRPr="00606C05">
              <w:rPr>
                <w:rFonts w:ascii="Times New Roman" w:eastAsia="Times New Roman" w:hAnsi="Times New Roman"/>
                <w:sz w:val="20"/>
                <w:szCs w:val="20"/>
                <w:lang w:eastAsia="pl-PL"/>
              </w:rPr>
              <w:t>szt</w:t>
            </w:r>
            <w:proofErr w:type="spellEnd"/>
          </w:p>
        </w:tc>
        <w:tc>
          <w:tcPr>
            <w:tcW w:w="1372" w:type="dxa"/>
            <w:tcBorders>
              <w:bottom w:val="single" w:sz="12" w:space="0" w:color="auto"/>
              <w:right w:val="single" w:sz="12" w:space="0" w:color="auto"/>
            </w:tcBorders>
            <w:shd w:val="clear" w:color="auto" w:fill="auto"/>
          </w:tcPr>
          <w:p w:rsidR="00606C05" w:rsidRPr="00606C05" w:rsidRDefault="00606C05" w:rsidP="00606C05">
            <w:pPr>
              <w:tabs>
                <w:tab w:val="left" w:pos="2410"/>
                <w:tab w:val="left" w:pos="9072"/>
              </w:tabs>
              <w:spacing w:after="0"/>
              <w:jc w:val="right"/>
              <w:rPr>
                <w:rFonts w:ascii="Times New Roman" w:eastAsia="Times New Roman" w:hAnsi="Times New Roman"/>
                <w:sz w:val="20"/>
                <w:szCs w:val="20"/>
                <w:lang w:eastAsia="pl-PL"/>
              </w:rPr>
            </w:pPr>
            <w:r w:rsidRPr="00606C05">
              <w:rPr>
                <w:rFonts w:ascii="Times New Roman" w:eastAsia="Times New Roman" w:hAnsi="Times New Roman"/>
                <w:sz w:val="20"/>
                <w:szCs w:val="20"/>
                <w:lang w:eastAsia="pl-PL"/>
              </w:rPr>
              <w:t>25</w:t>
            </w:r>
          </w:p>
        </w:tc>
      </w:tr>
    </w:tbl>
    <w:p w:rsidR="00606C05" w:rsidRPr="00606C05" w:rsidRDefault="00606C05" w:rsidP="00606C05">
      <w:pPr>
        <w:spacing w:after="0"/>
        <w:jc w:val="both"/>
        <w:rPr>
          <w:rFonts w:ascii="Times New Roman" w:hAnsi="Times New Roman"/>
          <w:sz w:val="20"/>
          <w:szCs w:val="20"/>
        </w:rPr>
      </w:pPr>
    </w:p>
    <w:p w:rsidR="008719E4" w:rsidRPr="00350580" w:rsidRDefault="008719E4" w:rsidP="008719E4">
      <w:pPr>
        <w:tabs>
          <w:tab w:val="left" w:pos="2410"/>
          <w:tab w:val="left" w:pos="9072"/>
        </w:tabs>
        <w:spacing w:line="360" w:lineRule="auto"/>
        <w:jc w:val="center"/>
      </w:pPr>
      <w:r>
        <w:rPr>
          <w:noProof/>
          <w:lang w:eastAsia="pl-PL"/>
        </w:rPr>
        <w:drawing>
          <wp:inline distT="0" distB="0" distL="0" distR="0">
            <wp:extent cx="2390775" cy="228600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286000"/>
                    </a:xfrm>
                    <a:prstGeom prst="rect">
                      <a:avLst/>
                    </a:prstGeom>
                    <a:noFill/>
                    <a:ln>
                      <a:noFill/>
                    </a:ln>
                  </pic:spPr>
                </pic:pic>
              </a:graphicData>
            </a:graphic>
          </wp:inline>
        </w:drawing>
      </w:r>
      <w:r w:rsidRPr="00350580">
        <w:t xml:space="preserve"> </w:t>
      </w:r>
      <w:r>
        <w:rPr>
          <w:noProof/>
          <w:lang w:eastAsia="pl-PL"/>
        </w:rPr>
        <w:drawing>
          <wp:inline distT="0" distB="0" distL="0" distR="0">
            <wp:extent cx="2228850" cy="22860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2286000"/>
                    </a:xfrm>
                    <a:prstGeom prst="rect">
                      <a:avLst/>
                    </a:prstGeom>
                    <a:noFill/>
                    <a:ln>
                      <a:noFill/>
                    </a:ln>
                  </pic:spPr>
                </pic:pic>
              </a:graphicData>
            </a:graphic>
          </wp:inline>
        </w:drawing>
      </w:r>
    </w:p>
    <w:p w:rsidR="008719E4" w:rsidRPr="008719E4" w:rsidRDefault="008719E4" w:rsidP="008719E4">
      <w:pPr>
        <w:tabs>
          <w:tab w:val="left" w:pos="2410"/>
          <w:tab w:val="left" w:pos="9072"/>
        </w:tabs>
        <w:jc w:val="both"/>
        <w:rPr>
          <w:rFonts w:ascii="Times New Roman" w:hAnsi="Times New Roman"/>
          <w:b/>
          <w:sz w:val="28"/>
          <w:szCs w:val="28"/>
        </w:rPr>
      </w:pPr>
      <w:r w:rsidRPr="008719E4">
        <w:rPr>
          <w:rFonts w:ascii="Times New Roman" w:hAnsi="Times New Roman"/>
          <w:b/>
          <w:sz w:val="28"/>
          <w:szCs w:val="28"/>
        </w:rPr>
        <w:t>Wywóz nieczystości płynnych</w:t>
      </w:r>
      <w:r>
        <w:rPr>
          <w:rFonts w:ascii="Times New Roman" w:hAnsi="Times New Roman"/>
          <w:b/>
          <w:sz w:val="28"/>
          <w:szCs w:val="28"/>
        </w:rPr>
        <w:t>.</w:t>
      </w:r>
    </w:p>
    <w:p w:rsidR="008719E4" w:rsidRPr="008719E4" w:rsidRDefault="008719E4" w:rsidP="008719E4">
      <w:pPr>
        <w:tabs>
          <w:tab w:val="left" w:pos="2410"/>
          <w:tab w:val="left" w:pos="9072"/>
        </w:tabs>
        <w:ind w:firstLine="567"/>
        <w:jc w:val="both"/>
        <w:rPr>
          <w:rFonts w:ascii="Times New Roman" w:hAnsi="Times New Roman"/>
          <w:sz w:val="28"/>
          <w:szCs w:val="28"/>
        </w:rPr>
      </w:pPr>
      <w:r w:rsidRPr="008719E4">
        <w:rPr>
          <w:rFonts w:ascii="Times New Roman" w:hAnsi="Times New Roman"/>
          <w:sz w:val="28"/>
          <w:szCs w:val="28"/>
        </w:rPr>
        <w:t xml:space="preserve">Wywóz nieczystości płynnych ze zbiorników bezodpływowych (szamb) odbywa się przy użyciu nowoczesnego samochodu asenizacyjnego, posiadającego zbiornik o pojemności </w:t>
      </w:r>
      <w:smartTag w:uri="urn:schemas-microsoft-com:office:smarttags" w:element="metricconverter">
        <w:smartTagPr>
          <w:attr w:name="ProductID" w:val="6,5 m3"/>
        </w:smartTagPr>
        <w:r w:rsidRPr="008719E4">
          <w:rPr>
            <w:rFonts w:ascii="Times New Roman" w:hAnsi="Times New Roman"/>
            <w:sz w:val="28"/>
            <w:szCs w:val="28"/>
          </w:rPr>
          <w:t>6,5 m</w:t>
        </w:r>
        <w:r w:rsidRPr="008719E4">
          <w:rPr>
            <w:rFonts w:ascii="Times New Roman" w:hAnsi="Times New Roman"/>
            <w:sz w:val="28"/>
            <w:szCs w:val="28"/>
            <w:vertAlign w:val="superscript"/>
          </w:rPr>
          <w:t>3</w:t>
        </w:r>
      </w:smartTag>
      <w:r w:rsidRPr="008719E4">
        <w:rPr>
          <w:rFonts w:ascii="Times New Roman" w:hAnsi="Times New Roman"/>
          <w:sz w:val="28"/>
          <w:szCs w:val="28"/>
        </w:rPr>
        <w:t xml:space="preserve">, spełniającego wszystkie wymagania w zakresie ochrony środowiska naturalnego oraz gwarantującego należyte wykonanie usługi.  </w:t>
      </w:r>
    </w:p>
    <w:p w:rsidR="000D3CA6" w:rsidRPr="008719E4" w:rsidRDefault="008719E4" w:rsidP="008719E4">
      <w:pPr>
        <w:spacing w:after="0"/>
        <w:jc w:val="center"/>
        <w:rPr>
          <w:rFonts w:ascii="Times New Roman" w:hAnsi="Times New Roman"/>
          <w:sz w:val="28"/>
          <w:szCs w:val="28"/>
        </w:rPr>
      </w:pPr>
      <w:r>
        <w:rPr>
          <w:noProof/>
          <w:lang w:eastAsia="pl-PL"/>
        </w:rPr>
        <w:drawing>
          <wp:inline distT="0" distB="0" distL="0" distR="0">
            <wp:extent cx="4114800" cy="315277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152775"/>
                    </a:xfrm>
                    <a:prstGeom prst="rect">
                      <a:avLst/>
                    </a:prstGeom>
                    <a:noFill/>
                    <a:ln>
                      <a:noFill/>
                    </a:ln>
                  </pic:spPr>
                </pic:pic>
              </a:graphicData>
            </a:graphic>
          </wp:inline>
        </w:drawing>
      </w:r>
    </w:p>
    <w:p w:rsidR="008719E4" w:rsidRDefault="008719E4" w:rsidP="00606C05">
      <w:pPr>
        <w:spacing w:after="0"/>
        <w:jc w:val="both"/>
        <w:rPr>
          <w:rFonts w:ascii="Times New Roman" w:hAnsi="Times New Roman"/>
          <w:sz w:val="20"/>
          <w:szCs w:val="20"/>
        </w:rPr>
      </w:pPr>
    </w:p>
    <w:p w:rsidR="008719E4" w:rsidRDefault="008719E4" w:rsidP="00606C05">
      <w:pPr>
        <w:spacing w:after="0"/>
        <w:jc w:val="both"/>
        <w:rPr>
          <w:rFonts w:ascii="Times New Roman" w:hAnsi="Times New Roman"/>
          <w:sz w:val="20"/>
          <w:szCs w:val="20"/>
        </w:rPr>
      </w:pPr>
    </w:p>
    <w:p w:rsidR="008719E4" w:rsidRDefault="008719E4" w:rsidP="00606C05">
      <w:pPr>
        <w:spacing w:after="0"/>
        <w:jc w:val="both"/>
        <w:rPr>
          <w:rFonts w:ascii="Times New Roman" w:hAnsi="Times New Roman"/>
          <w:sz w:val="20"/>
          <w:szCs w:val="20"/>
        </w:rPr>
      </w:pPr>
    </w:p>
    <w:p w:rsidR="008719E4" w:rsidRPr="0003355B" w:rsidRDefault="008719E4" w:rsidP="008719E4">
      <w:pPr>
        <w:spacing w:line="36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7"/>
        <w:gridCol w:w="2582"/>
        <w:gridCol w:w="5227"/>
      </w:tblGrid>
      <w:tr w:rsidR="008719E4" w:rsidRPr="0043759D" w:rsidTr="00D84AAD">
        <w:trPr>
          <w:trHeight w:val="660"/>
          <w:jc w:val="center"/>
        </w:trPr>
        <w:tc>
          <w:tcPr>
            <w:tcW w:w="1067" w:type="dxa"/>
            <w:tcBorders>
              <w:top w:val="single" w:sz="12" w:space="0" w:color="auto"/>
              <w:left w:val="single" w:sz="12" w:space="0" w:color="auto"/>
              <w:bottom w:val="single" w:sz="12" w:space="0" w:color="auto"/>
              <w:right w:val="single" w:sz="12" w:space="0" w:color="auto"/>
            </w:tcBorders>
            <w:shd w:val="clear" w:color="auto" w:fill="auto"/>
          </w:tcPr>
          <w:p w:rsidR="008719E4" w:rsidRPr="008719E4" w:rsidRDefault="008719E4" w:rsidP="008719E4">
            <w:pPr>
              <w:spacing w:after="0"/>
              <w:jc w:val="center"/>
              <w:rPr>
                <w:rFonts w:ascii="Times New Roman" w:hAnsi="Times New Roman"/>
                <w:sz w:val="24"/>
                <w:szCs w:val="24"/>
              </w:rPr>
            </w:pPr>
          </w:p>
          <w:p w:rsidR="008719E4" w:rsidRPr="008719E4" w:rsidRDefault="008719E4" w:rsidP="008719E4">
            <w:pPr>
              <w:jc w:val="center"/>
              <w:rPr>
                <w:rFonts w:ascii="Times New Roman" w:hAnsi="Times New Roman"/>
                <w:sz w:val="24"/>
                <w:szCs w:val="24"/>
              </w:rPr>
            </w:pPr>
            <w:proofErr w:type="spellStart"/>
            <w:r w:rsidRPr="008719E4">
              <w:rPr>
                <w:rFonts w:ascii="Times New Roman" w:hAnsi="Times New Roman"/>
                <w:sz w:val="24"/>
                <w:szCs w:val="24"/>
              </w:rPr>
              <w:t>Lp</w:t>
            </w:r>
            <w:proofErr w:type="spellEnd"/>
          </w:p>
        </w:tc>
        <w:tc>
          <w:tcPr>
            <w:tcW w:w="2582" w:type="dxa"/>
            <w:tcBorders>
              <w:top w:val="single" w:sz="12" w:space="0" w:color="auto"/>
              <w:left w:val="single" w:sz="12" w:space="0" w:color="auto"/>
              <w:bottom w:val="single" w:sz="12" w:space="0" w:color="auto"/>
              <w:right w:val="single" w:sz="12" w:space="0" w:color="auto"/>
            </w:tcBorders>
            <w:shd w:val="clear" w:color="auto" w:fill="auto"/>
          </w:tcPr>
          <w:p w:rsidR="008719E4" w:rsidRPr="008719E4" w:rsidRDefault="008719E4" w:rsidP="008719E4">
            <w:pPr>
              <w:spacing w:after="0"/>
              <w:rPr>
                <w:rFonts w:ascii="Times New Roman" w:hAnsi="Times New Roman"/>
                <w:sz w:val="24"/>
                <w:szCs w:val="24"/>
              </w:rPr>
            </w:pPr>
          </w:p>
          <w:p w:rsidR="008719E4" w:rsidRPr="008719E4" w:rsidRDefault="008719E4" w:rsidP="008719E4">
            <w:pPr>
              <w:jc w:val="center"/>
              <w:rPr>
                <w:rFonts w:ascii="Times New Roman" w:hAnsi="Times New Roman"/>
                <w:sz w:val="24"/>
                <w:szCs w:val="24"/>
              </w:rPr>
            </w:pPr>
            <w:r w:rsidRPr="008719E4">
              <w:rPr>
                <w:rFonts w:ascii="Times New Roman" w:hAnsi="Times New Roman"/>
                <w:sz w:val="24"/>
                <w:szCs w:val="24"/>
              </w:rPr>
              <w:t>Rok</w:t>
            </w:r>
          </w:p>
        </w:tc>
        <w:tc>
          <w:tcPr>
            <w:tcW w:w="5227" w:type="dxa"/>
            <w:tcBorders>
              <w:top w:val="single" w:sz="12" w:space="0" w:color="auto"/>
              <w:left w:val="single" w:sz="12" w:space="0" w:color="auto"/>
              <w:bottom w:val="single" w:sz="12" w:space="0" w:color="auto"/>
              <w:right w:val="single" w:sz="12" w:space="0" w:color="auto"/>
            </w:tcBorders>
            <w:shd w:val="clear" w:color="auto" w:fill="auto"/>
          </w:tcPr>
          <w:p w:rsidR="008719E4" w:rsidRPr="008719E4" w:rsidRDefault="008719E4" w:rsidP="008719E4">
            <w:pPr>
              <w:spacing w:after="0"/>
              <w:jc w:val="center"/>
              <w:rPr>
                <w:rFonts w:ascii="Times New Roman" w:hAnsi="Times New Roman"/>
                <w:sz w:val="24"/>
                <w:szCs w:val="24"/>
              </w:rPr>
            </w:pPr>
            <w:r w:rsidRPr="008719E4">
              <w:rPr>
                <w:rFonts w:ascii="Times New Roman" w:hAnsi="Times New Roman"/>
                <w:sz w:val="24"/>
                <w:szCs w:val="24"/>
              </w:rPr>
              <w:t>Ilość wywiezionych nieczystości płynnych</w:t>
            </w:r>
          </w:p>
          <w:p w:rsidR="008719E4" w:rsidRPr="008719E4" w:rsidRDefault="008719E4" w:rsidP="008719E4">
            <w:pPr>
              <w:spacing w:after="0"/>
              <w:jc w:val="center"/>
              <w:rPr>
                <w:rFonts w:ascii="Times New Roman" w:hAnsi="Times New Roman"/>
                <w:sz w:val="24"/>
                <w:szCs w:val="24"/>
              </w:rPr>
            </w:pPr>
            <w:r w:rsidRPr="008719E4">
              <w:rPr>
                <w:rFonts w:ascii="Times New Roman" w:hAnsi="Times New Roman"/>
                <w:sz w:val="24"/>
                <w:szCs w:val="24"/>
              </w:rPr>
              <w:t>m</w:t>
            </w:r>
            <w:r w:rsidRPr="008719E4">
              <w:rPr>
                <w:rFonts w:ascii="Times New Roman" w:hAnsi="Times New Roman"/>
                <w:sz w:val="24"/>
                <w:szCs w:val="24"/>
                <w:vertAlign w:val="superscript"/>
              </w:rPr>
              <w:t>3</w:t>
            </w:r>
          </w:p>
        </w:tc>
      </w:tr>
      <w:tr w:rsidR="008719E4" w:rsidRPr="0043759D" w:rsidTr="00D84AAD">
        <w:trPr>
          <w:trHeight w:val="306"/>
          <w:jc w:val="center"/>
        </w:trPr>
        <w:tc>
          <w:tcPr>
            <w:tcW w:w="1067" w:type="dxa"/>
            <w:tcBorders>
              <w:top w:val="single" w:sz="12" w:space="0" w:color="auto"/>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1</w:t>
            </w:r>
          </w:p>
        </w:tc>
        <w:tc>
          <w:tcPr>
            <w:tcW w:w="2582" w:type="dxa"/>
            <w:tcBorders>
              <w:top w:val="single" w:sz="12" w:space="0" w:color="auto"/>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2013</w:t>
            </w:r>
          </w:p>
        </w:tc>
        <w:tc>
          <w:tcPr>
            <w:tcW w:w="5227" w:type="dxa"/>
            <w:tcBorders>
              <w:top w:val="single" w:sz="12" w:space="0" w:color="auto"/>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4.302,00</w:t>
            </w:r>
          </w:p>
        </w:tc>
      </w:tr>
      <w:tr w:rsidR="008719E4" w:rsidRPr="0043759D" w:rsidTr="00D84AAD">
        <w:trPr>
          <w:trHeight w:val="306"/>
          <w:jc w:val="center"/>
        </w:trPr>
        <w:tc>
          <w:tcPr>
            <w:tcW w:w="1067" w:type="dxa"/>
            <w:tcBorders>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2</w:t>
            </w:r>
          </w:p>
        </w:tc>
        <w:tc>
          <w:tcPr>
            <w:tcW w:w="2582" w:type="dxa"/>
            <w:tcBorders>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2014</w:t>
            </w:r>
          </w:p>
        </w:tc>
        <w:tc>
          <w:tcPr>
            <w:tcW w:w="5227" w:type="dxa"/>
            <w:tcBorders>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4.093,50</w:t>
            </w:r>
          </w:p>
        </w:tc>
      </w:tr>
      <w:tr w:rsidR="008719E4" w:rsidRPr="0043759D" w:rsidTr="00D84AAD">
        <w:trPr>
          <w:trHeight w:val="322"/>
          <w:jc w:val="center"/>
        </w:trPr>
        <w:tc>
          <w:tcPr>
            <w:tcW w:w="1067" w:type="dxa"/>
            <w:tcBorders>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3</w:t>
            </w:r>
          </w:p>
        </w:tc>
        <w:tc>
          <w:tcPr>
            <w:tcW w:w="2582" w:type="dxa"/>
            <w:tcBorders>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2015</w:t>
            </w:r>
          </w:p>
        </w:tc>
        <w:tc>
          <w:tcPr>
            <w:tcW w:w="5227" w:type="dxa"/>
            <w:tcBorders>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3.616,00</w:t>
            </w:r>
          </w:p>
        </w:tc>
      </w:tr>
      <w:tr w:rsidR="008719E4" w:rsidRPr="0043759D" w:rsidTr="00D84AAD">
        <w:trPr>
          <w:trHeight w:val="322"/>
          <w:jc w:val="center"/>
        </w:trPr>
        <w:tc>
          <w:tcPr>
            <w:tcW w:w="1067" w:type="dxa"/>
            <w:tcBorders>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4</w:t>
            </w:r>
          </w:p>
        </w:tc>
        <w:tc>
          <w:tcPr>
            <w:tcW w:w="2582" w:type="dxa"/>
            <w:tcBorders>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2016</w:t>
            </w:r>
          </w:p>
        </w:tc>
        <w:tc>
          <w:tcPr>
            <w:tcW w:w="5227" w:type="dxa"/>
            <w:tcBorders>
              <w:left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3 678,0</w:t>
            </w:r>
          </w:p>
        </w:tc>
      </w:tr>
      <w:tr w:rsidR="008719E4" w:rsidRPr="0043759D" w:rsidTr="00D84AAD">
        <w:trPr>
          <w:trHeight w:val="322"/>
          <w:jc w:val="center"/>
        </w:trPr>
        <w:tc>
          <w:tcPr>
            <w:tcW w:w="1067" w:type="dxa"/>
            <w:tcBorders>
              <w:left w:val="single" w:sz="12" w:space="0" w:color="auto"/>
              <w:bottom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5</w:t>
            </w:r>
          </w:p>
        </w:tc>
        <w:tc>
          <w:tcPr>
            <w:tcW w:w="2582" w:type="dxa"/>
            <w:tcBorders>
              <w:left w:val="single" w:sz="12" w:space="0" w:color="auto"/>
              <w:bottom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2017</w:t>
            </w:r>
          </w:p>
        </w:tc>
        <w:tc>
          <w:tcPr>
            <w:tcW w:w="5227" w:type="dxa"/>
            <w:tcBorders>
              <w:left w:val="single" w:sz="12" w:space="0" w:color="auto"/>
              <w:bottom w:val="single" w:sz="12" w:space="0" w:color="auto"/>
              <w:right w:val="single" w:sz="12" w:space="0" w:color="auto"/>
            </w:tcBorders>
            <w:shd w:val="clear" w:color="auto" w:fill="auto"/>
          </w:tcPr>
          <w:p w:rsidR="008719E4" w:rsidRPr="008719E4" w:rsidRDefault="008719E4" w:rsidP="00D84AAD">
            <w:pPr>
              <w:spacing w:after="0"/>
              <w:jc w:val="center"/>
              <w:rPr>
                <w:rFonts w:ascii="Times New Roman" w:hAnsi="Times New Roman"/>
                <w:sz w:val="24"/>
                <w:szCs w:val="24"/>
              </w:rPr>
            </w:pPr>
          </w:p>
          <w:p w:rsidR="008719E4" w:rsidRPr="008719E4" w:rsidRDefault="008719E4" w:rsidP="00D84AAD">
            <w:pPr>
              <w:spacing w:after="0"/>
              <w:jc w:val="center"/>
              <w:rPr>
                <w:rFonts w:ascii="Times New Roman" w:hAnsi="Times New Roman"/>
                <w:sz w:val="24"/>
                <w:szCs w:val="24"/>
              </w:rPr>
            </w:pPr>
            <w:r w:rsidRPr="008719E4">
              <w:rPr>
                <w:rFonts w:ascii="Times New Roman" w:hAnsi="Times New Roman"/>
                <w:sz w:val="24"/>
                <w:szCs w:val="24"/>
              </w:rPr>
              <w:t>3.706,50</w:t>
            </w:r>
          </w:p>
        </w:tc>
      </w:tr>
    </w:tbl>
    <w:p w:rsidR="00D84AAD" w:rsidRDefault="00D84AAD" w:rsidP="00D84AAD">
      <w:pPr>
        <w:spacing w:line="360" w:lineRule="auto"/>
        <w:jc w:val="both"/>
        <w:rPr>
          <w:rFonts w:ascii="Times New Roman" w:hAnsi="Times New Roman"/>
          <w:b/>
          <w:sz w:val="28"/>
          <w:szCs w:val="28"/>
        </w:rPr>
      </w:pPr>
    </w:p>
    <w:p w:rsidR="00D84AAD" w:rsidRPr="00D84AAD" w:rsidRDefault="00D84AAD" w:rsidP="00D84AAD">
      <w:pPr>
        <w:spacing w:after="0" w:line="360" w:lineRule="auto"/>
        <w:jc w:val="both"/>
        <w:rPr>
          <w:rFonts w:ascii="Times New Roman" w:hAnsi="Times New Roman"/>
          <w:b/>
          <w:sz w:val="28"/>
          <w:szCs w:val="28"/>
        </w:rPr>
      </w:pPr>
      <w:r w:rsidRPr="00D84AAD">
        <w:rPr>
          <w:rFonts w:ascii="Times New Roman" w:hAnsi="Times New Roman"/>
          <w:b/>
          <w:sz w:val="28"/>
          <w:szCs w:val="28"/>
        </w:rPr>
        <w:t>USŁUGI POGRZEBOWE</w:t>
      </w:r>
    </w:p>
    <w:p w:rsidR="00D84AAD" w:rsidRPr="00D84AAD" w:rsidRDefault="00D84AAD" w:rsidP="00D84AAD">
      <w:pPr>
        <w:ind w:firstLine="567"/>
        <w:jc w:val="both"/>
        <w:rPr>
          <w:rFonts w:ascii="Times New Roman" w:hAnsi="Times New Roman"/>
          <w:bCs/>
          <w:sz w:val="28"/>
          <w:szCs w:val="28"/>
        </w:rPr>
      </w:pPr>
      <w:r w:rsidRPr="00D84AAD">
        <w:rPr>
          <w:rFonts w:ascii="Times New Roman" w:hAnsi="Times New Roman"/>
          <w:bCs/>
          <w:sz w:val="28"/>
          <w:szCs w:val="28"/>
        </w:rPr>
        <w:t xml:space="preserve">Spółka zarządza i administruje cmentarzami komunalnymi w Sulechowie, Brodach, Łęgowie, Bukowie, Pomorsku, </w:t>
      </w:r>
      <w:proofErr w:type="spellStart"/>
      <w:r w:rsidRPr="00D84AAD">
        <w:rPr>
          <w:rFonts w:ascii="Times New Roman" w:hAnsi="Times New Roman"/>
          <w:bCs/>
          <w:sz w:val="28"/>
          <w:szCs w:val="28"/>
        </w:rPr>
        <w:t>Klępsku</w:t>
      </w:r>
      <w:proofErr w:type="spellEnd"/>
      <w:r w:rsidRPr="00D84AAD">
        <w:rPr>
          <w:rFonts w:ascii="Times New Roman" w:hAnsi="Times New Roman"/>
          <w:bCs/>
          <w:sz w:val="28"/>
          <w:szCs w:val="28"/>
        </w:rPr>
        <w:t xml:space="preserve">, Kalsku i </w:t>
      </w:r>
      <w:proofErr w:type="spellStart"/>
      <w:r w:rsidRPr="00D84AAD">
        <w:rPr>
          <w:rFonts w:ascii="Times New Roman" w:hAnsi="Times New Roman"/>
          <w:bCs/>
          <w:sz w:val="28"/>
          <w:szCs w:val="28"/>
        </w:rPr>
        <w:t>Mozowie</w:t>
      </w:r>
      <w:proofErr w:type="spellEnd"/>
      <w:r w:rsidRPr="00D84AAD">
        <w:rPr>
          <w:rFonts w:ascii="Times New Roman" w:hAnsi="Times New Roman"/>
          <w:bCs/>
          <w:sz w:val="28"/>
          <w:szCs w:val="28"/>
        </w:rPr>
        <w:t xml:space="preserve">. Prowadzimy szczegółową ewidencję osób zmarłych, pochowanych na tutejszych cmentarzach, administrujemy miejscami grzebalnymi oraz przyjmujemy opłaty przedłużające prawo do grobu (tzw. prolongaty).  </w:t>
      </w:r>
    </w:p>
    <w:p w:rsidR="00D84AAD" w:rsidRDefault="00D84AAD" w:rsidP="00D84AAD">
      <w:pPr>
        <w:tabs>
          <w:tab w:val="left" w:pos="2410"/>
          <w:tab w:val="left" w:pos="9072"/>
        </w:tabs>
        <w:spacing w:line="360" w:lineRule="auto"/>
        <w:jc w:val="center"/>
        <w:rPr>
          <w:rFonts w:ascii="Bookman Old Style" w:hAnsi="Bookman Old Style"/>
        </w:rPr>
      </w:pPr>
      <w:r>
        <w:rPr>
          <w:rFonts w:ascii="Bookman Old Style" w:hAnsi="Bookman Old Style"/>
          <w:noProof/>
          <w:lang w:eastAsia="pl-PL"/>
        </w:rPr>
        <w:drawing>
          <wp:inline distT="0" distB="0" distL="0" distR="0">
            <wp:extent cx="3810000" cy="24765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476500"/>
                    </a:xfrm>
                    <a:prstGeom prst="rect">
                      <a:avLst/>
                    </a:prstGeom>
                    <a:noFill/>
                    <a:ln>
                      <a:noFill/>
                    </a:ln>
                  </pic:spPr>
                </pic:pic>
              </a:graphicData>
            </a:graphic>
          </wp:inline>
        </w:drawing>
      </w:r>
    </w:p>
    <w:p w:rsidR="00D84AAD" w:rsidRDefault="00D84AAD" w:rsidP="00606C05">
      <w:pPr>
        <w:spacing w:after="0"/>
        <w:jc w:val="both"/>
        <w:rPr>
          <w:rFonts w:ascii="Times New Roman" w:hAnsi="Times New Roman"/>
          <w:sz w:val="28"/>
          <w:szCs w:val="28"/>
        </w:rPr>
      </w:pPr>
    </w:p>
    <w:p w:rsidR="00D84AAD" w:rsidRPr="00D84AAD" w:rsidRDefault="00D84AAD" w:rsidP="00D84AAD">
      <w:pPr>
        <w:tabs>
          <w:tab w:val="left" w:pos="2410"/>
          <w:tab w:val="left" w:pos="9072"/>
        </w:tabs>
        <w:spacing w:line="360" w:lineRule="auto"/>
        <w:rPr>
          <w:rFonts w:ascii="Times New Roman" w:hAnsi="Times New Roman"/>
          <w:sz w:val="28"/>
          <w:szCs w:val="28"/>
        </w:rPr>
      </w:pPr>
      <w:r w:rsidRPr="00D84AAD">
        <w:rPr>
          <w:rFonts w:ascii="Times New Roman" w:hAnsi="Times New Roman"/>
          <w:sz w:val="28"/>
          <w:szCs w:val="28"/>
        </w:rPr>
        <w:t>Tabela pochówku zmarłych na administrowanych cmentarzach:</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1950"/>
        <w:gridCol w:w="1110"/>
        <w:gridCol w:w="845"/>
        <w:gridCol w:w="981"/>
        <w:gridCol w:w="1118"/>
        <w:gridCol w:w="1255"/>
        <w:gridCol w:w="1255"/>
      </w:tblGrid>
      <w:tr w:rsidR="00D84AAD" w:rsidRPr="00D84AAD" w:rsidTr="00D75238">
        <w:trPr>
          <w:trHeight w:val="414"/>
        </w:trPr>
        <w:tc>
          <w:tcPr>
            <w:tcW w:w="670" w:type="dxa"/>
            <w:vMerge w:val="restart"/>
            <w:shd w:val="clear" w:color="auto" w:fill="auto"/>
          </w:tcPr>
          <w:p w:rsidR="00D84AAD" w:rsidRPr="00D84AAD" w:rsidRDefault="00D84AAD" w:rsidP="00D75238">
            <w:pPr>
              <w:tabs>
                <w:tab w:val="left" w:pos="2410"/>
                <w:tab w:val="left" w:pos="9072"/>
              </w:tabs>
              <w:spacing w:line="360" w:lineRule="auto"/>
              <w:jc w:val="center"/>
              <w:rPr>
                <w:rFonts w:ascii="Times New Roman" w:hAnsi="Times New Roman"/>
                <w:b/>
                <w:sz w:val="24"/>
                <w:szCs w:val="24"/>
              </w:rPr>
            </w:pPr>
            <w:r w:rsidRPr="00D84AAD">
              <w:rPr>
                <w:rFonts w:ascii="Times New Roman" w:hAnsi="Times New Roman"/>
                <w:b/>
                <w:sz w:val="24"/>
                <w:szCs w:val="24"/>
              </w:rPr>
              <w:t>Lp</w:t>
            </w:r>
            <w:r>
              <w:rPr>
                <w:rFonts w:ascii="Times New Roman" w:hAnsi="Times New Roman"/>
                <w:b/>
                <w:sz w:val="24"/>
                <w:szCs w:val="24"/>
              </w:rPr>
              <w:t>.</w:t>
            </w:r>
          </w:p>
        </w:tc>
        <w:tc>
          <w:tcPr>
            <w:tcW w:w="1856" w:type="dxa"/>
            <w:shd w:val="clear" w:color="auto" w:fill="auto"/>
          </w:tcPr>
          <w:p w:rsidR="00D84AAD" w:rsidRPr="00D84AAD" w:rsidRDefault="00D84AAD" w:rsidP="00D84AAD">
            <w:pPr>
              <w:tabs>
                <w:tab w:val="left" w:pos="2410"/>
                <w:tab w:val="left" w:pos="9072"/>
              </w:tabs>
              <w:spacing w:line="360" w:lineRule="auto"/>
              <w:jc w:val="center"/>
              <w:rPr>
                <w:rFonts w:ascii="Times New Roman" w:hAnsi="Times New Roman"/>
                <w:b/>
                <w:sz w:val="24"/>
                <w:szCs w:val="24"/>
              </w:rPr>
            </w:pPr>
            <w:r w:rsidRPr="00D84AAD">
              <w:rPr>
                <w:rFonts w:ascii="Times New Roman" w:hAnsi="Times New Roman"/>
                <w:b/>
                <w:sz w:val="24"/>
                <w:szCs w:val="24"/>
              </w:rPr>
              <w:t>wyszczególnienie</w:t>
            </w:r>
          </w:p>
        </w:tc>
        <w:tc>
          <w:tcPr>
            <w:tcW w:w="6655" w:type="dxa"/>
            <w:gridSpan w:val="6"/>
            <w:shd w:val="clear" w:color="auto" w:fill="auto"/>
          </w:tcPr>
          <w:p w:rsidR="00D84AAD" w:rsidRPr="00D84AAD" w:rsidRDefault="00D84AAD" w:rsidP="00D84AAD">
            <w:pPr>
              <w:tabs>
                <w:tab w:val="left" w:pos="2410"/>
                <w:tab w:val="left" w:pos="9072"/>
              </w:tabs>
              <w:spacing w:line="360" w:lineRule="auto"/>
              <w:jc w:val="center"/>
              <w:rPr>
                <w:rFonts w:ascii="Times New Roman" w:hAnsi="Times New Roman"/>
                <w:b/>
                <w:sz w:val="24"/>
                <w:szCs w:val="24"/>
              </w:rPr>
            </w:pPr>
            <w:r w:rsidRPr="00D84AAD">
              <w:rPr>
                <w:rFonts w:ascii="Times New Roman" w:hAnsi="Times New Roman"/>
                <w:b/>
                <w:sz w:val="24"/>
                <w:szCs w:val="24"/>
              </w:rPr>
              <w:t>ilość   pochówków</w:t>
            </w:r>
          </w:p>
        </w:tc>
      </w:tr>
      <w:tr w:rsidR="00D84AAD" w:rsidRPr="00D84AAD" w:rsidTr="00D84AAD">
        <w:trPr>
          <w:trHeight w:val="372"/>
        </w:trPr>
        <w:tc>
          <w:tcPr>
            <w:tcW w:w="670" w:type="dxa"/>
            <w:vMerge/>
            <w:shd w:val="clear" w:color="auto" w:fill="auto"/>
          </w:tcPr>
          <w:p w:rsidR="00D84AAD" w:rsidRPr="00D84AAD" w:rsidRDefault="00D84AAD" w:rsidP="00D75238">
            <w:pPr>
              <w:tabs>
                <w:tab w:val="left" w:pos="2410"/>
                <w:tab w:val="left" w:pos="9072"/>
              </w:tabs>
              <w:spacing w:line="360" w:lineRule="auto"/>
              <w:jc w:val="both"/>
              <w:rPr>
                <w:rFonts w:ascii="Times New Roman" w:hAnsi="Times New Roman"/>
                <w:sz w:val="24"/>
                <w:szCs w:val="24"/>
              </w:rPr>
            </w:pPr>
          </w:p>
        </w:tc>
        <w:tc>
          <w:tcPr>
            <w:tcW w:w="1856" w:type="dxa"/>
            <w:vMerge w:val="restart"/>
            <w:shd w:val="clear" w:color="auto" w:fill="auto"/>
          </w:tcPr>
          <w:p w:rsidR="00D84AAD" w:rsidRPr="00D84AAD" w:rsidRDefault="00D84AAD" w:rsidP="00D84AAD">
            <w:pPr>
              <w:tabs>
                <w:tab w:val="left" w:pos="2410"/>
                <w:tab w:val="left" w:pos="9072"/>
              </w:tabs>
              <w:jc w:val="center"/>
              <w:rPr>
                <w:rFonts w:ascii="Times New Roman" w:hAnsi="Times New Roman"/>
                <w:b/>
                <w:sz w:val="24"/>
                <w:szCs w:val="24"/>
              </w:rPr>
            </w:pPr>
            <w:r w:rsidRPr="00D84AAD">
              <w:rPr>
                <w:rFonts w:ascii="Times New Roman" w:hAnsi="Times New Roman"/>
                <w:b/>
                <w:sz w:val="24"/>
                <w:szCs w:val="24"/>
              </w:rPr>
              <w:t>lokalizacja cmentarza</w:t>
            </w:r>
          </w:p>
        </w:tc>
        <w:tc>
          <w:tcPr>
            <w:tcW w:w="6655" w:type="dxa"/>
            <w:gridSpan w:val="6"/>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b/>
                <w:sz w:val="24"/>
                <w:szCs w:val="24"/>
              </w:rPr>
            </w:pPr>
            <w:r w:rsidRPr="00D84AAD">
              <w:rPr>
                <w:rFonts w:ascii="Times New Roman" w:hAnsi="Times New Roman"/>
                <w:b/>
                <w:sz w:val="24"/>
                <w:szCs w:val="24"/>
              </w:rPr>
              <w:t>ROK</w:t>
            </w:r>
          </w:p>
        </w:tc>
      </w:tr>
      <w:tr w:rsidR="00D84AAD" w:rsidRPr="00D84AAD" w:rsidTr="00D84AAD">
        <w:trPr>
          <w:trHeight w:val="323"/>
        </w:trPr>
        <w:tc>
          <w:tcPr>
            <w:tcW w:w="670" w:type="dxa"/>
            <w:vMerge/>
            <w:shd w:val="clear" w:color="auto" w:fill="auto"/>
          </w:tcPr>
          <w:p w:rsidR="00D84AAD" w:rsidRPr="00D84AAD" w:rsidRDefault="00D84AAD" w:rsidP="00D75238">
            <w:pPr>
              <w:tabs>
                <w:tab w:val="left" w:pos="2410"/>
                <w:tab w:val="left" w:pos="9072"/>
              </w:tabs>
              <w:spacing w:line="360" w:lineRule="auto"/>
              <w:jc w:val="both"/>
              <w:rPr>
                <w:rFonts w:ascii="Times New Roman" w:hAnsi="Times New Roman"/>
                <w:sz w:val="24"/>
                <w:szCs w:val="24"/>
              </w:rPr>
            </w:pPr>
          </w:p>
        </w:tc>
        <w:tc>
          <w:tcPr>
            <w:tcW w:w="1856" w:type="dxa"/>
            <w:vMerge/>
            <w:shd w:val="clear" w:color="auto" w:fill="auto"/>
          </w:tcPr>
          <w:p w:rsidR="00D84AAD" w:rsidRPr="00D84AAD" w:rsidRDefault="00D84AAD" w:rsidP="00D75238">
            <w:pPr>
              <w:tabs>
                <w:tab w:val="left" w:pos="2410"/>
                <w:tab w:val="left" w:pos="9072"/>
              </w:tabs>
              <w:spacing w:line="360" w:lineRule="auto"/>
              <w:jc w:val="center"/>
              <w:rPr>
                <w:rFonts w:ascii="Times New Roman" w:hAnsi="Times New Roman"/>
                <w:b/>
                <w:sz w:val="24"/>
                <w:szCs w:val="24"/>
              </w:rPr>
            </w:pPr>
          </w:p>
        </w:tc>
        <w:tc>
          <w:tcPr>
            <w:tcW w:w="1126" w:type="dxa"/>
            <w:shd w:val="clear" w:color="auto" w:fill="auto"/>
          </w:tcPr>
          <w:p w:rsidR="00D84AAD" w:rsidRPr="00D84AAD" w:rsidRDefault="00D84AAD" w:rsidP="00D84AAD">
            <w:pPr>
              <w:tabs>
                <w:tab w:val="left" w:pos="2410"/>
                <w:tab w:val="left" w:pos="9072"/>
              </w:tabs>
              <w:spacing w:line="360" w:lineRule="auto"/>
              <w:jc w:val="center"/>
              <w:rPr>
                <w:rFonts w:ascii="Times New Roman" w:hAnsi="Times New Roman"/>
                <w:b/>
                <w:sz w:val="24"/>
                <w:szCs w:val="24"/>
              </w:rPr>
            </w:pPr>
            <w:r w:rsidRPr="00D84AAD">
              <w:rPr>
                <w:rFonts w:ascii="Times New Roman" w:hAnsi="Times New Roman"/>
                <w:b/>
                <w:sz w:val="24"/>
                <w:szCs w:val="24"/>
              </w:rPr>
              <w:t>2012</w:t>
            </w:r>
          </w:p>
        </w:tc>
        <w:tc>
          <w:tcPr>
            <w:tcW w:w="851" w:type="dxa"/>
            <w:shd w:val="clear" w:color="auto" w:fill="auto"/>
          </w:tcPr>
          <w:p w:rsidR="00D84AAD" w:rsidRPr="00D84AAD" w:rsidRDefault="00D84AAD" w:rsidP="00D84AAD">
            <w:pPr>
              <w:tabs>
                <w:tab w:val="left" w:pos="2410"/>
                <w:tab w:val="left" w:pos="9072"/>
              </w:tabs>
              <w:spacing w:line="360" w:lineRule="auto"/>
              <w:rPr>
                <w:rFonts w:ascii="Times New Roman" w:hAnsi="Times New Roman"/>
                <w:b/>
                <w:sz w:val="24"/>
                <w:szCs w:val="24"/>
              </w:rPr>
            </w:pPr>
            <w:r w:rsidRPr="00D84AAD">
              <w:rPr>
                <w:rFonts w:ascii="Times New Roman" w:hAnsi="Times New Roman"/>
                <w:b/>
                <w:sz w:val="24"/>
                <w:szCs w:val="24"/>
              </w:rPr>
              <w:t>2013</w:t>
            </w:r>
          </w:p>
        </w:tc>
        <w:tc>
          <w:tcPr>
            <w:tcW w:w="992" w:type="dxa"/>
            <w:shd w:val="clear" w:color="auto" w:fill="auto"/>
          </w:tcPr>
          <w:p w:rsidR="00D84AAD" w:rsidRPr="00D84AAD" w:rsidRDefault="00D84AAD" w:rsidP="00D84AAD">
            <w:pPr>
              <w:tabs>
                <w:tab w:val="left" w:pos="2410"/>
                <w:tab w:val="left" w:pos="9072"/>
              </w:tabs>
              <w:spacing w:line="360" w:lineRule="auto"/>
              <w:rPr>
                <w:rFonts w:ascii="Times New Roman" w:hAnsi="Times New Roman"/>
                <w:b/>
                <w:sz w:val="24"/>
                <w:szCs w:val="24"/>
              </w:rPr>
            </w:pPr>
            <w:r w:rsidRPr="00D84AAD">
              <w:rPr>
                <w:rFonts w:ascii="Times New Roman" w:hAnsi="Times New Roman"/>
                <w:b/>
                <w:sz w:val="24"/>
                <w:szCs w:val="24"/>
              </w:rPr>
              <w:t>2014</w:t>
            </w:r>
          </w:p>
        </w:tc>
        <w:tc>
          <w:tcPr>
            <w:tcW w:w="1134" w:type="dxa"/>
          </w:tcPr>
          <w:p w:rsidR="00D84AAD" w:rsidRPr="00D84AAD" w:rsidRDefault="00D84AAD" w:rsidP="00D84AAD">
            <w:pPr>
              <w:tabs>
                <w:tab w:val="left" w:pos="2410"/>
                <w:tab w:val="left" w:pos="9072"/>
              </w:tabs>
              <w:spacing w:line="360" w:lineRule="auto"/>
              <w:rPr>
                <w:rFonts w:ascii="Times New Roman" w:hAnsi="Times New Roman"/>
                <w:b/>
                <w:sz w:val="24"/>
                <w:szCs w:val="24"/>
              </w:rPr>
            </w:pPr>
            <w:r w:rsidRPr="00D84AAD">
              <w:rPr>
                <w:rFonts w:ascii="Times New Roman" w:hAnsi="Times New Roman"/>
                <w:b/>
                <w:sz w:val="24"/>
                <w:szCs w:val="24"/>
              </w:rPr>
              <w:t>2015</w:t>
            </w:r>
          </w:p>
        </w:tc>
        <w:tc>
          <w:tcPr>
            <w:tcW w:w="1276" w:type="dxa"/>
          </w:tcPr>
          <w:p w:rsidR="00D84AAD" w:rsidRPr="00D84AAD" w:rsidRDefault="00D84AAD" w:rsidP="00D84AAD">
            <w:pPr>
              <w:tabs>
                <w:tab w:val="left" w:pos="2410"/>
                <w:tab w:val="left" w:pos="9072"/>
              </w:tabs>
              <w:spacing w:line="360" w:lineRule="auto"/>
              <w:rPr>
                <w:rFonts w:ascii="Times New Roman" w:hAnsi="Times New Roman"/>
                <w:b/>
                <w:sz w:val="24"/>
                <w:szCs w:val="24"/>
              </w:rPr>
            </w:pPr>
            <w:r w:rsidRPr="00D84AAD">
              <w:rPr>
                <w:rFonts w:ascii="Times New Roman" w:hAnsi="Times New Roman"/>
                <w:b/>
                <w:sz w:val="24"/>
                <w:szCs w:val="24"/>
              </w:rPr>
              <w:t>2016</w:t>
            </w:r>
          </w:p>
        </w:tc>
        <w:tc>
          <w:tcPr>
            <w:tcW w:w="1276" w:type="dxa"/>
          </w:tcPr>
          <w:p w:rsidR="00D84AAD" w:rsidRPr="00D84AAD" w:rsidRDefault="00D84AAD" w:rsidP="00D84AAD">
            <w:pPr>
              <w:tabs>
                <w:tab w:val="left" w:pos="2410"/>
                <w:tab w:val="left" w:pos="9072"/>
              </w:tabs>
              <w:spacing w:line="360" w:lineRule="auto"/>
              <w:rPr>
                <w:rFonts w:ascii="Times New Roman" w:hAnsi="Times New Roman"/>
                <w:b/>
                <w:sz w:val="24"/>
                <w:szCs w:val="24"/>
              </w:rPr>
            </w:pPr>
            <w:r w:rsidRPr="00D84AAD">
              <w:rPr>
                <w:rFonts w:ascii="Times New Roman" w:hAnsi="Times New Roman"/>
                <w:b/>
                <w:sz w:val="24"/>
                <w:szCs w:val="24"/>
              </w:rPr>
              <w:t>2017</w:t>
            </w:r>
          </w:p>
        </w:tc>
      </w:tr>
      <w:tr w:rsidR="00D84AAD" w:rsidRPr="00D84AAD" w:rsidTr="00D84AAD">
        <w:trPr>
          <w:trHeight w:val="404"/>
        </w:trPr>
        <w:tc>
          <w:tcPr>
            <w:tcW w:w="670"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w:t>
            </w:r>
          </w:p>
        </w:tc>
        <w:tc>
          <w:tcPr>
            <w:tcW w:w="1856" w:type="dxa"/>
            <w:shd w:val="clear" w:color="auto" w:fill="auto"/>
          </w:tcPr>
          <w:p w:rsidR="00D84AAD" w:rsidRPr="00D84AAD" w:rsidRDefault="00D84AAD" w:rsidP="00D84AAD">
            <w:pPr>
              <w:tabs>
                <w:tab w:val="left" w:pos="2410"/>
                <w:tab w:val="left" w:pos="9072"/>
              </w:tabs>
              <w:spacing w:after="0" w:line="360" w:lineRule="auto"/>
              <w:jc w:val="both"/>
              <w:rPr>
                <w:rFonts w:ascii="Times New Roman" w:hAnsi="Times New Roman"/>
                <w:sz w:val="24"/>
                <w:szCs w:val="24"/>
              </w:rPr>
            </w:pPr>
            <w:r w:rsidRPr="00D84AAD">
              <w:rPr>
                <w:rFonts w:ascii="Times New Roman" w:hAnsi="Times New Roman"/>
                <w:sz w:val="24"/>
                <w:szCs w:val="24"/>
              </w:rPr>
              <w:t>Sulechów</w:t>
            </w:r>
          </w:p>
        </w:tc>
        <w:tc>
          <w:tcPr>
            <w:tcW w:w="1126"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162</w:t>
            </w:r>
          </w:p>
        </w:tc>
        <w:tc>
          <w:tcPr>
            <w:tcW w:w="851"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177</w:t>
            </w:r>
          </w:p>
        </w:tc>
        <w:tc>
          <w:tcPr>
            <w:tcW w:w="992"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162</w:t>
            </w:r>
          </w:p>
        </w:tc>
        <w:tc>
          <w:tcPr>
            <w:tcW w:w="1134"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169</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161</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180</w:t>
            </w:r>
          </w:p>
        </w:tc>
      </w:tr>
      <w:tr w:rsidR="00D84AAD" w:rsidRPr="00D84AAD" w:rsidTr="00D75238">
        <w:trPr>
          <w:trHeight w:val="414"/>
        </w:trPr>
        <w:tc>
          <w:tcPr>
            <w:tcW w:w="670"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2</w:t>
            </w:r>
          </w:p>
        </w:tc>
        <w:tc>
          <w:tcPr>
            <w:tcW w:w="1856" w:type="dxa"/>
            <w:shd w:val="clear" w:color="auto" w:fill="auto"/>
          </w:tcPr>
          <w:p w:rsidR="00D84AAD" w:rsidRPr="00D84AAD" w:rsidRDefault="00D84AAD" w:rsidP="00D84AAD">
            <w:pPr>
              <w:tabs>
                <w:tab w:val="left" w:pos="2410"/>
                <w:tab w:val="left" w:pos="9072"/>
              </w:tabs>
              <w:spacing w:after="0" w:line="360" w:lineRule="auto"/>
              <w:jc w:val="both"/>
              <w:rPr>
                <w:rFonts w:ascii="Times New Roman" w:hAnsi="Times New Roman"/>
                <w:sz w:val="24"/>
                <w:szCs w:val="24"/>
              </w:rPr>
            </w:pPr>
            <w:r w:rsidRPr="00D84AAD">
              <w:rPr>
                <w:rFonts w:ascii="Times New Roman" w:hAnsi="Times New Roman"/>
                <w:sz w:val="24"/>
                <w:szCs w:val="24"/>
              </w:rPr>
              <w:t>Pomorsko</w:t>
            </w:r>
          </w:p>
        </w:tc>
        <w:tc>
          <w:tcPr>
            <w:tcW w:w="1126"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4</w:t>
            </w:r>
          </w:p>
        </w:tc>
        <w:tc>
          <w:tcPr>
            <w:tcW w:w="851"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10</w:t>
            </w:r>
          </w:p>
        </w:tc>
        <w:tc>
          <w:tcPr>
            <w:tcW w:w="992"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12</w:t>
            </w:r>
          </w:p>
        </w:tc>
        <w:tc>
          <w:tcPr>
            <w:tcW w:w="1134"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5</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8</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5</w:t>
            </w:r>
          </w:p>
        </w:tc>
      </w:tr>
      <w:tr w:rsidR="00D84AAD" w:rsidRPr="00D84AAD" w:rsidTr="00D75238">
        <w:trPr>
          <w:trHeight w:val="414"/>
        </w:trPr>
        <w:tc>
          <w:tcPr>
            <w:tcW w:w="670"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3</w:t>
            </w:r>
          </w:p>
        </w:tc>
        <w:tc>
          <w:tcPr>
            <w:tcW w:w="1856" w:type="dxa"/>
            <w:shd w:val="clear" w:color="auto" w:fill="auto"/>
          </w:tcPr>
          <w:p w:rsidR="00D84AAD" w:rsidRPr="00D84AAD" w:rsidRDefault="00D84AAD" w:rsidP="00D84AAD">
            <w:pPr>
              <w:tabs>
                <w:tab w:val="left" w:pos="2410"/>
                <w:tab w:val="left" w:pos="9072"/>
              </w:tabs>
              <w:spacing w:after="0" w:line="360" w:lineRule="auto"/>
              <w:jc w:val="both"/>
              <w:rPr>
                <w:rFonts w:ascii="Times New Roman" w:hAnsi="Times New Roman"/>
                <w:sz w:val="24"/>
                <w:szCs w:val="24"/>
              </w:rPr>
            </w:pPr>
            <w:r w:rsidRPr="00D84AAD">
              <w:rPr>
                <w:rFonts w:ascii="Times New Roman" w:hAnsi="Times New Roman"/>
                <w:sz w:val="24"/>
                <w:szCs w:val="24"/>
              </w:rPr>
              <w:t>Kalsk</w:t>
            </w:r>
          </w:p>
        </w:tc>
        <w:tc>
          <w:tcPr>
            <w:tcW w:w="1126"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6</w:t>
            </w:r>
          </w:p>
        </w:tc>
        <w:tc>
          <w:tcPr>
            <w:tcW w:w="851"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8</w:t>
            </w:r>
          </w:p>
        </w:tc>
        <w:tc>
          <w:tcPr>
            <w:tcW w:w="992"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9</w:t>
            </w:r>
          </w:p>
        </w:tc>
        <w:tc>
          <w:tcPr>
            <w:tcW w:w="1134"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7</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12</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13</w:t>
            </w:r>
          </w:p>
        </w:tc>
      </w:tr>
      <w:tr w:rsidR="00D84AAD" w:rsidRPr="00D84AAD" w:rsidTr="00D75238">
        <w:trPr>
          <w:trHeight w:val="414"/>
        </w:trPr>
        <w:tc>
          <w:tcPr>
            <w:tcW w:w="670"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4</w:t>
            </w:r>
          </w:p>
        </w:tc>
        <w:tc>
          <w:tcPr>
            <w:tcW w:w="1856" w:type="dxa"/>
            <w:shd w:val="clear" w:color="auto" w:fill="auto"/>
          </w:tcPr>
          <w:p w:rsidR="00D84AAD" w:rsidRPr="00D84AAD" w:rsidRDefault="00D84AAD" w:rsidP="00D84AAD">
            <w:pPr>
              <w:tabs>
                <w:tab w:val="left" w:pos="2410"/>
                <w:tab w:val="left" w:pos="9072"/>
              </w:tabs>
              <w:spacing w:after="0" w:line="360" w:lineRule="auto"/>
              <w:jc w:val="both"/>
              <w:rPr>
                <w:rFonts w:ascii="Times New Roman" w:hAnsi="Times New Roman"/>
                <w:sz w:val="24"/>
                <w:szCs w:val="24"/>
              </w:rPr>
            </w:pPr>
            <w:r w:rsidRPr="00D84AAD">
              <w:rPr>
                <w:rFonts w:ascii="Times New Roman" w:hAnsi="Times New Roman"/>
                <w:sz w:val="24"/>
                <w:szCs w:val="24"/>
              </w:rPr>
              <w:t>Brody</w:t>
            </w:r>
          </w:p>
        </w:tc>
        <w:tc>
          <w:tcPr>
            <w:tcW w:w="1126"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7</w:t>
            </w:r>
          </w:p>
        </w:tc>
        <w:tc>
          <w:tcPr>
            <w:tcW w:w="851"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10</w:t>
            </w:r>
          </w:p>
        </w:tc>
        <w:tc>
          <w:tcPr>
            <w:tcW w:w="992"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9</w:t>
            </w:r>
          </w:p>
        </w:tc>
        <w:tc>
          <w:tcPr>
            <w:tcW w:w="1134"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11</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8</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9</w:t>
            </w:r>
          </w:p>
        </w:tc>
      </w:tr>
      <w:tr w:rsidR="00D84AAD" w:rsidRPr="00D84AAD" w:rsidTr="00D75238">
        <w:trPr>
          <w:trHeight w:val="414"/>
        </w:trPr>
        <w:tc>
          <w:tcPr>
            <w:tcW w:w="670"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5</w:t>
            </w:r>
          </w:p>
        </w:tc>
        <w:tc>
          <w:tcPr>
            <w:tcW w:w="1856" w:type="dxa"/>
            <w:shd w:val="clear" w:color="auto" w:fill="auto"/>
          </w:tcPr>
          <w:p w:rsidR="00D84AAD" w:rsidRPr="00D84AAD" w:rsidRDefault="00D84AAD" w:rsidP="00D84AAD">
            <w:pPr>
              <w:tabs>
                <w:tab w:val="left" w:pos="2410"/>
                <w:tab w:val="left" w:pos="9072"/>
              </w:tabs>
              <w:spacing w:after="0" w:line="360" w:lineRule="auto"/>
              <w:jc w:val="both"/>
              <w:rPr>
                <w:rFonts w:ascii="Times New Roman" w:hAnsi="Times New Roman"/>
                <w:sz w:val="24"/>
                <w:szCs w:val="24"/>
              </w:rPr>
            </w:pPr>
            <w:r w:rsidRPr="00D84AAD">
              <w:rPr>
                <w:rFonts w:ascii="Times New Roman" w:hAnsi="Times New Roman"/>
                <w:sz w:val="24"/>
                <w:szCs w:val="24"/>
              </w:rPr>
              <w:t>Klępsk</w:t>
            </w:r>
          </w:p>
        </w:tc>
        <w:tc>
          <w:tcPr>
            <w:tcW w:w="1126"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5</w:t>
            </w:r>
          </w:p>
        </w:tc>
        <w:tc>
          <w:tcPr>
            <w:tcW w:w="851"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11</w:t>
            </w:r>
          </w:p>
        </w:tc>
        <w:tc>
          <w:tcPr>
            <w:tcW w:w="992"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11</w:t>
            </w:r>
          </w:p>
        </w:tc>
        <w:tc>
          <w:tcPr>
            <w:tcW w:w="1134"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7</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10</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8</w:t>
            </w:r>
          </w:p>
        </w:tc>
      </w:tr>
      <w:tr w:rsidR="00D84AAD" w:rsidRPr="00D84AAD" w:rsidTr="00D75238">
        <w:trPr>
          <w:trHeight w:val="414"/>
        </w:trPr>
        <w:tc>
          <w:tcPr>
            <w:tcW w:w="670"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6</w:t>
            </w:r>
          </w:p>
        </w:tc>
        <w:tc>
          <w:tcPr>
            <w:tcW w:w="1856" w:type="dxa"/>
            <w:shd w:val="clear" w:color="auto" w:fill="auto"/>
          </w:tcPr>
          <w:p w:rsidR="00D84AAD" w:rsidRPr="00D84AAD" w:rsidRDefault="00D84AAD" w:rsidP="00D84AAD">
            <w:pPr>
              <w:tabs>
                <w:tab w:val="left" w:pos="2410"/>
                <w:tab w:val="left" w:pos="9072"/>
              </w:tabs>
              <w:spacing w:after="0" w:line="360" w:lineRule="auto"/>
              <w:jc w:val="both"/>
              <w:rPr>
                <w:rFonts w:ascii="Times New Roman" w:hAnsi="Times New Roman"/>
                <w:sz w:val="24"/>
                <w:szCs w:val="24"/>
              </w:rPr>
            </w:pPr>
            <w:r w:rsidRPr="00D84AAD">
              <w:rPr>
                <w:rFonts w:ascii="Times New Roman" w:hAnsi="Times New Roman"/>
                <w:sz w:val="24"/>
                <w:szCs w:val="24"/>
              </w:rPr>
              <w:t>Mozów</w:t>
            </w:r>
          </w:p>
        </w:tc>
        <w:tc>
          <w:tcPr>
            <w:tcW w:w="1126"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2</w:t>
            </w:r>
          </w:p>
        </w:tc>
        <w:tc>
          <w:tcPr>
            <w:tcW w:w="851"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w:t>
            </w:r>
          </w:p>
        </w:tc>
        <w:tc>
          <w:tcPr>
            <w:tcW w:w="992"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w:t>
            </w:r>
          </w:p>
        </w:tc>
        <w:tc>
          <w:tcPr>
            <w:tcW w:w="1134"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2</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2</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w:t>
            </w:r>
          </w:p>
        </w:tc>
      </w:tr>
      <w:tr w:rsidR="00D84AAD" w:rsidRPr="00D84AAD" w:rsidTr="00D75238">
        <w:trPr>
          <w:trHeight w:val="414"/>
        </w:trPr>
        <w:tc>
          <w:tcPr>
            <w:tcW w:w="670"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7</w:t>
            </w:r>
          </w:p>
        </w:tc>
        <w:tc>
          <w:tcPr>
            <w:tcW w:w="1856" w:type="dxa"/>
            <w:shd w:val="clear" w:color="auto" w:fill="auto"/>
          </w:tcPr>
          <w:p w:rsidR="00D84AAD" w:rsidRPr="00D84AAD" w:rsidRDefault="00D84AAD" w:rsidP="00D84AAD">
            <w:pPr>
              <w:tabs>
                <w:tab w:val="left" w:pos="2410"/>
                <w:tab w:val="left" w:pos="9072"/>
              </w:tabs>
              <w:spacing w:after="0" w:line="360" w:lineRule="auto"/>
              <w:jc w:val="both"/>
              <w:rPr>
                <w:rFonts w:ascii="Times New Roman" w:hAnsi="Times New Roman"/>
                <w:sz w:val="24"/>
                <w:szCs w:val="24"/>
              </w:rPr>
            </w:pPr>
            <w:r w:rsidRPr="00D84AAD">
              <w:rPr>
                <w:rFonts w:ascii="Times New Roman" w:hAnsi="Times New Roman"/>
                <w:sz w:val="24"/>
                <w:szCs w:val="24"/>
              </w:rPr>
              <w:t>Buków</w:t>
            </w:r>
          </w:p>
        </w:tc>
        <w:tc>
          <w:tcPr>
            <w:tcW w:w="1126"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6</w:t>
            </w:r>
          </w:p>
        </w:tc>
        <w:tc>
          <w:tcPr>
            <w:tcW w:w="851"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10</w:t>
            </w:r>
          </w:p>
        </w:tc>
        <w:tc>
          <w:tcPr>
            <w:tcW w:w="992"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3</w:t>
            </w:r>
          </w:p>
        </w:tc>
        <w:tc>
          <w:tcPr>
            <w:tcW w:w="1134"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0</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7</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2</w:t>
            </w:r>
          </w:p>
        </w:tc>
      </w:tr>
      <w:tr w:rsidR="00D84AAD" w:rsidRPr="00D84AAD" w:rsidTr="00D75238">
        <w:trPr>
          <w:trHeight w:val="414"/>
        </w:trPr>
        <w:tc>
          <w:tcPr>
            <w:tcW w:w="670"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8</w:t>
            </w:r>
          </w:p>
        </w:tc>
        <w:tc>
          <w:tcPr>
            <w:tcW w:w="1856" w:type="dxa"/>
            <w:shd w:val="clear" w:color="auto" w:fill="auto"/>
          </w:tcPr>
          <w:p w:rsidR="00D84AAD" w:rsidRPr="00D84AAD" w:rsidRDefault="00D84AAD" w:rsidP="00D84AAD">
            <w:pPr>
              <w:tabs>
                <w:tab w:val="left" w:pos="2410"/>
                <w:tab w:val="left" w:pos="9072"/>
              </w:tabs>
              <w:spacing w:after="0" w:line="360" w:lineRule="auto"/>
              <w:jc w:val="both"/>
              <w:rPr>
                <w:rFonts w:ascii="Times New Roman" w:hAnsi="Times New Roman"/>
                <w:sz w:val="24"/>
                <w:szCs w:val="24"/>
              </w:rPr>
            </w:pPr>
            <w:r w:rsidRPr="00D84AAD">
              <w:rPr>
                <w:rFonts w:ascii="Times New Roman" w:hAnsi="Times New Roman"/>
                <w:sz w:val="24"/>
                <w:szCs w:val="24"/>
              </w:rPr>
              <w:t>Łęgowo</w:t>
            </w:r>
          </w:p>
        </w:tc>
        <w:tc>
          <w:tcPr>
            <w:tcW w:w="1126"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4</w:t>
            </w:r>
          </w:p>
        </w:tc>
        <w:tc>
          <w:tcPr>
            <w:tcW w:w="851"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4</w:t>
            </w:r>
          </w:p>
        </w:tc>
        <w:tc>
          <w:tcPr>
            <w:tcW w:w="992"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3</w:t>
            </w:r>
          </w:p>
        </w:tc>
        <w:tc>
          <w:tcPr>
            <w:tcW w:w="1134"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4</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4</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sz w:val="24"/>
                <w:szCs w:val="24"/>
              </w:rPr>
            </w:pPr>
            <w:r w:rsidRPr="00D84AAD">
              <w:rPr>
                <w:rFonts w:ascii="Times New Roman" w:hAnsi="Times New Roman"/>
                <w:sz w:val="24"/>
                <w:szCs w:val="24"/>
              </w:rPr>
              <w:t>2</w:t>
            </w:r>
          </w:p>
        </w:tc>
      </w:tr>
      <w:tr w:rsidR="00D84AAD" w:rsidRPr="00D84AAD" w:rsidTr="00D75238">
        <w:trPr>
          <w:trHeight w:val="471"/>
        </w:trPr>
        <w:tc>
          <w:tcPr>
            <w:tcW w:w="2526" w:type="dxa"/>
            <w:gridSpan w:val="2"/>
            <w:shd w:val="clear" w:color="auto" w:fill="auto"/>
          </w:tcPr>
          <w:p w:rsidR="00D84AAD" w:rsidRPr="00D84AAD" w:rsidRDefault="00D84AAD" w:rsidP="00D84AAD">
            <w:pPr>
              <w:tabs>
                <w:tab w:val="left" w:pos="2410"/>
                <w:tab w:val="left" w:pos="9072"/>
              </w:tabs>
              <w:spacing w:after="0" w:line="360" w:lineRule="auto"/>
              <w:jc w:val="both"/>
              <w:rPr>
                <w:rFonts w:ascii="Times New Roman" w:hAnsi="Times New Roman"/>
                <w:b/>
                <w:sz w:val="24"/>
                <w:szCs w:val="24"/>
              </w:rPr>
            </w:pPr>
            <w:r w:rsidRPr="00D84AAD">
              <w:rPr>
                <w:rFonts w:ascii="Times New Roman" w:hAnsi="Times New Roman"/>
                <w:b/>
                <w:sz w:val="24"/>
                <w:szCs w:val="24"/>
              </w:rPr>
              <w:t>RAZEM</w:t>
            </w:r>
          </w:p>
        </w:tc>
        <w:tc>
          <w:tcPr>
            <w:tcW w:w="1126"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b/>
                <w:sz w:val="24"/>
                <w:szCs w:val="24"/>
              </w:rPr>
            </w:pPr>
            <w:r w:rsidRPr="00D84AAD">
              <w:rPr>
                <w:rFonts w:ascii="Times New Roman" w:hAnsi="Times New Roman"/>
                <w:b/>
                <w:sz w:val="24"/>
                <w:szCs w:val="24"/>
              </w:rPr>
              <w:t>196</w:t>
            </w:r>
          </w:p>
        </w:tc>
        <w:tc>
          <w:tcPr>
            <w:tcW w:w="851"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b/>
                <w:sz w:val="24"/>
                <w:szCs w:val="24"/>
              </w:rPr>
            </w:pPr>
            <w:r w:rsidRPr="00D84AAD">
              <w:rPr>
                <w:rFonts w:ascii="Times New Roman" w:hAnsi="Times New Roman"/>
                <w:b/>
                <w:sz w:val="24"/>
                <w:szCs w:val="24"/>
              </w:rPr>
              <w:t>231</w:t>
            </w:r>
          </w:p>
        </w:tc>
        <w:tc>
          <w:tcPr>
            <w:tcW w:w="992" w:type="dxa"/>
            <w:shd w:val="clear" w:color="auto" w:fill="auto"/>
          </w:tcPr>
          <w:p w:rsidR="00D84AAD" w:rsidRPr="00D84AAD" w:rsidRDefault="00D84AAD" w:rsidP="00D84AAD">
            <w:pPr>
              <w:tabs>
                <w:tab w:val="left" w:pos="2410"/>
                <w:tab w:val="left" w:pos="9072"/>
              </w:tabs>
              <w:spacing w:after="0" w:line="360" w:lineRule="auto"/>
              <w:jc w:val="center"/>
              <w:rPr>
                <w:rFonts w:ascii="Times New Roman" w:hAnsi="Times New Roman"/>
                <w:b/>
                <w:sz w:val="24"/>
                <w:szCs w:val="24"/>
              </w:rPr>
            </w:pPr>
            <w:r w:rsidRPr="00D84AAD">
              <w:rPr>
                <w:rFonts w:ascii="Times New Roman" w:hAnsi="Times New Roman"/>
                <w:b/>
                <w:sz w:val="24"/>
                <w:szCs w:val="24"/>
              </w:rPr>
              <w:t>210</w:t>
            </w:r>
          </w:p>
        </w:tc>
        <w:tc>
          <w:tcPr>
            <w:tcW w:w="1134" w:type="dxa"/>
          </w:tcPr>
          <w:p w:rsidR="00D84AAD" w:rsidRPr="00D84AAD" w:rsidRDefault="00D84AAD" w:rsidP="00D84AAD">
            <w:pPr>
              <w:tabs>
                <w:tab w:val="left" w:pos="2410"/>
                <w:tab w:val="left" w:pos="9072"/>
              </w:tabs>
              <w:spacing w:after="0" w:line="360" w:lineRule="auto"/>
              <w:jc w:val="center"/>
              <w:rPr>
                <w:rFonts w:ascii="Times New Roman" w:hAnsi="Times New Roman"/>
                <w:b/>
                <w:sz w:val="24"/>
                <w:szCs w:val="24"/>
              </w:rPr>
            </w:pPr>
            <w:r w:rsidRPr="00D84AAD">
              <w:rPr>
                <w:rFonts w:ascii="Times New Roman" w:hAnsi="Times New Roman"/>
                <w:b/>
                <w:sz w:val="24"/>
                <w:szCs w:val="24"/>
              </w:rPr>
              <w:t>205</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b/>
                <w:sz w:val="24"/>
                <w:szCs w:val="24"/>
              </w:rPr>
            </w:pPr>
            <w:r w:rsidRPr="00D84AAD">
              <w:rPr>
                <w:rFonts w:ascii="Times New Roman" w:hAnsi="Times New Roman"/>
                <w:b/>
                <w:sz w:val="24"/>
                <w:szCs w:val="24"/>
              </w:rPr>
              <w:t>239</w:t>
            </w:r>
          </w:p>
        </w:tc>
        <w:tc>
          <w:tcPr>
            <w:tcW w:w="1276" w:type="dxa"/>
          </w:tcPr>
          <w:p w:rsidR="00D84AAD" w:rsidRPr="00D84AAD" w:rsidRDefault="00D84AAD" w:rsidP="00D84AAD">
            <w:pPr>
              <w:tabs>
                <w:tab w:val="left" w:pos="2410"/>
                <w:tab w:val="left" w:pos="9072"/>
              </w:tabs>
              <w:spacing w:after="0" w:line="360" w:lineRule="auto"/>
              <w:jc w:val="center"/>
              <w:rPr>
                <w:rFonts w:ascii="Times New Roman" w:hAnsi="Times New Roman"/>
                <w:b/>
                <w:sz w:val="24"/>
                <w:szCs w:val="24"/>
              </w:rPr>
            </w:pPr>
            <w:r w:rsidRPr="00D84AAD">
              <w:rPr>
                <w:rFonts w:ascii="Times New Roman" w:hAnsi="Times New Roman"/>
                <w:b/>
                <w:sz w:val="24"/>
                <w:szCs w:val="24"/>
              </w:rPr>
              <w:t>239</w:t>
            </w:r>
          </w:p>
        </w:tc>
      </w:tr>
    </w:tbl>
    <w:p w:rsidR="00272E86" w:rsidRDefault="00272E86" w:rsidP="00D84AAD">
      <w:pPr>
        <w:tabs>
          <w:tab w:val="left" w:pos="2410"/>
          <w:tab w:val="left" w:pos="9072"/>
        </w:tabs>
        <w:spacing w:after="0"/>
        <w:jc w:val="both"/>
        <w:rPr>
          <w:rFonts w:ascii="Times New Roman" w:hAnsi="Times New Roman"/>
          <w:sz w:val="28"/>
          <w:szCs w:val="28"/>
        </w:rPr>
      </w:pPr>
    </w:p>
    <w:p w:rsidR="00272E86" w:rsidRDefault="00272E86" w:rsidP="00D84AAD">
      <w:pPr>
        <w:tabs>
          <w:tab w:val="left" w:pos="2410"/>
          <w:tab w:val="left" w:pos="9072"/>
        </w:tabs>
        <w:spacing w:after="0"/>
        <w:jc w:val="both"/>
        <w:rPr>
          <w:rFonts w:ascii="Times New Roman" w:hAnsi="Times New Roman"/>
          <w:sz w:val="28"/>
          <w:szCs w:val="28"/>
        </w:rPr>
      </w:pPr>
    </w:p>
    <w:p w:rsidR="00272E86" w:rsidRDefault="00272E86" w:rsidP="00D84AAD">
      <w:pPr>
        <w:tabs>
          <w:tab w:val="left" w:pos="2410"/>
          <w:tab w:val="left" w:pos="9072"/>
        </w:tabs>
        <w:spacing w:after="0"/>
        <w:jc w:val="both"/>
        <w:rPr>
          <w:rFonts w:ascii="Times New Roman" w:hAnsi="Times New Roman"/>
          <w:sz w:val="28"/>
          <w:szCs w:val="28"/>
        </w:rPr>
      </w:pPr>
    </w:p>
    <w:p w:rsidR="00D84AAD" w:rsidRPr="00D84AAD" w:rsidRDefault="00D84AAD" w:rsidP="00D84AAD">
      <w:pPr>
        <w:tabs>
          <w:tab w:val="left" w:pos="2410"/>
          <w:tab w:val="left" w:pos="9072"/>
        </w:tabs>
        <w:spacing w:after="0"/>
        <w:jc w:val="both"/>
        <w:rPr>
          <w:rFonts w:ascii="Times New Roman" w:hAnsi="Times New Roman"/>
          <w:sz w:val="28"/>
          <w:szCs w:val="28"/>
        </w:rPr>
      </w:pPr>
      <w:r w:rsidRPr="00D84AAD">
        <w:rPr>
          <w:rFonts w:ascii="Times New Roman" w:hAnsi="Times New Roman"/>
          <w:sz w:val="28"/>
          <w:szCs w:val="28"/>
        </w:rPr>
        <w:t>Inne cmentarze w okolicy, gdzie  nasi pracownicy świadczyli usługi pogrzebowe takie jak:</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3285"/>
        <w:gridCol w:w="1473"/>
        <w:gridCol w:w="1276"/>
        <w:gridCol w:w="1275"/>
        <w:gridCol w:w="1263"/>
      </w:tblGrid>
      <w:tr w:rsidR="007C0189" w:rsidRPr="004614FB" w:rsidTr="007C0189">
        <w:trPr>
          <w:trHeight w:val="665"/>
        </w:trPr>
        <w:tc>
          <w:tcPr>
            <w:tcW w:w="737" w:type="dxa"/>
            <w:vMerge w:val="restart"/>
            <w:tcBorders>
              <w:top w:val="single" w:sz="12" w:space="0" w:color="auto"/>
              <w:left w:val="single" w:sz="12" w:space="0" w:color="auto"/>
              <w:right w:val="single" w:sz="12" w:space="0" w:color="auto"/>
            </w:tcBorders>
            <w:shd w:val="clear" w:color="auto" w:fill="auto"/>
          </w:tcPr>
          <w:p w:rsidR="007C0189" w:rsidRPr="00D84AAD" w:rsidRDefault="007C0189" w:rsidP="00D84AAD">
            <w:pPr>
              <w:tabs>
                <w:tab w:val="left" w:pos="2410"/>
                <w:tab w:val="left" w:pos="9072"/>
              </w:tabs>
              <w:spacing w:after="0"/>
              <w:jc w:val="center"/>
              <w:rPr>
                <w:rFonts w:ascii="Times New Roman" w:hAnsi="Times New Roman"/>
                <w:sz w:val="24"/>
                <w:szCs w:val="24"/>
              </w:rPr>
            </w:pPr>
          </w:p>
          <w:p w:rsidR="007C0189" w:rsidRPr="00D84AAD" w:rsidRDefault="007C0189" w:rsidP="00D84AAD">
            <w:pPr>
              <w:tabs>
                <w:tab w:val="left" w:pos="2410"/>
                <w:tab w:val="left" w:pos="9072"/>
              </w:tabs>
              <w:spacing w:after="0"/>
              <w:jc w:val="center"/>
              <w:rPr>
                <w:rFonts w:ascii="Times New Roman" w:hAnsi="Times New Roman"/>
                <w:b/>
                <w:sz w:val="24"/>
                <w:szCs w:val="24"/>
              </w:rPr>
            </w:pPr>
            <w:r w:rsidRPr="00D84AAD">
              <w:rPr>
                <w:rFonts w:ascii="Times New Roman" w:hAnsi="Times New Roman"/>
                <w:b/>
                <w:sz w:val="24"/>
                <w:szCs w:val="24"/>
              </w:rPr>
              <w:t>Lp</w:t>
            </w:r>
            <w:r>
              <w:rPr>
                <w:rFonts w:ascii="Times New Roman" w:hAnsi="Times New Roman"/>
                <w:b/>
                <w:sz w:val="24"/>
                <w:szCs w:val="24"/>
              </w:rPr>
              <w:t>.</w:t>
            </w:r>
          </w:p>
        </w:tc>
        <w:tc>
          <w:tcPr>
            <w:tcW w:w="3285" w:type="dxa"/>
            <w:tcBorders>
              <w:top w:val="single" w:sz="12" w:space="0" w:color="auto"/>
              <w:left w:val="single" w:sz="12" w:space="0" w:color="auto"/>
              <w:bottom w:val="single" w:sz="12" w:space="0" w:color="auto"/>
              <w:right w:val="single" w:sz="12" w:space="0" w:color="auto"/>
            </w:tcBorders>
            <w:shd w:val="clear" w:color="auto" w:fill="auto"/>
          </w:tcPr>
          <w:p w:rsidR="007C0189" w:rsidRPr="00D84AAD" w:rsidRDefault="007C0189" w:rsidP="00D84AAD">
            <w:pPr>
              <w:tabs>
                <w:tab w:val="left" w:pos="2410"/>
                <w:tab w:val="left" w:pos="9072"/>
              </w:tabs>
              <w:spacing w:after="0"/>
              <w:jc w:val="center"/>
              <w:rPr>
                <w:rFonts w:ascii="Times New Roman" w:hAnsi="Times New Roman"/>
                <w:b/>
                <w:sz w:val="24"/>
                <w:szCs w:val="24"/>
              </w:rPr>
            </w:pPr>
          </w:p>
          <w:p w:rsidR="007C0189" w:rsidRPr="00D84AAD" w:rsidRDefault="007C0189" w:rsidP="00D84AAD">
            <w:pPr>
              <w:tabs>
                <w:tab w:val="left" w:pos="2410"/>
                <w:tab w:val="left" w:pos="9072"/>
              </w:tabs>
              <w:spacing w:after="0"/>
              <w:jc w:val="center"/>
              <w:rPr>
                <w:rFonts w:ascii="Times New Roman" w:hAnsi="Times New Roman"/>
                <w:b/>
                <w:sz w:val="24"/>
                <w:szCs w:val="24"/>
              </w:rPr>
            </w:pPr>
            <w:r w:rsidRPr="00D84AAD">
              <w:rPr>
                <w:rFonts w:ascii="Times New Roman" w:hAnsi="Times New Roman"/>
                <w:b/>
                <w:sz w:val="24"/>
                <w:szCs w:val="24"/>
              </w:rPr>
              <w:t>wyszczególnienie</w:t>
            </w:r>
          </w:p>
        </w:tc>
        <w:tc>
          <w:tcPr>
            <w:tcW w:w="5287" w:type="dxa"/>
            <w:gridSpan w:val="4"/>
            <w:vMerge w:val="restart"/>
            <w:tcBorders>
              <w:top w:val="single" w:sz="12" w:space="0" w:color="auto"/>
              <w:left w:val="single" w:sz="12" w:space="0" w:color="auto"/>
              <w:right w:val="single" w:sz="12" w:space="0" w:color="auto"/>
            </w:tcBorders>
            <w:shd w:val="clear" w:color="auto" w:fill="auto"/>
          </w:tcPr>
          <w:p w:rsidR="007C0189" w:rsidRPr="00D84AAD" w:rsidRDefault="007C0189" w:rsidP="00D84AAD">
            <w:pPr>
              <w:tabs>
                <w:tab w:val="left" w:pos="2410"/>
                <w:tab w:val="left" w:pos="9072"/>
              </w:tabs>
              <w:spacing w:after="0"/>
              <w:jc w:val="center"/>
              <w:rPr>
                <w:rFonts w:ascii="Times New Roman" w:hAnsi="Times New Roman"/>
                <w:b/>
                <w:sz w:val="24"/>
                <w:szCs w:val="24"/>
              </w:rPr>
            </w:pPr>
          </w:p>
          <w:p w:rsidR="007C0189" w:rsidRPr="00D84AAD" w:rsidRDefault="007C0189" w:rsidP="00D84AAD">
            <w:pPr>
              <w:tabs>
                <w:tab w:val="left" w:pos="2410"/>
                <w:tab w:val="left" w:pos="9072"/>
              </w:tabs>
              <w:spacing w:after="0"/>
              <w:jc w:val="center"/>
              <w:rPr>
                <w:rFonts w:ascii="Times New Roman" w:hAnsi="Times New Roman"/>
                <w:b/>
                <w:sz w:val="24"/>
                <w:szCs w:val="24"/>
              </w:rPr>
            </w:pPr>
            <w:r w:rsidRPr="00D84AAD">
              <w:rPr>
                <w:rFonts w:ascii="Times New Roman" w:hAnsi="Times New Roman"/>
                <w:b/>
                <w:sz w:val="24"/>
                <w:szCs w:val="24"/>
              </w:rPr>
              <w:t>ilość   pochówków</w:t>
            </w:r>
          </w:p>
        </w:tc>
      </w:tr>
      <w:tr w:rsidR="007C0189" w:rsidRPr="004614FB" w:rsidTr="007C0189">
        <w:trPr>
          <w:trHeight w:val="317"/>
        </w:trPr>
        <w:tc>
          <w:tcPr>
            <w:tcW w:w="737" w:type="dxa"/>
            <w:vMerge/>
            <w:tcBorders>
              <w:left w:val="single" w:sz="12" w:space="0" w:color="auto"/>
              <w:right w:val="single" w:sz="12" w:space="0" w:color="auto"/>
            </w:tcBorders>
            <w:shd w:val="clear" w:color="auto" w:fill="auto"/>
          </w:tcPr>
          <w:p w:rsidR="007C0189" w:rsidRPr="00D84AAD" w:rsidRDefault="007C0189" w:rsidP="00D84AAD">
            <w:pPr>
              <w:tabs>
                <w:tab w:val="left" w:pos="2410"/>
                <w:tab w:val="left" w:pos="9072"/>
              </w:tabs>
              <w:spacing w:after="0"/>
              <w:jc w:val="both"/>
              <w:rPr>
                <w:rFonts w:ascii="Times New Roman" w:hAnsi="Times New Roman"/>
                <w:sz w:val="24"/>
                <w:szCs w:val="24"/>
              </w:rPr>
            </w:pPr>
          </w:p>
        </w:tc>
        <w:tc>
          <w:tcPr>
            <w:tcW w:w="3285" w:type="dxa"/>
            <w:vMerge w:val="restart"/>
            <w:tcBorders>
              <w:top w:val="single" w:sz="12" w:space="0" w:color="auto"/>
              <w:left w:val="single" w:sz="12" w:space="0" w:color="auto"/>
              <w:right w:val="single" w:sz="12" w:space="0" w:color="auto"/>
            </w:tcBorders>
            <w:shd w:val="clear" w:color="auto" w:fill="auto"/>
          </w:tcPr>
          <w:p w:rsidR="007C0189" w:rsidRPr="007C0189" w:rsidRDefault="007C0189" w:rsidP="00D84AAD">
            <w:pPr>
              <w:tabs>
                <w:tab w:val="left" w:pos="2410"/>
                <w:tab w:val="left" w:pos="9072"/>
              </w:tabs>
              <w:spacing w:after="0"/>
              <w:jc w:val="center"/>
              <w:rPr>
                <w:rFonts w:ascii="Times New Roman" w:hAnsi="Times New Roman"/>
                <w:b/>
                <w:sz w:val="24"/>
                <w:szCs w:val="24"/>
              </w:rPr>
            </w:pPr>
          </w:p>
          <w:p w:rsidR="007C0189" w:rsidRPr="007C0189" w:rsidRDefault="007C0189" w:rsidP="00D84AAD">
            <w:pPr>
              <w:tabs>
                <w:tab w:val="left" w:pos="2410"/>
                <w:tab w:val="left" w:pos="9072"/>
              </w:tabs>
              <w:spacing w:after="0"/>
              <w:jc w:val="center"/>
              <w:rPr>
                <w:rFonts w:ascii="Times New Roman" w:hAnsi="Times New Roman"/>
                <w:b/>
                <w:sz w:val="24"/>
                <w:szCs w:val="24"/>
              </w:rPr>
            </w:pPr>
            <w:r w:rsidRPr="007C0189">
              <w:rPr>
                <w:rFonts w:ascii="Times New Roman" w:hAnsi="Times New Roman"/>
                <w:b/>
                <w:sz w:val="24"/>
                <w:szCs w:val="24"/>
              </w:rPr>
              <w:t>lokalizacja cmentarza</w:t>
            </w:r>
          </w:p>
        </w:tc>
        <w:tc>
          <w:tcPr>
            <w:tcW w:w="5287" w:type="dxa"/>
            <w:gridSpan w:val="4"/>
            <w:vMerge/>
            <w:tcBorders>
              <w:left w:val="single" w:sz="12" w:space="0" w:color="auto"/>
              <w:bottom w:val="single" w:sz="12" w:space="0" w:color="auto"/>
              <w:right w:val="single" w:sz="12" w:space="0" w:color="auto"/>
            </w:tcBorders>
            <w:shd w:val="clear" w:color="auto" w:fill="auto"/>
          </w:tcPr>
          <w:p w:rsidR="007C0189" w:rsidRPr="007C0189" w:rsidRDefault="007C0189" w:rsidP="00D84AAD">
            <w:pPr>
              <w:tabs>
                <w:tab w:val="left" w:pos="2410"/>
                <w:tab w:val="left" w:pos="9072"/>
              </w:tabs>
              <w:spacing w:after="0"/>
              <w:jc w:val="center"/>
              <w:rPr>
                <w:rFonts w:ascii="Times New Roman" w:hAnsi="Times New Roman"/>
                <w:b/>
                <w:sz w:val="24"/>
                <w:szCs w:val="24"/>
              </w:rPr>
            </w:pPr>
          </w:p>
        </w:tc>
      </w:tr>
      <w:tr w:rsidR="00D84AAD" w:rsidRPr="004614FB" w:rsidTr="007C0189">
        <w:trPr>
          <w:trHeight w:val="665"/>
        </w:trPr>
        <w:tc>
          <w:tcPr>
            <w:tcW w:w="737" w:type="dxa"/>
            <w:vMerge/>
            <w:tcBorders>
              <w:left w:val="single" w:sz="12" w:space="0" w:color="auto"/>
              <w:bottom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both"/>
              <w:rPr>
                <w:rFonts w:ascii="Times New Roman" w:hAnsi="Times New Roman"/>
                <w:sz w:val="24"/>
                <w:szCs w:val="24"/>
              </w:rPr>
            </w:pPr>
          </w:p>
        </w:tc>
        <w:tc>
          <w:tcPr>
            <w:tcW w:w="3285" w:type="dxa"/>
            <w:vMerge/>
            <w:tcBorders>
              <w:left w:val="single" w:sz="12" w:space="0" w:color="auto"/>
              <w:bottom w:val="single" w:sz="12" w:space="0" w:color="auto"/>
              <w:right w:val="single" w:sz="12" w:space="0" w:color="auto"/>
            </w:tcBorders>
            <w:shd w:val="clear" w:color="auto" w:fill="auto"/>
          </w:tcPr>
          <w:p w:rsidR="00D84AAD" w:rsidRPr="007C0189" w:rsidRDefault="00D84AAD" w:rsidP="00D84AAD">
            <w:pPr>
              <w:tabs>
                <w:tab w:val="left" w:pos="2410"/>
                <w:tab w:val="left" w:pos="9072"/>
              </w:tabs>
              <w:spacing w:after="0"/>
              <w:jc w:val="center"/>
              <w:rPr>
                <w:rFonts w:ascii="Times New Roman" w:hAnsi="Times New Roman"/>
                <w:b/>
                <w:sz w:val="24"/>
                <w:szCs w:val="24"/>
              </w:rPr>
            </w:pPr>
          </w:p>
        </w:tc>
        <w:tc>
          <w:tcPr>
            <w:tcW w:w="1473" w:type="dxa"/>
            <w:tcBorders>
              <w:top w:val="single" w:sz="12" w:space="0" w:color="auto"/>
              <w:left w:val="single" w:sz="12" w:space="0" w:color="auto"/>
              <w:bottom w:val="single" w:sz="12" w:space="0" w:color="auto"/>
              <w:right w:val="single" w:sz="12" w:space="0" w:color="auto"/>
            </w:tcBorders>
            <w:shd w:val="clear" w:color="auto" w:fill="auto"/>
          </w:tcPr>
          <w:p w:rsidR="00D84AAD" w:rsidRPr="007C0189" w:rsidRDefault="00D84AAD" w:rsidP="00D84AAD">
            <w:pPr>
              <w:tabs>
                <w:tab w:val="left" w:pos="2410"/>
                <w:tab w:val="left" w:pos="9072"/>
              </w:tabs>
              <w:spacing w:after="0"/>
              <w:jc w:val="center"/>
              <w:rPr>
                <w:rFonts w:ascii="Times New Roman" w:hAnsi="Times New Roman"/>
                <w:b/>
                <w:sz w:val="24"/>
                <w:szCs w:val="24"/>
              </w:rPr>
            </w:pPr>
          </w:p>
          <w:p w:rsidR="00D84AAD" w:rsidRPr="007C0189" w:rsidRDefault="00D84AAD" w:rsidP="00D84AAD">
            <w:pPr>
              <w:tabs>
                <w:tab w:val="left" w:pos="2410"/>
                <w:tab w:val="left" w:pos="9072"/>
              </w:tabs>
              <w:spacing w:after="0"/>
              <w:jc w:val="center"/>
              <w:rPr>
                <w:rFonts w:ascii="Times New Roman" w:hAnsi="Times New Roman"/>
                <w:b/>
                <w:sz w:val="24"/>
                <w:szCs w:val="24"/>
              </w:rPr>
            </w:pPr>
            <w:r w:rsidRPr="007C0189">
              <w:rPr>
                <w:rFonts w:ascii="Times New Roman" w:hAnsi="Times New Roman"/>
                <w:b/>
                <w:sz w:val="24"/>
                <w:szCs w:val="24"/>
              </w:rPr>
              <w:t>2014</w:t>
            </w:r>
          </w:p>
        </w:tc>
        <w:tc>
          <w:tcPr>
            <w:tcW w:w="1276" w:type="dxa"/>
            <w:tcBorders>
              <w:top w:val="single" w:sz="12" w:space="0" w:color="auto"/>
              <w:left w:val="single" w:sz="12" w:space="0" w:color="auto"/>
              <w:bottom w:val="single" w:sz="12" w:space="0" w:color="auto"/>
              <w:right w:val="single" w:sz="12" w:space="0" w:color="auto"/>
            </w:tcBorders>
          </w:tcPr>
          <w:p w:rsidR="00D84AAD" w:rsidRPr="007C0189" w:rsidRDefault="00D84AAD" w:rsidP="00D84AAD">
            <w:pPr>
              <w:tabs>
                <w:tab w:val="left" w:pos="2410"/>
                <w:tab w:val="left" w:pos="9072"/>
              </w:tabs>
              <w:spacing w:after="0"/>
              <w:jc w:val="center"/>
              <w:rPr>
                <w:rFonts w:ascii="Times New Roman" w:hAnsi="Times New Roman"/>
                <w:b/>
                <w:sz w:val="24"/>
                <w:szCs w:val="24"/>
              </w:rPr>
            </w:pPr>
          </w:p>
          <w:p w:rsidR="00D84AAD" w:rsidRPr="007C0189" w:rsidRDefault="00D84AAD" w:rsidP="00D84AAD">
            <w:pPr>
              <w:tabs>
                <w:tab w:val="left" w:pos="2410"/>
                <w:tab w:val="left" w:pos="9072"/>
              </w:tabs>
              <w:spacing w:after="0"/>
              <w:jc w:val="center"/>
              <w:rPr>
                <w:rFonts w:ascii="Times New Roman" w:hAnsi="Times New Roman"/>
                <w:b/>
                <w:sz w:val="24"/>
                <w:szCs w:val="24"/>
              </w:rPr>
            </w:pPr>
            <w:r w:rsidRPr="007C0189">
              <w:rPr>
                <w:rFonts w:ascii="Times New Roman" w:hAnsi="Times New Roman"/>
                <w:b/>
                <w:sz w:val="24"/>
                <w:szCs w:val="24"/>
              </w:rPr>
              <w:t>2015</w:t>
            </w:r>
          </w:p>
        </w:tc>
        <w:tc>
          <w:tcPr>
            <w:tcW w:w="1275" w:type="dxa"/>
            <w:tcBorders>
              <w:top w:val="single" w:sz="12" w:space="0" w:color="auto"/>
              <w:left w:val="single" w:sz="12" w:space="0" w:color="auto"/>
              <w:bottom w:val="single" w:sz="12" w:space="0" w:color="auto"/>
              <w:right w:val="single" w:sz="12" w:space="0" w:color="auto"/>
            </w:tcBorders>
          </w:tcPr>
          <w:p w:rsidR="00D84AAD" w:rsidRPr="007C0189" w:rsidRDefault="00D84AAD" w:rsidP="00D84AAD">
            <w:pPr>
              <w:tabs>
                <w:tab w:val="left" w:pos="2410"/>
                <w:tab w:val="left" w:pos="9072"/>
              </w:tabs>
              <w:spacing w:after="0"/>
              <w:jc w:val="center"/>
              <w:rPr>
                <w:rFonts w:ascii="Times New Roman" w:hAnsi="Times New Roman"/>
                <w:b/>
                <w:sz w:val="24"/>
                <w:szCs w:val="24"/>
              </w:rPr>
            </w:pPr>
          </w:p>
          <w:p w:rsidR="00D84AAD" w:rsidRPr="007C0189" w:rsidRDefault="00D84AAD" w:rsidP="00D84AAD">
            <w:pPr>
              <w:tabs>
                <w:tab w:val="left" w:pos="2410"/>
                <w:tab w:val="left" w:pos="9072"/>
              </w:tabs>
              <w:spacing w:after="0"/>
              <w:jc w:val="center"/>
              <w:rPr>
                <w:rFonts w:ascii="Times New Roman" w:hAnsi="Times New Roman"/>
                <w:b/>
                <w:sz w:val="24"/>
                <w:szCs w:val="24"/>
              </w:rPr>
            </w:pPr>
            <w:r w:rsidRPr="007C0189">
              <w:rPr>
                <w:rFonts w:ascii="Times New Roman" w:hAnsi="Times New Roman"/>
                <w:b/>
                <w:sz w:val="24"/>
                <w:szCs w:val="24"/>
              </w:rPr>
              <w:t>2016</w:t>
            </w:r>
          </w:p>
        </w:tc>
        <w:tc>
          <w:tcPr>
            <w:tcW w:w="1263" w:type="dxa"/>
            <w:tcBorders>
              <w:top w:val="single" w:sz="12" w:space="0" w:color="auto"/>
              <w:left w:val="single" w:sz="12" w:space="0" w:color="auto"/>
              <w:bottom w:val="single" w:sz="12" w:space="0" w:color="auto"/>
              <w:right w:val="single" w:sz="12" w:space="0" w:color="auto"/>
            </w:tcBorders>
          </w:tcPr>
          <w:p w:rsidR="00D84AAD" w:rsidRPr="007C0189" w:rsidRDefault="00D84AAD" w:rsidP="00D84AAD">
            <w:pPr>
              <w:tabs>
                <w:tab w:val="left" w:pos="2410"/>
                <w:tab w:val="left" w:pos="9072"/>
              </w:tabs>
              <w:spacing w:after="0"/>
              <w:jc w:val="center"/>
              <w:rPr>
                <w:rFonts w:ascii="Times New Roman" w:hAnsi="Times New Roman"/>
                <w:b/>
                <w:sz w:val="24"/>
                <w:szCs w:val="24"/>
              </w:rPr>
            </w:pPr>
          </w:p>
          <w:p w:rsidR="00D84AAD" w:rsidRPr="007C0189" w:rsidRDefault="00D84AAD" w:rsidP="00D84AAD">
            <w:pPr>
              <w:tabs>
                <w:tab w:val="left" w:pos="2410"/>
                <w:tab w:val="left" w:pos="9072"/>
              </w:tabs>
              <w:spacing w:after="0"/>
              <w:jc w:val="center"/>
              <w:rPr>
                <w:rFonts w:ascii="Times New Roman" w:hAnsi="Times New Roman"/>
                <w:b/>
                <w:sz w:val="24"/>
                <w:szCs w:val="24"/>
              </w:rPr>
            </w:pPr>
            <w:r w:rsidRPr="007C0189">
              <w:rPr>
                <w:rFonts w:ascii="Times New Roman" w:hAnsi="Times New Roman"/>
                <w:b/>
                <w:sz w:val="24"/>
                <w:szCs w:val="24"/>
              </w:rPr>
              <w:t>2017</w:t>
            </w:r>
          </w:p>
        </w:tc>
      </w:tr>
      <w:tr w:rsidR="00D84AAD" w:rsidRPr="00350580" w:rsidTr="007C0189">
        <w:trPr>
          <w:trHeight w:val="428"/>
        </w:trPr>
        <w:tc>
          <w:tcPr>
            <w:tcW w:w="737" w:type="dxa"/>
            <w:tcBorders>
              <w:top w:val="single" w:sz="12" w:space="0" w:color="auto"/>
              <w:left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center"/>
              <w:rPr>
                <w:rFonts w:ascii="Times New Roman" w:hAnsi="Times New Roman"/>
                <w:sz w:val="24"/>
                <w:szCs w:val="24"/>
              </w:rPr>
            </w:pPr>
            <w:r w:rsidRPr="00D84AAD">
              <w:rPr>
                <w:rFonts w:ascii="Times New Roman" w:hAnsi="Times New Roman"/>
                <w:sz w:val="24"/>
                <w:szCs w:val="24"/>
              </w:rPr>
              <w:t>1</w:t>
            </w:r>
          </w:p>
        </w:tc>
        <w:tc>
          <w:tcPr>
            <w:tcW w:w="3285" w:type="dxa"/>
            <w:tcBorders>
              <w:top w:val="single" w:sz="12" w:space="0" w:color="auto"/>
              <w:left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both"/>
              <w:rPr>
                <w:rFonts w:ascii="Times New Roman" w:hAnsi="Times New Roman"/>
                <w:sz w:val="24"/>
                <w:szCs w:val="24"/>
              </w:rPr>
            </w:pPr>
            <w:r w:rsidRPr="00D84AAD">
              <w:rPr>
                <w:rFonts w:ascii="Times New Roman" w:hAnsi="Times New Roman"/>
                <w:sz w:val="24"/>
                <w:szCs w:val="24"/>
              </w:rPr>
              <w:t>Cigacice</w:t>
            </w:r>
          </w:p>
        </w:tc>
        <w:tc>
          <w:tcPr>
            <w:tcW w:w="1473" w:type="dxa"/>
            <w:tcBorders>
              <w:top w:val="single" w:sz="12" w:space="0" w:color="auto"/>
              <w:left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center"/>
              <w:rPr>
                <w:rFonts w:ascii="Times New Roman" w:hAnsi="Times New Roman"/>
                <w:sz w:val="24"/>
                <w:szCs w:val="24"/>
              </w:rPr>
            </w:pPr>
            <w:r w:rsidRPr="00D84AAD">
              <w:rPr>
                <w:rFonts w:ascii="Times New Roman" w:hAnsi="Times New Roman"/>
                <w:sz w:val="24"/>
                <w:szCs w:val="24"/>
              </w:rPr>
              <w:t>13</w:t>
            </w:r>
          </w:p>
        </w:tc>
        <w:tc>
          <w:tcPr>
            <w:tcW w:w="1276" w:type="dxa"/>
            <w:tcBorders>
              <w:top w:val="single" w:sz="12" w:space="0" w:color="auto"/>
              <w:left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sz w:val="24"/>
                <w:szCs w:val="24"/>
              </w:rPr>
            </w:pPr>
          </w:p>
        </w:tc>
        <w:tc>
          <w:tcPr>
            <w:tcW w:w="1275" w:type="dxa"/>
            <w:tcBorders>
              <w:top w:val="single" w:sz="12" w:space="0" w:color="auto"/>
              <w:left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sz w:val="24"/>
                <w:szCs w:val="24"/>
              </w:rPr>
            </w:pPr>
          </w:p>
        </w:tc>
        <w:tc>
          <w:tcPr>
            <w:tcW w:w="1263" w:type="dxa"/>
            <w:tcBorders>
              <w:top w:val="single" w:sz="12" w:space="0" w:color="auto"/>
              <w:left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sz w:val="24"/>
                <w:szCs w:val="24"/>
              </w:rPr>
            </w:pPr>
          </w:p>
        </w:tc>
      </w:tr>
      <w:tr w:rsidR="00D84AAD" w:rsidRPr="00350580" w:rsidTr="007C0189">
        <w:trPr>
          <w:trHeight w:val="406"/>
        </w:trPr>
        <w:tc>
          <w:tcPr>
            <w:tcW w:w="737" w:type="dxa"/>
            <w:tcBorders>
              <w:left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center"/>
              <w:rPr>
                <w:rFonts w:ascii="Times New Roman" w:hAnsi="Times New Roman"/>
                <w:sz w:val="24"/>
                <w:szCs w:val="24"/>
              </w:rPr>
            </w:pPr>
            <w:r w:rsidRPr="00D84AAD">
              <w:rPr>
                <w:rFonts w:ascii="Times New Roman" w:hAnsi="Times New Roman"/>
                <w:sz w:val="24"/>
                <w:szCs w:val="24"/>
              </w:rPr>
              <w:t>2</w:t>
            </w:r>
          </w:p>
        </w:tc>
        <w:tc>
          <w:tcPr>
            <w:tcW w:w="3285" w:type="dxa"/>
            <w:tcBorders>
              <w:left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both"/>
              <w:rPr>
                <w:rFonts w:ascii="Times New Roman" w:hAnsi="Times New Roman"/>
                <w:sz w:val="24"/>
                <w:szCs w:val="24"/>
              </w:rPr>
            </w:pPr>
            <w:r w:rsidRPr="00D84AAD">
              <w:rPr>
                <w:rFonts w:ascii="Times New Roman" w:hAnsi="Times New Roman"/>
                <w:sz w:val="24"/>
                <w:szCs w:val="24"/>
              </w:rPr>
              <w:t>Kije</w:t>
            </w:r>
          </w:p>
        </w:tc>
        <w:tc>
          <w:tcPr>
            <w:tcW w:w="1473" w:type="dxa"/>
            <w:tcBorders>
              <w:left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center"/>
              <w:rPr>
                <w:rFonts w:ascii="Times New Roman" w:hAnsi="Times New Roman"/>
                <w:sz w:val="24"/>
                <w:szCs w:val="24"/>
              </w:rPr>
            </w:pPr>
            <w:r w:rsidRPr="00D84AAD">
              <w:rPr>
                <w:rFonts w:ascii="Times New Roman" w:hAnsi="Times New Roman"/>
                <w:sz w:val="24"/>
                <w:szCs w:val="24"/>
              </w:rPr>
              <w:t>16</w:t>
            </w:r>
          </w:p>
        </w:tc>
        <w:tc>
          <w:tcPr>
            <w:tcW w:w="1276" w:type="dxa"/>
            <w:tcBorders>
              <w:left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sz w:val="24"/>
                <w:szCs w:val="24"/>
              </w:rPr>
            </w:pPr>
          </w:p>
        </w:tc>
        <w:tc>
          <w:tcPr>
            <w:tcW w:w="1275" w:type="dxa"/>
            <w:tcBorders>
              <w:left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sz w:val="24"/>
                <w:szCs w:val="24"/>
              </w:rPr>
            </w:pPr>
          </w:p>
        </w:tc>
        <w:tc>
          <w:tcPr>
            <w:tcW w:w="1263" w:type="dxa"/>
            <w:tcBorders>
              <w:left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sz w:val="24"/>
                <w:szCs w:val="24"/>
              </w:rPr>
            </w:pPr>
          </w:p>
        </w:tc>
      </w:tr>
      <w:tr w:rsidR="00D84AAD" w:rsidRPr="00350580" w:rsidTr="007C0189">
        <w:trPr>
          <w:trHeight w:val="710"/>
        </w:trPr>
        <w:tc>
          <w:tcPr>
            <w:tcW w:w="737" w:type="dxa"/>
            <w:tcBorders>
              <w:left w:val="single" w:sz="12" w:space="0" w:color="auto"/>
              <w:bottom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center"/>
              <w:rPr>
                <w:rFonts w:ascii="Times New Roman" w:hAnsi="Times New Roman"/>
                <w:sz w:val="24"/>
                <w:szCs w:val="24"/>
              </w:rPr>
            </w:pPr>
            <w:r w:rsidRPr="00D84AAD">
              <w:rPr>
                <w:rFonts w:ascii="Times New Roman" w:hAnsi="Times New Roman"/>
                <w:sz w:val="24"/>
                <w:szCs w:val="24"/>
              </w:rPr>
              <w:t>3</w:t>
            </w:r>
          </w:p>
        </w:tc>
        <w:tc>
          <w:tcPr>
            <w:tcW w:w="3285" w:type="dxa"/>
            <w:tcBorders>
              <w:left w:val="single" w:sz="12" w:space="0" w:color="auto"/>
              <w:bottom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both"/>
              <w:rPr>
                <w:rFonts w:ascii="Times New Roman" w:hAnsi="Times New Roman"/>
                <w:sz w:val="24"/>
                <w:szCs w:val="24"/>
              </w:rPr>
            </w:pPr>
            <w:r w:rsidRPr="00D84AAD">
              <w:rPr>
                <w:rFonts w:ascii="Times New Roman" w:hAnsi="Times New Roman"/>
                <w:sz w:val="24"/>
                <w:szCs w:val="24"/>
              </w:rPr>
              <w:t xml:space="preserve">Trzebiechów, </w:t>
            </w:r>
            <w:proofErr w:type="spellStart"/>
            <w:r w:rsidRPr="00D84AAD">
              <w:rPr>
                <w:rFonts w:ascii="Times New Roman" w:hAnsi="Times New Roman"/>
                <w:sz w:val="24"/>
                <w:szCs w:val="24"/>
              </w:rPr>
              <w:t>Podlegórz</w:t>
            </w:r>
            <w:proofErr w:type="spellEnd"/>
            <w:r w:rsidRPr="00D84AAD">
              <w:rPr>
                <w:rFonts w:ascii="Times New Roman" w:hAnsi="Times New Roman"/>
                <w:sz w:val="24"/>
                <w:szCs w:val="24"/>
              </w:rPr>
              <w:t>, Klenica, Smolno Wielkie</w:t>
            </w:r>
          </w:p>
        </w:tc>
        <w:tc>
          <w:tcPr>
            <w:tcW w:w="1473" w:type="dxa"/>
            <w:tcBorders>
              <w:left w:val="single" w:sz="12" w:space="0" w:color="auto"/>
              <w:bottom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center"/>
              <w:rPr>
                <w:rFonts w:ascii="Times New Roman" w:hAnsi="Times New Roman"/>
                <w:sz w:val="24"/>
                <w:szCs w:val="24"/>
              </w:rPr>
            </w:pPr>
            <w:r w:rsidRPr="00D84AAD">
              <w:rPr>
                <w:rFonts w:ascii="Times New Roman" w:hAnsi="Times New Roman"/>
                <w:sz w:val="24"/>
                <w:szCs w:val="24"/>
              </w:rPr>
              <w:t>7</w:t>
            </w:r>
          </w:p>
        </w:tc>
        <w:tc>
          <w:tcPr>
            <w:tcW w:w="1276" w:type="dxa"/>
            <w:tcBorders>
              <w:left w:val="single" w:sz="12" w:space="0" w:color="auto"/>
              <w:bottom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sz w:val="24"/>
                <w:szCs w:val="24"/>
              </w:rPr>
            </w:pPr>
          </w:p>
        </w:tc>
        <w:tc>
          <w:tcPr>
            <w:tcW w:w="1275" w:type="dxa"/>
            <w:tcBorders>
              <w:left w:val="single" w:sz="12" w:space="0" w:color="auto"/>
              <w:bottom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sz w:val="24"/>
                <w:szCs w:val="24"/>
              </w:rPr>
            </w:pPr>
          </w:p>
        </w:tc>
        <w:tc>
          <w:tcPr>
            <w:tcW w:w="1263" w:type="dxa"/>
            <w:tcBorders>
              <w:left w:val="single" w:sz="12" w:space="0" w:color="auto"/>
              <w:bottom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sz w:val="24"/>
                <w:szCs w:val="24"/>
              </w:rPr>
            </w:pPr>
          </w:p>
        </w:tc>
      </w:tr>
      <w:tr w:rsidR="00D84AAD" w:rsidRPr="00350580" w:rsidTr="007C0189">
        <w:trPr>
          <w:trHeight w:val="549"/>
        </w:trPr>
        <w:tc>
          <w:tcPr>
            <w:tcW w:w="4022" w:type="dxa"/>
            <w:gridSpan w:val="2"/>
            <w:tcBorders>
              <w:top w:val="single" w:sz="12" w:space="0" w:color="auto"/>
              <w:left w:val="single" w:sz="12" w:space="0" w:color="auto"/>
              <w:bottom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both"/>
              <w:rPr>
                <w:rFonts w:ascii="Times New Roman" w:hAnsi="Times New Roman"/>
                <w:b/>
                <w:sz w:val="24"/>
                <w:szCs w:val="24"/>
              </w:rPr>
            </w:pPr>
          </w:p>
          <w:p w:rsidR="00D84AAD" w:rsidRPr="00D84AAD" w:rsidRDefault="00D84AAD" w:rsidP="00D84AAD">
            <w:pPr>
              <w:tabs>
                <w:tab w:val="left" w:pos="2410"/>
                <w:tab w:val="left" w:pos="9072"/>
              </w:tabs>
              <w:spacing w:after="0"/>
              <w:jc w:val="both"/>
              <w:rPr>
                <w:rFonts w:ascii="Times New Roman" w:hAnsi="Times New Roman"/>
                <w:b/>
                <w:sz w:val="24"/>
                <w:szCs w:val="24"/>
              </w:rPr>
            </w:pPr>
            <w:r w:rsidRPr="00D84AAD">
              <w:rPr>
                <w:rFonts w:ascii="Times New Roman" w:hAnsi="Times New Roman"/>
                <w:b/>
                <w:sz w:val="24"/>
                <w:szCs w:val="24"/>
              </w:rPr>
              <w:t>RAZEM</w:t>
            </w:r>
          </w:p>
        </w:tc>
        <w:tc>
          <w:tcPr>
            <w:tcW w:w="1473" w:type="dxa"/>
            <w:tcBorders>
              <w:top w:val="single" w:sz="12" w:space="0" w:color="auto"/>
              <w:left w:val="single" w:sz="12" w:space="0" w:color="auto"/>
              <w:bottom w:val="single" w:sz="12" w:space="0" w:color="auto"/>
              <w:right w:val="single" w:sz="12" w:space="0" w:color="auto"/>
            </w:tcBorders>
            <w:shd w:val="clear" w:color="auto" w:fill="auto"/>
          </w:tcPr>
          <w:p w:rsidR="00D84AAD" w:rsidRPr="00D84AAD" w:rsidRDefault="00D84AAD" w:rsidP="00D84AAD">
            <w:pPr>
              <w:tabs>
                <w:tab w:val="left" w:pos="2410"/>
                <w:tab w:val="left" w:pos="9072"/>
              </w:tabs>
              <w:spacing w:after="0"/>
              <w:jc w:val="center"/>
              <w:rPr>
                <w:rFonts w:ascii="Times New Roman" w:hAnsi="Times New Roman"/>
                <w:b/>
                <w:sz w:val="24"/>
                <w:szCs w:val="24"/>
              </w:rPr>
            </w:pPr>
          </w:p>
          <w:p w:rsidR="00D84AAD" w:rsidRPr="00D84AAD" w:rsidRDefault="00D84AAD" w:rsidP="00D84AAD">
            <w:pPr>
              <w:tabs>
                <w:tab w:val="left" w:pos="2410"/>
                <w:tab w:val="left" w:pos="9072"/>
              </w:tabs>
              <w:spacing w:after="0"/>
              <w:jc w:val="center"/>
              <w:rPr>
                <w:rFonts w:ascii="Times New Roman" w:hAnsi="Times New Roman"/>
                <w:b/>
                <w:sz w:val="24"/>
                <w:szCs w:val="24"/>
              </w:rPr>
            </w:pPr>
            <w:r w:rsidRPr="00D84AAD">
              <w:rPr>
                <w:rFonts w:ascii="Times New Roman" w:hAnsi="Times New Roman"/>
                <w:b/>
                <w:sz w:val="24"/>
                <w:szCs w:val="24"/>
              </w:rPr>
              <w:t>43</w:t>
            </w:r>
          </w:p>
        </w:tc>
        <w:tc>
          <w:tcPr>
            <w:tcW w:w="1276" w:type="dxa"/>
            <w:tcBorders>
              <w:top w:val="single" w:sz="12" w:space="0" w:color="auto"/>
              <w:left w:val="single" w:sz="12" w:space="0" w:color="auto"/>
              <w:bottom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b/>
                <w:sz w:val="24"/>
                <w:szCs w:val="24"/>
              </w:rPr>
            </w:pPr>
          </w:p>
          <w:p w:rsidR="00D84AAD" w:rsidRPr="00D84AAD" w:rsidRDefault="00D84AAD" w:rsidP="00D84AAD">
            <w:pPr>
              <w:tabs>
                <w:tab w:val="left" w:pos="2410"/>
                <w:tab w:val="left" w:pos="9072"/>
              </w:tabs>
              <w:spacing w:after="0"/>
              <w:jc w:val="center"/>
              <w:rPr>
                <w:rFonts w:ascii="Times New Roman" w:hAnsi="Times New Roman"/>
                <w:b/>
                <w:sz w:val="24"/>
                <w:szCs w:val="24"/>
              </w:rPr>
            </w:pPr>
            <w:r w:rsidRPr="00D84AAD">
              <w:rPr>
                <w:rFonts w:ascii="Times New Roman" w:hAnsi="Times New Roman"/>
                <w:b/>
                <w:sz w:val="24"/>
                <w:szCs w:val="24"/>
              </w:rPr>
              <w:t>73</w:t>
            </w:r>
          </w:p>
        </w:tc>
        <w:tc>
          <w:tcPr>
            <w:tcW w:w="1275" w:type="dxa"/>
            <w:tcBorders>
              <w:top w:val="single" w:sz="12" w:space="0" w:color="auto"/>
              <w:left w:val="single" w:sz="12" w:space="0" w:color="auto"/>
              <w:bottom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b/>
                <w:sz w:val="24"/>
                <w:szCs w:val="24"/>
              </w:rPr>
            </w:pPr>
          </w:p>
          <w:p w:rsidR="00D84AAD" w:rsidRPr="00D84AAD" w:rsidRDefault="00D84AAD" w:rsidP="00D84AAD">
            <w:pPr>
              <w:tabs>
                <w:tab w:val="left" w:pos="2410"/>
                <w:tab w:val="left" w:pos="9072"/>
              </w:tabs>
              <w:spacing w:after="0"/>
              <w:jc w:val="center"/>
              <w:rPr>
                <w:rFonts w:ascii="Times New Roman" w:hAnsi="Times New Roman"/>
                <w:b/>
                <w:sz w:val="24"/>
                <w:szCs w:val="24"/>
              </w:rPr>
            </w:pPr>
            <w:r w:rsidRPr="00D84AAD">
              <w:rPr>
                <w:rFonts w:ascii="Times New Roman" w:hAnsi="Times New Roman"/>
                <w:b/>
                <w:sz w:val="24"/>
                <w:szCs w:val="24"/>
              </w:rPr>
              <w:t>68</w:t>
            </w:r>
          </w:p>
        </w:tc>
        <w:tc>
          <w:tcPr>
            <w:tcW w:w="1263" w:type="dxa"/>
            <w:tcBorders>
              <w:top w:val="single" w:sz="12" w:space="0" w:color="auto"/>
              <w:left w:val="single" w:sz="12" w:space="0" w:color="auto"/>
              <w:bottom w:val="single" w:sz="12" w:space="0" w:color="auto"/>
              <w:right w:val="single" w:sz="12" w:space="0" w:color="auto"/>
            </w:tcBorders>
          </w:tcPr>
          <w:p w:rsidR="00D84AAD" w:rsidRPr="00D84AAD" w:rsidRDefault="00D84AAD" w:rsidP="00D84AAD">
            <w:pPr>
              <w:tabs>
                <w:tab w:val="left" w:pos="2410"/>
                <w:tab w:val="left" w:pos="9072"/>
              </w:tabs>
              <w:spacing w:after="0"/>
              <w:jc w:val="center"/>
              <w:rPr>
                <w:rFonts w:ascii="Times New Roman" w:hAnsi="Times New Roman"/>
                <w:b/>
                <w:sz w:val="24"/>
                <w:szCs w:val="24"/>
              </w:rPr>
            </w:pPr>
          </w:p>
          <w:p w:rsidR="00D84AAD" w:rsidRPr="00D84AAD" w:rsidRDefault="00D84AAD" w:rsidP="00D84AAD">
            <w:pPr>
              <w:tabs>
                <w:tab w:val="left" w:pos="2410"/>
                <w:tab w:val="left" w:pos="9072"/>
              </w:tabs>
              <w:spacing w:after="0"/>
              <w:jc w:val="center"/>
              <w:rPr>
                <w:rFonts w:ascii="Times New Roman" w:hAnsi="Times New Roman"/>
                <w:b/>
                <w:sz w:val="24"/>
                <w:szCs w:val="24"/>
              </w:rPr>
            </w:pPr>
            <w:r w:rsidRPr="00D84AAD">
              <w:rPr>
                <w:rFonts w:ascii="Times New Roman" w:hAnsi="Times New Roman"/>
                <w:b/>
                <w:sz w:val="24"/>
                <w:szCs w:val="24"/>
              </w:rPr>
              <w:t>73</w:t>
            </w:r>
          </w:p>
        </w:tc>
      </w:tr>
    </w:tbl>
    <w:p w:rsidR="00D84AAD" w:rsidRPr="00C235A4" w:rsidRDefault="00D84AAD" w:rsidP="00D84AAD">
      <w:pPr>
        <w:tabs>
          <w:tab w:val="left" w:pos="2410"/>
          <w:tab w:val="left" w:pos="9072"/>
        </w:tabs>
        <w:spacing w:line="360" w:lineRule="auto"/>
        <w:jc w:val="both"/>
        <w:rPr>
          <w:sz w:val="20"/>
          <w:szCs w:val="20"/>
        </w:rPr>
      </w:pPr>
    </w:p>
    <w:p w:rsidR="00D84AAD" w:rsidRPr="007C0189" w:rsidRDefault="00D84AAD" w:rsidP="007C0189">
      <w:pPr>
        <w:tabs>
          <w:tab w:val="left" w:pos="2410"/>
          <w:tab w:val="left" w:pos="9072"/>
        </w:tabs>
        <w:spacing w:after="0"/>
        <w:ind w:firstLine="567"/>
        <w:jc w:val="both"/>
        <w:rPr>
          <w:rFonts w:ascii="Times New Roman" w:hAnsi="Times New Roman"/>
          <w:sz w:val="28"/>
          <w:szCs w:val="28"/>
        </w:rPr>
      </w:pPr>
      <w:r w:rsidRPr="007C0189">
        <w:rPr>
          <w:rFonts w:ascii="Times New Roman" w:hAnsi="Times New Roman"/>
          <w:sz w:val="28"/>
          <w:szCs w:val="28"/>
        </w:rPr>
        <w:t>Spółka w ramach usług pogrzebowych posiada  dwa specjalistyczne samochody pogrzebowe marki „MERCEDES VITO” przystosowane  do przewozu  osób zmarłych.</w:t>
      </w:r>
    </w:p>
    <w:p w:rsidR="007C0189" w:rsidRPr="007C0189" w:rsidRDefault="007C0189" w:rsidP="007C0189">
      <w:pPr>
        <w:tabs>
          <w:tab w:val="left" w:pos="2410"/>
          <w:tab w:val="left" w:pos="9072"/>
        </w:tabs>
        <w:spacing w:after="0"/>
        <w:ind w:firstLine="567"/>
        <w:jc w:val="both"/>
        <w:rPr>
          <w:rFonts w:ascii="Times New Roman" w:hAnsi="Times New Roman"/>
          <w:sz w:val="28"/>
          <w:szCs w:val="28"/>
        </w:rPr>
      </w:pPr>
      <w:r w:rsidRPr="007C0189">
        <w:rPr>
          <w:rFonts w:ascii="Times New Roman" w:hAnsi="Times New Roman"/>
          <w:sz w:val="28"/>
          <w:szCs w:val="28"/>
        </w:rPr>
        <w:t>W celu poprawy warunków pracy podczas trwania ceremonii pogrzebowych pracownicy mają na wyposażeniu  windę pogrzebową  do spuszczania  trumien do grobu oraz   namiot „BALDACHIM”</w:t>
      </w:r>
      <w:r>
        <w:rPr>
          <w:rFonts w:ascii="Times New Roman" w:hAnsi="Times New Roman"/>
          <w:sz w:val="28"/>
          <w:szCs w:val="28"/>
        </w:rPr>
        <w:t>.</w:t>
      </w:r>
      <w:r w:rsidRPr="007C0189">
        <w:rPr>
          <w:rFonts w:ascii="Times New Roman" w:hAnsi="Times New Roman"/>
          <w:sz w:val="28"/>
          <w:szCs w:val="28"/>
        </w:rPr>
        <w:t xml:space="preserve"> Dnia  08.09.2017  zakupiono  drugą windę za 21.000 zł. </w:t>
      </w:r>
    </w:p>
    <w:p w:rsidR="007C0189" w:rsidRPr="007C0189" w:rsidRDefault="007C0189" w:rsidP="007C0189">
      <w:pPr>
        <w:tabs>
          <w:tab w:val="left" w:pos="2410"/>
          <w:tab w:val="left" w:pos="9072"/>
        </w:tabs>
        <w:spacing w:after="0"/>
        <w:ind w:firstLine="567"/>
        <w:jc w:val="both"/>
        <w:rPr>
          <w:rFonts w:ascii="Times New Roman" w:hAnsi="Times New Roman"/>
          <w:sz w:val="28"/>
          <w:szCs w:val="28"/>
        </w:rPr>
      </w:pPr>
      <w:r w:rsidRPr="007C0189">
        <w:rPr>
          <w:rFonts w:ascii="Times New Roman" w:hAnsi="Times New Roman"/>
          <w:sz w:val="28"/>
          <w:szCs w:val="28"/>
        </w:rPr>
        <w:t>Powiększono  cmentarz komunalny w przy ul. Nowej  w Sulechowie oddano  do użytku nowy plac grzebalny na 757 miejsc  pojedynczych</w:t>
      </w:r>
      <w:r>
        <w:rPr>
          <w:rFonts w:ascii="Times New Roman" w:hAnsi="Times New Roman"/>
          <w:sz w:val="28"/>
          <w:szCs w:val="28"/>
        </w:rPr>
        <w:t>. Wybudowano kolumbarium na</w:t>
      </w:r>
      <w:r w:rsidRPr="007C0189">
        <w:rPr>
          <w:rFonts w:ascii="Times New Roman" w:hAnsi="Times New Roman"/>
          <w:sz w:val="28"/>
          <w:szCs w:val="28"/>
        </w:rPr>
        <w:t xml:space="preserve"> 40 niszy urnowych.  Pierwsze pochówki  zmarłych datuje się od  dnia  11. 05. 2017 r.                                                             </w:t>
      </w:r>
    </w:p>
    <w:p w:rsidR="007C0189" w:rsidRPr="007C0189" w:rsidRDefault="007C0189" w:rsidP="007C0189">
      <w:pPr>
        <w:tabs>
          <w:tab w:val="left" w:pos="2410"/>
          <w:tab w:val="left" w:pos="9072"/>
        </w:tabs>
        <w:spacing w:after="0"/>
        <w:jc w:val="both"/>
        <w:rPr>
          <w:rFonts w:ascii="Times New Roman" w:hAnsi="Times New Roman"/>
          <w:b/>
          <w:sz w:val="28"/>
          <w:szCs w:val="28"/>
        </w:rPr>
      </w:pPr>
      <w:r w:rsidRPr="007C0189">
        <w:rPr>
          <w:rFonts w:ascii="Times New Roman" w:hAnsi="Times New Roman"/>
          <w:b/>
          <w:sz w:val="28"/>
          <w:szCs w:val="28"/>
        </w:rPr>
        <w:t xml:space="preserve">Wydział Usług Komunalnych </w:t>
      </w:r>
    </w:p>
    <w:p w:rsidR="007C0189" w:rsidRPr="007C0189" w:rsidRDefault="007C0189" w:rsidP="007C0189">
      <w:pPr>
        <w:tabs>
          <w:tab w:val="left" w:pos="2410"/>
          <w:tab w:val="left" w:pos="9072"/>
        </w:tabs>
        <w:spacing w:after="0"/>
        <w:ind w:firstLine="567"/>
        <w:jc w:val="both"/>
        <w:rPr>
          <w:rFonts w:ascii="Times New Roman" w:hAnsi="Times New Roman"/>
          <w:sz w:val="28"/>
          <w:szCs w:val="28"/>
        </w:rPr>
      </w:pPr>
      <w:r w:rsidRPr="007C0189">
        <w:rPr>
          <w:rFonts w:ascii="Times New Roman" w:hAnsi="Times New Roman"/>
          <w:sz w:val="28"/>
          <w:szCs w:val="28"/>
        </w:rPr>
        <w:t xml:space="preserve">W  analizowanym roku  Spółka kontynuowała zadania zlecone przez Jednostkę </w:t>
      </w:r>
      <w:r w:rsidR="00FF6CCA">
        <w:rPr>
          <w:rFonts w:ascii="Times New Roman" w:hAnsi="Times New Roman"/>
          <w:sz w:val="28"/>
          <w:szCs w:val="28"/>
        </w:rPr>
        <w:t>W</w:t>
      </w:r>
      <w:r w:rsidRPr="007C0189">
        <w:rPr>
          <w:rFonts w:ascii="Times New Roman" w:hAnsi="Times New Roman"/>
          <w:sz w:val="28"/>
          <w:szCs w:val="28"/>
        </w:rPr>
        <w:t xml:space="preserve">ojskową 4408 przy ul. Wojska Polskiego 1 w Sulechowie, na wykonywanie  prac związanych  z:  </w:t>
      </w:r>
    </w:p>
    <w:p w:rsidR="007C0189" w:rsidRPr="007C0189" w:rsidRDefault="007C0189" w:rsidP="007C0189">
      <w:pPr>
        <w:tabs>
          <w:tab w:val="left" w:pos="2410"/>
          <w:tab w:val="left" w:pos="9072"/>
        </w:tabs>
        <w:spacing w:after="0"/>
        <w:ind w:firstLine="567"/>
        <w:jc w:val="both"/>
        <w:rPr>
          <w:rFonts w:ascii="Times New Roman" w:hAnsi="Times New Roman"/>
          <w:sz w:val="28"/>
          <w:szCs w:val="28"/>
        </w:rPr>
      </w:pPr>
      <w:r w:rsidRPr="007C0189">
        <w:rPr>
          <w:rFonts w:ascii="Times New Roman" w:hAnsi="Times New Roman"/>
          <w:sz w:val="28"/>
          <w:szCs w:val="28"/>
        </w:rPr>
        <w:t xml:space="preserve">1 .Utrzymaniem czystości i porządku obiektów i terenów zewnętrznych </w:t>
      </w:r>
    </w:p>
    <w:p w:rsidR="007C0189" w:rsidRPr="007C0189" w:rsidRDefault="007C0189" w:rsidP="00FF6CCA">
      <w:pPr>
        <w:tabs>
          <w:tab w:val="left" w:pos="2410"/>
          <w:tab w:val="left" w:pos="9072"/>
        </w:tabs>
        <w:spacing w:after="0"/>
        <w:ind w:firstLine="567"/>
        <w:jc w:val="both"/>
        <w:rPr>
          <w:rFonts w:ascii="Times New Roman" w:hAnsi="Times New Roman"/>
          <w:sz w:val="28"/>
          <w:szCs w:val="28"/>
        </w:rPr>
      </w:pPr>
      <w:r w:rsidRPr="007C0189">
        <w:rPr>
          <w:rFonts w:ascii="Times New Roman" w:hAnsi="Times New Roman"/>
          <w:sz w:val="28"/>
          <w:szCs w:val="28"/>
        </w:rPr>
        <w:t>2. Wycince drzew, wykonaniu cięć pielęgnacyjnych w korona</w:t>
      </w:r>
      <w:r w:rsidR="00FF6CCA">
        <w:rPr>
          <w:rFonts w:ascii="Times New Roman" w:hAnsi="Times New Roman"/>
          <w:sz w:val="28"/>
          <w:szCs w:val="28"/>
        </w:rPr>
        <w:t xml:space="preserve">ch drzew, wykonaniu zabiegów </w:t>
      </w:r>
      <w:r w:rsidRPr="007C0189">
        <w:rPr>
          <w:rFonts w:ascii="Times New Roman" w:hAnsi="Times New Roman"/>
          <w:sz w:val="28"/>
          <w:szCs w:val="28"/>
        </w:rPr>
        <w:t>pielęgnacyjnych krzewów ozdobnych, założeniu trawnik</w:t>
      </w:r>
      <w:r w:rsidR="00FF6CCA">
        <w:rPr>
          <w:rFonts w:ascii="Times New Roman" w:hAnsi="Times New Roman"/>
          <w:sz w:val="28"/>
          <w:szCs w:val="28"/>
        </w:rPr>
        <w:t>a, nasadzeniu krzewów ozdobnych</w:t>
      </w:r>
      <w:r w:rsidRPr="007C0189">
        <w:rPr>
          <w:rFonts w:ascii="Times New Roman" w:hAnsi="Times New Roman"/>
          <w:sz w:val="28"/>
          <w:szCs w:val="28"/>
        </w:rPr>
        <w:t xml:space="preserve"> usunięciu odrostów, samosiejek i krzewów. </w:t>
      </w:r>
    </w:p>
    <w:p w:rsidR="007C0189" w:rsidRPr="007C0189" w:rsidRDefault="007C0189" w:rsidP="007C0189">
      <w:pPr>
        <w:tabs>
          <w:tab w:val="left" w:pos="2410"/>
          <w:tab w:val="left" w:pos="9072"/>
        </w:tabs>
        <w:spacing w:after="0"/>
        <w:jc w:val="both"/>
        <w:rPr>
          <w:rFonts w:ascii="Times New Roman" w:hAnsi="Times New Roman"/>
          <w:sz w:val="28"/>
          <w:szCs w:val="28"/>
        </w:rPr>
      </w:pPr>
      <w:r w:rsidRPr="007C0189">
        <w:rPr>
          <w:rFonts w:ascii="Times New Roman" w:hAnsi="Times New Roman"/>
          <w:sz w:val="28"/>
          <w:szCs w:val="28"/>
        </w:rPr>
        <w:t xml:space="preserve">Prace te wykonują pracownicy Wydziału Usług Komunalnych.  Wraz ze zwiększonym zakresem prac  Spółka zwiększyła zatrudnienie o 8 osób.    </w:t>
      </w:r>
    </w:p>
    <w:p w:rsidR="007C0189" w:rsidRPr="007C0189" w:rsidRDefault="007C0189" w:rsidP="007C0189">
      <w:pPr>
        <w:tabs>
          <w:tab w:val="left" w:pos="2410"/>
          <w:tab w:val="left" w:pos="9072"/>
        </w:tabs>
        <w:spacing w:after="0"/>
        <w:jc w:val="both"/>
        <w:rPr>
          <w:rFonts w:ascii="Times New Roman" w:hAnsi="Times New Roman"/>
          <w:b/>
          <w:sz w:val="28"/>
          <w:szCs w:val="28"/>
        </w:rPr>
      </w:pPr>
    </w:p>
    <w:p w:rsidR="00272E86" w:rsidRDefault="00272E86" w:rsidP="007C0189">
      <w:pPr>
        <w:tabs>
          <w:tab w:val="left" w:pos="2410"/>
          <w:tab w:val="left" w:pos="9072"/>
        </w:tabs>
        <w:spacing w:after="0"/>
        <w:jc w:val="both"/>
        <w:rPr>
          <w:rFonts w:ascii="Times New Roman" w:hAnsi="Times New Roman"/>
          <w:b/>
          <w:sz w:val="28"/>
          <w:szCs w:val="28"/>
        </w:rPr>
      </w:pPr>
    </w:p>
    <w:p w:rsidR="007C0189" w:rsidRPr="007C0189" w:rsidRDefault="007C0189" w:rsidP="007C0189">
      <w:pPr>
        <w:tabs>
          <w:tab w:val="left" w:pos="2410"/>
          <w:tab w:val="left" w:pos="9072"/>
        </w:tabs>
        <w:spacing w:after="0"/>
        <w:jc w:val="both"/>
        <w:rPr>
          <w:rFonts w:ascii="Times New Roman" w:hAnsi="Times New Roman"/>
          <w:sz w:val="28"/>
          <w:szCs w:val="28"/>
        </w:rPr>
      </w:pPr>
      <w:r w:rsidRPr="007C0189">
        <w:rPr>
          <w:rFonts w:ascii="Times New Roman" w:hAnsi="Times New Roman"/>
          <w:b/>
          <w:sz w:val="28"/>
          <w:szCs w:val="28"/>
        </w:rPr>
        <w:t>Wydział Administracji i Zarządzania Nieruchomościami</w:t>
      </w:r>
    </w:p>
    <w:p w:rsidR="007C0189" w:rsidRPr="007C0189" w:rsidRDefault="007C0189" w:rsidP="007C0189">
      <w:pPr>
        <w:tabs>
          <w:tab w:val="left" w:pos="2410"/>
          <w:tab w:val="left" w:pos="9072"/>
        </w:tabs>
        <w:spacing w:after="0"/>
        <w:jc w:val="both"/>
        <w:rPr>
          <w:rFonts w:ascii="Times New Roman" w:hAnsi="Times New Roman"/>
          <w:sz w:val="28"/>
          <w:szCs w:val="28"/>
        </w:rPr>
      </w:pPr>
    </w:p>
    <w:p w:rsidR="00F06419" w:rsidRPr="004A5B0C" w:rsidRDefault="007C0189" w:rsidP="00F06419">
      <w:pPr>
        <w:tabs>
          <w:tab w:val="left" w:pos="2410"/>
          <w:tab w:val="left" w:pos="9072"/>
        </w:tabs>
        <w:spacing w:after="0"/>
        <w:jc w:val="both"/>
      </w:pPr>
      <w:r w:rsidRPr="007C0189">
        <w:rPr>
          <w:rFonts w:ascii="Times New Roman" w:hAnsi="Times New Roman"/>
          <w:sz w:val="28"/>
          <w:szCs w:val="28"/>
        </w:rPr>
        <w:t>Zarządca budynkami przeprowadza obowiązujące (pięcioletnie, roczne) przeglądy administrowanych budynków. Wszelkie remonty bieżące lub kapitalne zlecane są wysoko wykwalifikowan</w:t>
      </w:r>
      <w:r w:rsidR="00FF6CCA">
        <w:rPr>
          <w:rFonts w:ascii="Times New Roman" w:hAnsi="Times New Roman"/>
          <w:sz w:val="28"/>
          <w:szCs w:val="28"/>
        </w:rPr>
        <w:t>ym firmom specjalizującym się w </w:t>
      </w:r>
      <w:r w:rsidRPr="007C0189">
        <w:rPr>
          <w:rFonts w:ascii="Times New Roman" w:hAnsi="Times New Roman"/>
          <w:sz w:val="28"/>
          <w:szCs w:val="28"/>
        </w:rPr>
        <w:t>remontach budynków. Administratorzy na bieżąco monitorują podległe  wspólnoty pod względem bezpieczeństwa mieszkańców  jak również innych użytkowników. Corocznie na zebraniach wspólnot mieszkaniowych  omawiane są warunki bezpieczeństwa mieszkańców.  Wszelkie zagrożenia usuwane s</w:t>
      </w:r>
      <w:r w:rsidR="00FF6CCA">
        <w:rPr>
          <w:rFonts w:ascii="Times New Roman" w:hAnsi="Times New Roman"/>
          <w:sz w:val="28"/>
          <w:szCs w:val="28"/>
        </w:rPr>
        <w:t>ą w </w:t>
      </w:r>
      <w:r w:rsidRPr="007C0189">
        <w:rPr>
          <w:rFonts w:ascii="Times New Roman" w:hAnsi="Times New Roman"/>
          <w:sz w:val="28"/>
          <w:szCs w:val="28"/>
        </w:rPr>
        <w:t>ramach zgromadzonych środków finansowych danej wspólnoty.  Ponadto na życzenie wspólnoty zarządca podpisuje umowy ubezpieczeniowe obejmujące polisy  od zdarzeń losowych i odpowiedzialności cywilnej.</w:t>
      </w:r>
      <w:r>
        <w:t xml:space="preserve"> </w:t>
      </w:r>
    </w:p>
    <w:p w:rsidR="00F06419" w:rsidRPr="00F06419" w:rsidRDefault="00F06419" w:rsidP="00F06419">
      <w:pPr>
        <w:tabs>
          <w:tab w:val="left" w:pos="2410"/>
          <w:tab w:val="left" w:pos="9072"/>
        </w:tabs>
        <w:spacing w:after="0"/>
        <w:jc w:val="both"/>
        <w:rPr>
          <w:rFonts w:ascii="Times New Roman" w:hAnsi="Times New Roman"/>
          <w:sz w:val="28"/>
          <w:szCs w:val="28"/>
        </w:rPr>
      </w:pPr>
      <w:r w:rsidRPr="00F06419">
        <w:rPr>
          <w:rFonts w:ascii="Times New Roman" w:hAnsi="Times New Roman"/>
          <w:sz w:val="28"/>
          <w:szCs w:val="28"/>
        </w:rPr>
        <w:t>Spółka zarządza  wspólnotami mieszkaniowymi:</w:t>
      </w:r>
    </w:p>
    <w:tbl>
      <w:tblPr>
        <w:tblW w:w="96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1922"/>
        <w:gridCol w:w="1811"/>
        <w:gridCol w:w="1530"/>
        <w:gridCol w:w="1531"/>
        <w:gridCol w:w="1531"/>
      </w:tblGrid>
      <w:tr w:rsidR="00F06419" w:rsidRPr="00F06419" w:rsidTr="00F06419">
        <w:trPr>
          <w:trHeight w:val="881"/>
        </w:trPr>
        <w:tc>
          <w:tcPr>
            <w:tcW w:w="1292" w:type="dxa"/>
            <w:vMerge w:val="restart"/>
            <w:tcBorders>
              <w:top w:val="single" w:sz="12" w:space="0" w:color="auto"/>
              <w:left w:val="single" w:sz="12" w:space="0" w:color="auto"/>
              <w:right w:val="single" w:sz="12" w:space="0" w:color="auto"/>
            </w:tcBorders>
          </w:tcPr>
          <w:p w:rsidR="00F06419" w:rsidRPr="00F06419" w:rsidRDefault="00F06419" w:rsidP="00F06419">
            <w:pPr>
              <w:tabs>
                <w:tab w:val="left" w:pos="2410"/>
                <w:tab w:val="left" w:pos="9072"/>
              </w:tabs>
              <w:spacing w:after="0"/>
              <w:jc w:val="center"/>
              <w:rPr>
                <w:rFonts w:ascii="Times New Roman" w:hAnsi="Times New Roman"/>
                <w:sz w:val="20"/>
                <w:szCs w:val="20"/>
              </w:rPr>
            </w:pPr>
          </w:p>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ROK</w:t>
            </w:r>
          </w:p>
        </w:tc>
        <w:tc>
          <w:tcPr>
            <w:tcW w:w="1922" w:type="dxa"/>
            <w:tcBorders>
              <w:top w:val="single" w:sz="12" w:space="0" w:color="auto"/>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p>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ilość zarządzanych wspólnot mieszkaniowych</w:t>
            </w:r>
          </w:p>
        </w:tc>
        <w:tc>
          <w:tcPr>
            <w:tcW w:w="1811" w:type="dxa"/>
            <w:tcBorders>
              <w:top w:val="single" w:sz="12" w:space="0" w:color="auto"/>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p>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ilość lokali użytkowych w budynkach</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p>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ilość mieszkań w budynkach</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p>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ilość osób w budynkach</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p>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powierzchnia eksploatacyjna w budynkach</w:t>
            </w:r>
          </w:p>
        </w:tc>
      </w:tr>
      <w:tr w:rsidR="00F06419" w:rsidRPr="00F06419" w:rsidTr="00F06419">
        <w:trPr>
          <w:trHeight w:val="351"/>
        </w:trPr>
        <w:tc>
          <w:tcPr>
            <w:tcW w:w="1292" w:type="dxa"/>
            <w:vMerge/>
            <w:tcBorders>
              <w:left w:val="single" w:sz="12" w:space="0" w:color="auto"/>
              <w:bottom w:val="single" w:sz="12" w:space="0" w:color="auto"/>
              <w:right w:val="single" w:sz="12" w:space="0" w:color="auto"/>
            </w:tcBorders>
          </w:tcPr>
          <w:p w:rsidR="00F06419" w:rsidRPr="00F06419" w:rsidRDefault="00F06419" w:rsidP="00F06419">
            <w:pPr>
              <w:tabs>
                <w:tab w:val="left" w:pos="2410"/>
                <w:tab w:val="left" w:pos="9072"/>
              </w:tabs>
              <w:spacing w:after="0"/>
              <w:jc w:val="center"/>
              <w:rPr>
                <w:rFonts w:ascii="Times New Roman" w:hAnsi="Times New Roman"/>
                <w:sz w:val="20"/>
                <w:szCs w:val="20"/>
              </w:rPr>
            </w:pPr>
          </w:p>
        </w:tc>
        <w:tc>
          <w:tcPr>
            <w:tcW w:w="1922" w:type="dxa"/>
            <w:tcBorders>
              <w:top w:val="single" w:sz="12" w:space="0" w:color="auto"/>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proofErr w:type="spellStart"/>
            <w:r w:rsidRPr="00F06419">
              <w:rPr>
                <w:rFonts w:ascii="Times New Roman" w:hAnsi="Times New Roman"/>
                <w:sz w:val="20"/>
                <w:szCs w:val="20"/>
              </w:rPr>
              <w:t>szt</w:t>
            </w:r>
            <w:proofErr w:type="spellEnd"/>
          </w:p>
        </w:tc>
        <w:tc>
          <w:tcPr>
            <w:tcW w:w="1811" w:type="dxa"/>
            <w:tcBorders>
              <w:top w:val="single" w:sz="12" w:space="0" w:color="auto"/>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proofErr w:type="spellStart"/>
            <w:r w:rsidRPr="00F06419">
              <w:rPr>
                <w:rFonts w:ascii="Times New Roman" w:hAnsi="Times New Roman"/>
                <w:sz w:val="20"/>
                <w:szCs w:val="20"/>
              </w:rPr>
              <w:t>szt</w:t>
            </w:r>
            <w:proofErr w:type="spellEnd"/>
          </w:p>
        </w:tc>
        <w:tc>
          <w:tcPr>
            <w:tcW w:w="1530" w:type="dxa"/>
            <w:tcBorders>
              <w:top w:val="single" w:sz="12" w:space="0" w:color="auto"/>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highlight w:val="black"/>
              </w:rPr>
            </w:pPr>
            <w:proofErr w:type="spellStart"/>
            <w:r w:rsidRPr="00F06419">
              <w:rPr>
                <w:rFonts w:ascii="Times New Roman" w:hAnsi="Times New Roman"/>
                <w:sz w:val="20"/>
                <w:szCs w:val="20"/>
              </w:rPr>
              <w:t>sz</w:t>
            </w:r>
            <w:proofErr w:type="spellEnd"/>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osób</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vertAlign w:val="superscript"/>
              </w:rPr>
            </w:pPr>
            <w:r w:rsidRPr="00F06419">
              <w:rPr>
                <w:rFonts w:ascii="Times New Roman" w:hAnsi="Times New Roman"/>
                <w:sz w:val="20"/>
                <w:szCs w:val="20"/>
              </w:rPr>
              <w:t>m</w:t>
            </w:r>
            <w:r w:rsidRPr="00F06419">
              <w:rPr>
                <w:rFonts w:ascii="Times New Roman" w:hAnsi="Times New Roman"/>
                <w:sz w:val="20"/>
                <w:szCs w:val="20"/>
                <w:vertAlign w:val="superscript"/>
              </w:rPr>
              <w:t>2</w:t>
            </w:r>
          </w:p>
        </w:tc>
      </w:tr>
      <w:tr w:rsidR="00F06419" w:rsidRPr="00F06419" w:rsidTr="00F06419">
        <w:trPr>
          <w:trHeight w:val="355"/>
        </w:trPr>
        <w:tc>
          <w:tcPr>
            <w:tcW w:w="1292" w:type="dxa"/>
            <w:tcBorders>
              <w:top w:val="single" w:sz="12" w:space="0" w:color="auto"/>
              <w:left w:val="single" w:sz="12" w:space="0" w:color="auto"/>
              <w:right w:val="single" w:sz="12" w:space="0" w:color="auto"/>
            </w:tcBorders>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2013</w:t>
            </w:r>
          </w:p>
        </w:tc>
        <w:tc>
          <w:tcPr>
            <w:tcW w:w="1922" w:type="dxa"/>
            <w:tcBorders>
              <w:top w:val="single" w:sz="12" w:space="0" w:color="auto"/>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193</w:t>
            </w:r>
          </w:p>
        </w:tc>
        <w:tc>
          <w:tcPr>
            <w:tcW w:w="1811" w:type="dxa"/>
            <w:tcBorders>
              <w:top w:val="single" w:sz="12" w:space="0" w:color="auto"/>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96</w:t>
            </w:r>
          </w:p>
        </w:tc>
        <w:tc>
          <w:tcPr>
            <w:tcW w:w="1530" w:type="dxa"/>
            <w:tcBorders>
              <w:top w:val="single" w:sz="12" w:space="0" w:color="auto"/>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1.648</w:t>
            </w:r>
          </w:p>
        </w:tc>
        <w:tc>
          <w:tcPr>
            <w:tcW w:w="1531" w:type="dxa"/>
            <w:tcBorders>
              <w:top w:val="single" w:sz="12" w:space="0" w:color="auto"/>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3.999</w:t>
            </w:r>
          </w:p>
        </w:tc>
        <w:tc>
          <w:tcPr>
            <w:tcW w:w="1531" w:type="dxa"/>
            <w:tcBorders>
              <w:top w:val="single" w:sz="12" w:space="0" w:color="auto"/>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97.307,85</w:t>
            </w:r>
          </w:p>
        </w:tc>
      </w:tr>
      <w:tr w:rsidR="00F06419" w:rsidRPr="00F06419" w:rsidTr="00F06419">
        <w:trPr>
          <w:trHeight w:val="355"/>
        </w:trPr>
        <w:tc>
          <w:tcPr>
            <w:tcW w:w="1292" w:type="dxa"/>
            <w:tcBorders>
              <w:left w:val="single" w:sz="12" w:space="0" w:color="auto"/>
              <w:right w:val="single" w:sz="12" w:space="0" w:color="auto"/>
            </w:tcBorders>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2014</w:t>
            </w:r>
          </w:p>
        </w:tc>
        <w:tc>
          <w:tcPr>
            <w:tcW w:w="1922"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194</w:t>
            </w:r>
          </w:p>
        </w:tc>
        <w:tc>
          <w:tcPr>
            <w:tcW w:w="1811"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95</w:t>
            </w:r>
          </w:p>
        </w:tc>
        <w:tc>
          <w:tcPr>
            <w:tcW w:w="1530"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1.669</w:t>
            </w:r>
          </w:p>
        </w:tc>
        <w:tc>
          <w:tcPr>
            <w:tcW w:w="1531"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3.914</w:t>
            </w:r>
          </w:p>
        </w:tc>
        <w:tc>
          <w:tcPr>
            <w:tcW w:w="1531"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97.211,25</w:t>
            </w:r>
          </w:p>
        </w:tc>
      </w:tr>
      <w:tr w:rsidR="00F06419" w:rsidRPr="00F06419" w:rsidTr="00F06419">
        <w:trPr>
          <w:trHeight w:val="355"/>
        </w:trPr>
        <w:tc>
          <w:tcPr>
            <w:tcW w:w="1292" w:type="dxa"/>
            <w:tcBorders>
              <w:left w:val="single" w:sz="12" w:space="0" w:color="auto"/>
              <w:right w:val="single" w:sz="12" w:space="0" w:color="auto"/>
            </w:tcBorders>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2015</w:t>
            </w:r>
          </w:p>
        </w:tc>
        <w:tc>
          <w:tcPr>
            <w:tcW w:w="1922"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193</w:t>
            </w:r>
          </w:p>
        </w:tc>
        <w:tc>
          <w:tcPr>
            <w:tcW w:w="1811"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90</w:t>
            </w:r>
          </w:p>
        </w:tc>
        <w:tc>
          <w:tcPr>
            <w:tcW w:w="1530"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1.586</w:t>
            </w:r>
          </w:p>
        </w:tc>
        <w:tc>
          <w:tcPr>
            <w:tcW w:w="1531"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3.583</w:t>
            </w:r>
          </w:p>
        </w:tc>
        <w:tc>
          <w:tcPr>
            <w:tcW w:w="1531"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94.049,75</w:t>
            </w:r>
          </w:p>
        </w:tc>
      </w:tr>
      <w:tr w:rsidR="00F06419" w:rsidRPr="00F06419" w:rsidTr="00F06419">
        <w:trPr>
          <w:trHeight w:val="355"/>
        </w:trPr>
        <w:tc>
          <w:tcPr>
            <w:tcW w:w="1292" w:type="dxa"/>
            <w:tcBorders>
              <w:left w:val="single" w:sz="12" w:space="0" w:color="auto"/>
              <w:right w:val="single" w:sz="12" w:space="0" w:color="auto"/>
            </w:tcBorders>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2016</w:t>
            </w:r>
          </w:p>
        </w:tc>
        <w:tc>
          <w:tcPr>
            <w:tcW w:w="1922"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191</w:t>
            </w:r>
          </w:p>
        </w:tc>
        <w:tc>
          <w:tcPr>
            <w:tcW w:w="1811"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95</w:t>
            </w:r>
          </w:p>
        </w:tc>
        <w:tc>
          <w:tcPr>
            <w:tcW w:w="1530"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1.580</w:t>
            </w:r>
          </w:p>
        </w:tc>
        <w:tc>
          <w:tcPr>
            <w:tcW w:w="1531"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3.456</w:t>
            </w:r>
          </w:p>
        </w:tc>
        <w:tc>
          <w:tcPr>
            <w:tcW w:w="1531" w:type="dxa"/>
            <w:tcBorders>
              <w:left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93.928,87</w:t>
            </w:r>
          </w:p>
        </w:tc>
      </w:tr>
      <w:tr w:rsidR="00F06419" w:rsidRPr="00F06419" w:rsidTr="00F06419">
        <w:trPr>
          <w:trHeight w:val="355"/>
        </w:trPr>
        <w:tc>
          <w:tcPr>
            <w:tcW w:w="1292" w:type="dxa"/>
            <w:tcBorders>
              <w:left w:val="single" w:sz="12" w:space="0" w:color="auto"/>
              <w:bottom w:val="single" w:sz="12" w:space="0" w:color="auto"/>
              <w:right w:val="single" w:sz="12" w:space="0" w:color="auto"/>
            </w:tcBorders>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2017</w:t>
            </w:r>
          </w:p>
        </w:tc>
        <w:tc>
          <w:tcPr>
            <w:tcW w:w="1922" w:type="dxa"/>
            <w:tcBorders>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193</w:t>
            </w:r>
          </w:p>
        </w:tc>
        <w:tc>
          <w:tcPr>
            <w:tcW w:w="1811" w:type="dxa"/>
            <w:tcBorders>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95</w:t>
            </w:r>
          </w:p>
        </w:tc>
        <w:tc>
          <w:tcPr>
            <w:tcW w:w="1530" w:type="dxa"/>
            <w:tcBorders>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1.587</w:t>
            </w:r>
          </w:p>
        </w:tc>
        <w:tc>
          <w:tcPr>
            <w:tcW w:w="1531" w:type="dxa"/>
            <w:tcBorders>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3.381</w:t>
            </w:r>
          </w:p>
        </w:tc>
        <w:tc>
          <w:tcPr>
            <w:tcW w:w="1531" w:type="dxa"/>
            <w:tcBorders>
              <w:left w:val="single" w:sz="12" w:space="0" w:color="auto"/>
              <w:bottom w:val="single" w:sz="12" w:space="0" w:color="auto"/>
              <w:right w:val="single" w:sz="12" w:space="0" w:color="auto"/>
            </w:tcBorders>
            <w:shd w:val="clear" w:color="auto" w:fill="auto"/>
          </w:tcPr>
          <w:p w:rsidR="00F06419" w:rsidRPr="00F06419" w:rsidRDefault="00F06419" w:rsidP="00F06419">
            <w:pPr>
              <w:tabs>
                <w:tab w:val="left" w:pos="2410"/>
                <w:tab w:val="left" w:pos="9072"/>
              </w:tabs>
              <w:spacing w:after="0"/>
              <w:jc w:val="center"/>
              <w:rPr>
                <w:rFonts w:ascii="Times New Roman" w:hAnsi="Times New Roman"/>
                <w:sz w:val="20"/>
                <w:szCs w:val="20"/>
              </w:rPr>
            </w:pPr>
            <w:r w:rsidRPr="00F06419">
              <w:rPr>
                <w:rFonts w:ascii="Times New Roman" w:hAnsi="Times New Roman"/>
                <w:sz w:val="20"/>
                <w:szCs w:val="20"/>
              </w:rPr>
              <w:t>94.051,35</w:t>
            </w:r>
          </w:p>
        </w:tc>
      </w:tr>
    </w:tbl>
    <w:p w:rsidR="00A31A1A" w:rsidRDefault="00A31A1A" w:rsidP="00A31A1A">
      <w:pPr>
        <w:tabs>
          <w:tab w:val="left" w:pos="2410"/>
          <w:tab w:val="left" w:pos="9072"/>
        </w:tabs>
        <w:spacing w:line="360" w:lineRule="auto"/>
        <w:jc w:val="both"/>
      </w:pPr>
    </w:p>
    <w:p w:rsidR="00A31A1A" w:rsidRDefault="00A31A1A" w:rsidP="00A31A1A">
      <w:pPr>
        <w:tabs>
          <w:tab w:val="left" w:pos="2410"/>
          <w:tab w:val="left" w:pos="9072"/>
        </w:tabs>
        <w:spacing w:after="0"/>
        <w:ind w:firstLine="567"/>
        <w:jc w:val="both"/>
        <w:rPr>
          <w:rFonts w:ascii="Times New Roman" w:hAnsi="Times New Roman"/>
          <w:sz w:val="28"/>
          <w:szCs w:val="28"/>
        </w:rPr>
      </w:pPr>
      <w:r w:rsidRPr="00A31A1A">
        <w:rPr>
          <w:rFonts w:ascii="Times New Roman" w:hAnsi="Times New Roman"/>
          <w:sz w:val="28"/>
          <w:szCs w:val="28"/>
        </w:rPr>
        <w:t xml:space="preserve">W wydziale Administracji i Zarządzania Nieruchomościami zatrudniamy wykwalifikowany zespół pracowników posiadających stosowne świadectwa kwalifikacyjne, licencje oraz uprawnienia budowlane. </w:t>
      </w:r>
    </w:p>
    <w:p w:rsidR="00A31A1A" w:rsidRPr="00A31A1A" w:rsidRDefault="00A31A1A" w:rsidP="00A31A1A">
      <w:pPr>
        <w:tabs>
          <w:tab w:val="left" w:pos="2410"/>
          <w:tab w:val="left" w:pos="9072"/>
        </w:tabs>
        <w:spacing w:after="0"/>
        <w:ind w:firstLine="567"/>
        <w:jc w:val="both"/>
        <w:rPr>
          <w:rFonts w:ascii="Times New Roman" w:hAnsi="Times New Roman"/>
          <w:sz w:val="28"/>
          <w:szCs w:val="28"/>
        </w:rPr>
      </w:pPr>
    </w:p>
    <w:p w:rsidR="00A31A1A" w:rsidRPr="00A31A1A" w:rsidRDefault="00A31A1A" w:rsidP="00A31A1A">
      <w:pPr>
        <w:spacing w:after="0"/>
        <w:jc w:val="both"/>
        <w:rPr>
          <w:rFonts w:ascii="Times New Roman" w:hAnsi="Times New Roman"/>
          <w:b/>
          <w:sz w:val="28"/>
          <w:szCs w:val="28"/>
        </w:rPr>
      </w:pPr>
      <w:r w:rsidRPr="00A31A1A">
        <w:rPr>
          <w:rFonts w:ascii="Times New Roman" w:hAnsi="Times New Roman"/>
          <w:b/>
          <w:sz w:val="28"/>
          <w:szCs w:val="28"/>
        </w:rPr>
        <w:t xml:space="preserve">PRZEGLĄD STANU TECHNICZNEGO OBIEKTÓW BUDOWLANYCH  </w:t>
      </w:r>
    </w:p>
    <w:p w:rsidR="00A31A1A" w:rsidRPr="00A31A1A" w:rsidRDefault="00A31A1A" w:rsidP="00A31A1A">
      <w:pPr>
        <w:spacing w:after="0"/>
        <w:ind w:firstLine="567"/>
        <w:jc w:val="both"/>
        <w:rPr>
          <w:rFonts w:ascii="Times New Roman" w:hAnsi="Times New Roman"/>
          <w:b/>
          <w:sz w:val="28"/>
          <w:szCs w:val="28"/>
        </w:rPr>
      </w:pPr>
      <w:r w:rsidRPr="00A31A1A">
        <w:rPr>
          <w:rFonts w:ascii="Times New Roman" w:hAnsi="Times New Roman"/>
          <w:sz w:val="28"/>
          <w:szCs w:val="28"/>
        </w:rPr>
        <w:t xml:space="preserve">W analizowanym okresie  wykonano  przegląd budynków administrowanych przez Spółkę. </w:t>
      </w:r>
      <w:r>
        <w:rPr>
          <w:rFonts w:ascii="Times New Roman" w:hAnsi="Times New Roman"/>
          <w:sz w:val="28"/>
          <w:szCs w:val="28"/>
        </w:rPr>
        <w:t>Protoko</w:t>
      </w:r>
      <w:r w:rsidRPr="00A31A1A">
        <w:rPr>
          <w:rFonts w:ascii="Times New Roman" w:hAnsi="Times New Roman"/>
          <w:sz w:val="28"/>
          <w:szCs w:val="28"/>
        </w:rPr>
        <w:t xml:space="preserve">ły z przeglądu budynków zostały przedstawione kierownikom w celu </w:t>
      </w:r>
      <w:r w:rsidR="00FF6CCA">
        <w:rPr>
          <w:rFonts w:ascii="Times New Roman" w:hAnsi="Times New Roman"/>
          <w:sz w:val="28"/>
          <w:szCs w:val="28"/>
        </w:rPr>
        <w:t>zapoznania się</w:t>
      </w:r>
      <w:r w:rsidRPr="00A31A1A">
        <w:rPr>
          <w:rFonts w:ascii="Times New Roman" w:hAnsi="Times New Roman"/>
          <w:sz w:val="28"/>
          <w:szCs w:val="28"/>
        </w:rPr>
        <w:t xml:space="preserve"> i sukcesywnego usuwania  nieprawidłowości  wykazanych  w protokółach. Wykonano  przeglądy  budynków kotłowni opalanych  paliwem stałym i gazowym. </w:t>
      </w:r>
    </w:p>
    <w:p w:rsidR="00A31A1A" w:rsidRDefault="00A31A1A" w:rsidP="00A31A1A">
      <w:pPr>
        <w:autoSpaceDE w:val="0"/>
        <w:autoSpaceDN w:val="0"/>
        <w:adjustRightInd w:val="0"/>
        <w:spacing w:after="0"/>
        <w:rPr>
          <w:rFonts w:ascii="Times New Roman" w:hAnsi="Times New Roman"/>
          <w:b/>
          <w:bCs/>
          <w:sz w:val="28"/>
          <w:szCs w:val="28"/>
        </w:rPr>
      </w:pPr>
    </w:p>
    <w:p w:rsidR="00A31A1A" w:rsidRPr="00A31A1A" w:rsidRDefault="00A31A1A" w:rsidP="00A31A1A">
      <w:pPr>
        <w:autoSpaceDE w:val="0"/>
        <w:autoSpaceDN w:val="0"/>
        <w:adjustRightInd w:val="0"/>
        <w:spacing w:after="0"/>
        <w:rPr>
          <w:rFonts w:ascii="Times New Roman" w:hAnsi="Times New Roman"/>
          <w:b/>
          <w:bCs/>
          <w:sz w:val="28"/>
          <w:szCs w:val="28"/>
        </w:rPr>
      </w:pPr>
      <w:r w:rsidRPr="00A31A1A">
        <w:rPr>
          <w:rFonts w:ascii="Times New Roman" w:hAnsi="Times New Roman"/>
          <w:b/>
          <w:bCs/>
          <w:sz w:val="28"/>
          <w:szCs w:val="28"/>
        </w:rPr>
        <w:t>Praca społeczna osób skazanych.</w:t>
      </w:r>
    </w:p>
    <w:p w:rsidR="00A31A1A" w:rsidRDefault="00A31A1A" w:rsidP="00272E86">
      <w:pPr>
        <w:autoSpaceDE w:val="0"/>
        <w:autoSpaceDN w:val="0"/>
        <w:adjustRightInd w:val="0"/>
        <w:spacing w:after="0"/>
        <w:ind w:firstLine="567"/>
        <w:jc w:val="both"/>
        <w:rPr>
          <w:rFonts w:ascii="Times New Roman" w:hAnsi="Times New Roman"/>
          <w:sz w:val="28"/>
          <w:szCs w:val="28"/>
        </w:rPr>
      </w:pPr>
      <w:r w:rsidRPr="00A31A1A">
        <w:rPr>
          <w:rFonts w:ascii="Times New Roman" w:hAnsi="Times New Roman"/>
          <w:sz w:val="28"/>
          <w:szCs w:val="28"/>
        </w:rPr>
        <w:t>Na podstawie Dziennika Ustaw Nr 98 poz. 634 Rozporządzenia Ministra Sprawiedliw</w:t>
      </w:r>
      <w:r>
        <w:rPr>
          <w:rFonts w:ascii="Times New Roman" w:hAnsi="Times New Roman"/>
          <w:sz w:val="28"/>
          <w:szCs w:val="28"/>
        </w:rPr>
        <w:t>ości</w:t>
      </w:r>
      <w:r w:rsidRPr="00A31A1A">
        <w:rPr>
          <w:rFonts w:ascii="Times New Roman" w:hAnsi="Times New Roman"/>
          <w:sz w:val="28"/>
          <w:szCs w:val="28"/>
        </w:rPr>
        <w:t xml:space="preserve"> w sprawie podmiotów, w których jest wykonywana kara ograniczenia wolności   oraz praca społecznie użyteczna zakład nasz  nadzoruje  skazanych  w czasie wykonywania nieodpłatnej kontrolowanej  pracy  na cele społeczne. Są to prace, przede wszystkim w zakresie utrzymania ładu i porządku np. zbieranie śmieci, grabienie liści, wycinanie krzewów, odśnieżanie, wykonywanie drobnych prac budowlano-remontowych</w:t>
      </w:r>
      <w:r w:rsidR="00272E86">
        <w:rPr>
          <w:rFonts w:ascii="Times New Roman" w:hAnsi="Times New Roman"/>
          <w:sz w:val="28"/>
          <w:szCs w:val="28"/>
        </w:rPr>
        <w:t>.</w:t>
      </w:r>
    </w:p>
    <w:p w:rsidR="00A31A1A" w:rsidRPr="00A31A1A" w:rsidRDefault="00A31A1A" w:rsidP="00A31A1A">
      <w:pPr>
        <w:tabs>
          <w:tab w:val="left" w:pos="2410"/>
          <w:tab w:val="left" w:pos="9072"/>
        </w:tabs>
        <w:spacing w:after="0"/>
        <w:jc w:val="both"/>
        <w:rPr>
          <w:rFonts w:ascii="Times New Roman" w:hAnsi="Times New Roman"/>
          <w:sz w:val="28"/>
          <w:szCs w:val="28"/>
        </w:rPr>
      </w:pPr>
      <w:r>
        <w:rPr>
          <w:rFonts w:ascii="Times New Roman" w:hAnsi="Times New Roman"/>
          <w:sz w:val="28"/>
          <w:szCs w:val="28"/>
        </w:rPr>
        <w:t>Skazani odpracowali:</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9"/>
        <w:gridCol w:w="1823"/>
        <w:gridCol w:w="2043"/>
        <w:gridCol w:w="1732"/>
        <w:gridCol w:w="1916"/>
      </w:tblGrid>
      <w:tr w:rsidR="00A31A1A" w:rsidRPr="004A5B0C" w:rsidTr="00A31A1A">
        <w:trPr>
          <w:trHeight w:val="348"/>
        </w:trPr>
        <w:tc>
          <w:tcPr>
            <w:tcW w:w="1769" w:type="dxa"/>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D75238">
            <w:pPr>
              <w:tabs>
                <w:tab w:val="left" w:pos="2410"/>
                <w:tab w:val="left" w:pos="9072"/>
              </w:tabs>
              <w:spacing w:line="360" w:lineRule="auto"/>
              <w:jc w:val="center"/>
              <w:rPr>
                <w:rFonts w:ascii="Times New Roman" w:hAnsi="Times New Roman"/>
                <w:sz w:val="24"/>
                <w:szCs w:val="24"/>
              </w:rPr>
            </w:pPr>
            <w:r w:rsidRPr="00A31A1A">
              <w:rPr>
                <w:rFonts w:ascii="Times New Roman" w:hAnsi="Times New Roman"/>
                <w:sz w:val="24"/>
                <w:szCs w:val="24"/>
              </w:rPr>
              <w:t>Rok 2013</w:t>
            </w:r>
          </w:p>
        </w:tc>
        <w:tc>
          <w:tcPr>
            <w:tcW w:w="1823" w:type="dxa"/>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D75238">
            <w:pPr>
              <w:tabs>
                <w:tab w:val="left" w:pos="2410"/>
                <w:tab w:val="left" w:pos="9072"/>
              </w:tabs>
              <w:spacing w:line="360" w:lineRule="auto"/>
              <w:jc w:val="center"/>
              <w:rPr>
                <w:rFonts w:ascii="Times New Roman" w:hAnsi="Times New Roman"/>
                <w:sz w:val="24"/>
                <w:szCs w:val="24"/>
              </w:rPr>
            </w:pPr>
            <w:r w:rsidRPr="00A31A1A">
              <w:rPr>
                <w:rFonts w:ascii="Times New Roman" w:hAnsi="Times New Roman"/>
                <w:sz w:val="24"/>
                <w:szCs w:val="24"/>
              </w:rPr>
              <w:t>Rok  2014</w:t>
            </w:r>
          </w:p>
        </w:tc>
        <w:tc>
          <w:tcPr>
            <w:tcW w:w="2043" w:type="dxa"/>
            <w:tcBorders>
              <w:top w:val="single" w:sz="12" w:space="0" w:color="auto"/>
              <w:left w:val="single" w:sz="12" w:space="0" w:color="auto"/>
              <w:bottom w:val="single" w:sz="12" w:space="0" w:color="auto"/>
              <w:right w:val="single" w:sz="12" w:space="0" w:color="auto"/>
            </w:tcBorders>
          </w:tcPr>
          <w:p w:rsidR="00A31A1A" w:rsidRPr="00A31A1A" w:rsidRDefault="00A31A1A" w:rsidP="00D75238">
            <w:pPr>
              <w:tabs>
                <w:tab w:val="left" w:pos="2410"/>
                <w:tab w:val="left" w:pos="9072"/>
              </w:tabs>
              <w:spacing w:line="360" w:lineRule="auto"/>
              <w:jc w:val="center"/>
              <w:rPr>
                <w:rFonts w:ascii="Times New Roman" w:hAnsi="Times New Roman"/>
                <w:sz w:val="24"/>
                <w:szCs w:val="24"/>
              </w:rPr>
            </w:pPr>
            <w:r w:rsidRPr="00A31A1A">
              <w:rPr>
                <w:rFonts w:ascii="Times New Roman" w:hAnsi="Times New Roman"/>
                <w:sz w:val="24"/>
                <w:szCs w:val="24"/>
              </w:rPr>
              <w:t>Rok 2015</w:t>
            </w:r>
          </w:p>
        </w:tc>
        <w:tc>
          <w:tcPr>
            <w:tcW w:w="1732" w:type="dxa"/>
            <w:tcBorders>
              <w:top w:val="single" w:sz="12" w:space="0" w:color="auto"/>
              <w:left w:val="single" w:sz="12" w:space="0" w:color="auto"/>
              <w:bottom w:val="single" w:sz="12" w:space="0" w:color="auto"/>
              <w:right w:val="single" w:sz="12" w:space="0" w:color="auto"/>
            </w:tcBorders>
          </w:tcPr>
          <w:p w:rsidR="00A31A1A" w:rsidRPr="00A31A1A" w:rsidRDefault="00A31A1A" w:rsidP="00D75238">
            <w:pPr>
              <w:tabs>
                <w:tab w:val="left" w:pos="2410"/>
                <w:tab w:val="left" w:pos="9072"/>
              </w:tabs>
              <w:spacing w:line="360" w:lineRule="auto"/>
              <w:jc w:val="center"/>
              <w:rPr>
                <w:rFonts w:ascii="Times New Roman" w:hAnsi="Times New Roman"/>
                <w:sz w:val="24"/>
                <w:szCs w:val="24"/>
              </w:rPr>
            </w:pPr>
            <w:r w:rsidRPr="00A31A1A">
              <w:rPr>
                <w:rFonts w:ascii="Times New Roman" w:hAnsi="Times New Roman"/>
                <w:sz w:val="24"/>
                <w:szCs w:val="24"/>
              </w:rPr>
              <w:t xml:space="preserve">Rok 2016 </w:t>
            </w:r>
          </w:p>
        </w:tc>
        <w:tc>
          <w:tcPr>
            <w:tcW w:w="1916" w:type="dxa"/>
            <w:tcBorders>
              <w:top w:val="single" w:sz="12" w:space="0" w:color="auto"/>
              <w:left w:val="single" w:sz="12" w:space="0" w:color="auto"/>
              <w:bottom w:val="single" w:sz="12" w:space="0" w:color="auto"/>
              <w:right w:val="single" w:sz="12" w:space="0" w:color="auto"/>
            </w:tcBorders>
          </w:tcPr>
          <w:p w:rsidR="00A31A1A" w:rsidRPr="00A31A1A" w:rsidRDefault="00A31A1A" w:rsidP="00D75238">
            <w:pPr>
              <w:tabs>
                <w:tab w:val="left" w:pos="2410"/>
                <w:tab w:val="left" w:pos="9072"/>
              </w:tabs>
              <w:spacing w:line="360" w:lineRule="auto"/>
              <w:jc w:val="center"/>
              <w:rPr>
                <w:rFonts w:ascii="Times New Roman" w:hAnsi="Times New Roman"/>
                <w:sz w:val="24"/>
                <w:szCs w:val="24"/>
              </w:rPr>
            </w:pPr>
            <w:r w:rsidRPr="00A31A1A">
              <w:rPr>
                <w:rFonts w:ascii="Times New Roman" w:hAnsi="Times New Roman"/>
                <w:sz w:val="24"/>
                <w:szCs w:val="24"/>
              </w:rPr>
              <w:t>Rok 2017</w:t>
            </w:r>
          </w:p>
        </w:tc>
      </w:tr>
      <w:tr w:rsidR="00A31A1A" w:rsidRPr="004A5B0C" w:rsidTr="00A31A1A">
        <w:trPr>
          <w:trHeight w:val="361"/>
        </w:trPr>
        <w:tc>
          <w:tcPr>
            <w:tcW w:w="1769" w:type="dxa"/>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D75238">
            <w:pPr>
              <w:tabs>
                <w:tab w:val="left" w:pos="2410"/>
                <w:tab w:val="left" w:pos="9072"/>
              </w:tabs>
              <w:spacing w:line="360" w:lineRule="auto"/>
              <w:jc w:val="center"/>
              <w:rPr>
                <w:rFonts w:ascii="Times New Roman" w:hAnsi="Times New Roman"/>
                <w:sz w:val="24"/>
                <w:szCs w:val="24"/>
              </w:rPr>
            </w:pPr>
            <w:r w:rsidRPr="00A31A1A">
              <w:rPr>
                <w:rFonts w:ascii="Times New Roman" w:hAnsi="Times New Roman"/>
                <w:sz w:val="24"/>
                <w:szCs w:val="24"/>
              </w:rPr>
              <w:t>974 godz.</w:t>
            </w:r>
          </w:p>
        </w:tc>
        <w:tc>
          <w:tcPr>
            <w:tcW w:w="1823" w:type="dxa"/>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D75238">
            <w:pPr>
              <w:tabs>
                <w:tab w:val="left" w:pos="2410"/>
                <w:tab w:val="left" w:pos="9072"/>
              </w:tabs>
              <w:spacing w:line="360" w:lineRule="auto"/>
              <w:jc w:val="center"/>
              <w:rPr>
                <w:rFonts w:ascii="Times New Roman" w:hAnsi="Times New Roman"/>
                <w:sz w:val="24"/>
                <w:szCs w:val="24"/>
              </w:rPr>
            </w:pPr>
            <w:r w:rsidRPr="00A31A1A">
              <w:rPr>
                <w:rFonts w:ascii="Times New Roman" w:hAnsi="Times New Roman"/>
                <w:sz w:val="24"/>
                <w:szCs w:val="24"/>
              </w:rPr>
              <w:t>797 godz.</w:t>
            </w:r>
          </w:p>
        </w:tc>
        <w:tc>
          <w:tcPr>
            <w:tcW w:w="2043" w:type="dxa"/>
            <w:tcBorders>
              <w:top w:val="single" w:sz="12" w:space="0" w:color="auto"/>
              <w:left w:val="single" w:sz="12" w:space="0" w:color="auto"/>
              <w:bottom w:val="single" w:sz="12" w:space="0" w:color="auto"/>
              <w:right w:val="single" w:sz="12" w:space="0" w:color="auto"/>
            </w:tcBorders>
          </w:tcPr>
          <w:p w:rsidR="00A31A1A" w:rsidRPr="00A31A1A" w:rsidRDefault="00A31A1A" w:rsidP="00D75238">
            <w:pPr>
              <w:tabs>
                <w:tab w:val="left" w:pos="2410"/>
                <w:tab w:val="left" w:pos="9072"/>
              </w:tabs>
              <w:spacing w:line="360" w:lineRule="auto"/>
              <w:jc w:val="center"/>
              <w:rPr>
                <w:rFonts w:ascii="Times New Roman" w:hAnsi="Times New Roman"/>
                <w:sz w:val="24"/>
                <w:szCs w:val="24"/>
              </w:rPr>
            </w:pPr>
            <w:r w:rsidRPr="00A31A1A">
              <w:rPr>
                <w:rFonts w:ascii="Times New Roman" w:hAnsi="Times New Roman"/>
                <w:sz w:val="24"/>
                <w:szCs w:val="24"/>
              </w:rPr>
              <w:t>668,5 godz.</w:t>
            </w:r>
          </w:p>
        </w:tc>
        <w:tc>
          <w:tcPr>
            <w:tcW w:w="1732" w:type="dxa"/>
            <w:tcBorders>
              <w:top w:val="single" w:sz="12" w:space="0" w:color="auto"/>
              <w:left w:val="single" w:sz="12" w:space="0" w:color="auto"/>
              <w:bottom w:val="single" w:sz="12" w:space="0" w:color="auto"/>
              <w:right w:val="single" w:sz="12" w:space="0" w:color="auto"/>
            </w:tcBorders>
          </w:tcPr>
          <w:p w:rsidR="00A31A1A" w:rsidRPr="00A31A1A" w:rsidRDefault="00A31A1A" w:rsidP="00D75238">
            <w:pPr>
              <w:tabs>
                <w:tab w:val="left" w:pos="2410"/>
                <w:tab w:val="left" w:pos="9072"/>
              </w:tabs>
              <w:spacing w:line="360" w:lineRule="auto"/>
              <w:jc w:val="center"/>
              <w:rPr>
                <w:rFonts w:ascii="Times New Roman" w:hAnsi="Times New Roman"/>
                <w:sz w:val="24"/>
                <w:szCs w:val="24"/>
              </w:rPr>
            </w:pPr>
            <w:r w:rsidRPr="00A31A1A">
              <w:rPr>
                <w:rFonts w:ascii="Times New Roman" w:hAnsi="Times New Roman"/>
                <w:sz w:val="24"/>
                <w:szCs w:val="24"/>
              </w:rPr>
              <w:t>2.795</w:t>
            </w:r>
          </w:p>
        </w:tc>
        <w:tc>
          <w:tcPr>
            <w:tcW w:w="1916" w:type="dxa"/>
            <w:tcBorders>
              <w:top w:val="single" w:sz="12" w:space="0" w:color="auto"/>
              <w:left w:val="single" w:sz="12" w:space="0" w:color="auto"/>
              <w:bottom w:val="single" w:sz="12" w:space="0" w:color="auto"/>
              <w:right w:val="single" w:sz="12" w:space="0" w:color="auto"/>
            </w:tcBorders>
          </w:tcPr>
          <w:p w:rsidR="00A31A1A" w:rsidRPr="00A31A1A" w:rsidRDefault="00A31A1A" w:rsidP="00D75238">
            <w:pPr>
              <w:tabs>
                <w:tab w:val="left" w:pos="2410"/>
                <w:tab w:val="left" w:pos="9072"/>
              </w:tabs>
              <w:spacing w:line="360" w:lineRule="auto"/>
              <w:jc w:val="center"/>
              <w:rPr>
                <w:rFonts w:ascii="Times New Roman" w:hAnsi="Times New Roman"/>
                <w:sz w:val="24"/>
                <w:szCs w:val="24"/>
              </w:rPr>
            </w:pPr>
            <w:r w:rsidRPr="00A31A1A">
              <w:rPr>
                <w:rFonts w:ascii="Times New Roman" w:hAnsi="Times New Roman"/>
                <w:sz w:val="24"/>
                <w:szCs w:val="24"/>
              </w:rPr>
              <w:t>2.841</w:t>
            </w:r>
          </w:p>
        </w:tc>
      </w:tr>
    </w:tbl>
    <w:p w:rsidR="00A31A1A" w:rsidRDefault="00A31A1A" w:rsidP="00A31A1A">
      <w:pPr>
        <w:tabs>
          <w:tab w:val="left" w:pos="2410"/>
          <w:tab w:val="left" w:pos="9072"/>
        </w:tabs>
        <w:spacing w:line="360" w:lineRule="auto"/>
        <w:jc w:val="both"/>
        <w:rPr>
          <w:b/>
        </w:rPr>
      </w:pPr>
    </w:p>
    <w:p w:rsidR="00A31A1A" w:rsidRPr="00A31A1A" w:rsidRDefault="00A31A1A" w:rsidP="00A31A1A">
      <w:pPr>
        <w:tabs>
          <w:tab w:val="left" w:pos="2410"/>
          <w:tab w:val="left" w:pos="9072"/>
        </w:tabs>
        <w:spacing w:after="0"/>
        <w:jc w:val="both"/>
        <w:rPr>
          <w:rFonts w:ascii="Times New Roman" w:hAnsi="Times New Roman"/>
          <w:b/>
          <w:sz w:val="28"/>
          <w:szCs w:val="28"/>
        </w:rPr>
      </w:pPr>
      <w:r w:rsidRPr="00A31A1A">
        <w:rPr>
          <w:rFonts w:ascii="Times New Roman" w:hAnsi="Times New Roman"/>
          <w:b/>
          <w:sz w:val="28"/>
          <w:szCs w:val="28"/>
        </w:rPr>
        <w:t>ZAKUPY W ROKU 2017</w:t>
      </w:r>
    </w:p>
    <w:p w:rsidR="00A31A1A" w:rsidRPr="00272E86" w:rsidRDefault="00A31A1A" w:rsidP="00272E86">
      <w:pPr>
        <w:ind w:firstLine="567"/>
        <w:jc w:val="both"/>
        <w:rPr>
          <w:rFonts w:ascii="Times New Roman" w:hAnsi="Times New Roman"/>
          <w:sz w:val="28"/>
          <w:szCs w:val="28"/>
        </w:rPr>
      </w:pPr>
      <w:r w:rsidRPr="00A31A1A">
        <w:rPr>
          <w:rFonts w:ascii="Times New Roman" w:hAnsi="Times New Roman"/>
          <w:sz w:val="28"/>
          <w:szCs w:val="28"/>
        </w:rPr>
        <w:t xml:space="preserve"> Mając na uwadze poprawę warunków pracy oraz zwiększyć bezpieczeństwo  naszych pracowników,  dokonano zakupów  w roku 2017  wyszczególnionych w poniższej tabeli na kwotę 348.394,71  zł</w:t>
      </w:r>
      <w:r>
        <w:rPr>
          <w:rFonts w:ascii="Times New Roman" w:hAnsi="Times New Roman"/>
          <w:sz w:val="28"/>
          <w:szCs w:val="28"/>
        </w:rPr>
        <w:t>.</w:t>
      </w:r>
      <w:r w:rsidR="00272E86">
        <w:rPr>
          <w:rFonts w:ascii="Times New Roman" w:hAnsi="Times New Roman"/>
          <w:sz w:val="28"/>
          <w:szCs w:val="28"/>
        </w:rPr>
        <w:t xml:space="preserve"> </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
        <w:gridCol w:w="1218"/>
        <w:gridCol w:w="5460"/>
        <w:gridCol w:w="851"/>
        <w:gridCol w:w="1109"/>
      </w:tblGrid>
      <w:tr w:rsidR="00A31A1A" w:rsidRPr="00A31A1A" w:rsidTr="000706D5">
        <w:trPr>
          <w:trHeight w:val="518"/>
        </w:trPr>
        <w:tc>
          <w:tcPr>
            <w:tcW w:w="801" w:type="dxa"/>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proofErr w:type="spellStart"/>
            <w:r w:rsidRPr="00A31A1A">
              <w:rPr>
                <w:rFonts w:ascii="Times New Roman" w:hAnsi="Times New Roman"/>
                <w:sz w:val="20"/>
                <w:szCs w:val="20"/>
              </w:rPr>
              <w:t>Lp</w:t>
            </w:r>
            <w:proofErr w:type="spellEnd"/>
          </w:p>
        </w:tc>
        <w:tc>
          <w:tcPr>
            <w:tcW w:w="1218" w:type="dxa"/>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Data</w:t>
            </w:r>
          </w:p>
        </w:tc>
        <w:tc>
          <w:tcPr>
            <w:tcW w:w="5460" w:type="dxa"/>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Wyszczególnienie</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Ilość</w:t>
            </w:r>
          </w:p>
        </w:tc>
        <w:tc>
          <w:tcPr>
            <w:tcW w:w="1109" w:type="dxa"/>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Wartość</w:t>
            </w:r>
          </w:p>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 xml:space="preserve">zł. </w:t>
            </w:r>
          </w:p>
        </w:tc>
      </w:tr>
      <w:tr w:rsidR="00A31A1A" w:rsidRPr="00A31A1A" w:rsidTr="000706D5">
        <w:trPr>
          <w:trHeight w:val="332"/>
        </w:trPr>
        <w:tc>
          <w:tcPr>
            <w:tcW w:w="801" w:type="dxa"/>
            <w:tcBorders>
              <w:top w:val="single" w:sz="12" w:space="0" w:color="auto"/>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218" w:type="dxa"/>
            <w:tcBorders>
              <w:top w:val="single" w:sz="12" w:space="0" w:color="auto"/>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31.01.2017</w:t>
            </w:r>
          </w:p>
        </w:tc>
        <w:tc>
          <w:tcPr>
            <w:tcW w:w="5460" w:type="dxa"/>
            <w:tcBorders>
              <w:top w:val="single" w:sz="12" w:space="0" w:color="auto"/>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rPr>
                <w:rFonts w:ascii="Times New Roman" w:hAnsi="Times New Roman"/>
                <w:sz w:val="20"/>
                <w:szCs w:val="20"/>
              </w:rPr>
            </w:pPr>
            <w:r w:rsidRPr="00A31A1A">
              <w:rPr>
                <w:rFonts w:ascii="Times New Roman" w:hAnsi="Times New Roman"/>
                <w:sz w:val="20"/>
                <w:szCs w:val="20"/>
              </w:rPr>
              <w:t>Sieć wodociągowa Sulechów</w:t>
            </w:r>
          </w:p>
        </w:tc>
        <w:tc>
          <w:tcPr>
            <w:tcW w:w="851" w:type="dxa"/>
            <w:tcBorders>
              <w:top w:val="single" w:sz="12" w:space="0" w:color="auto"/>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top w:val="single" w:sz="12" w:space="0" w:color="auto"/>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13.500,94</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2</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31.01.2017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rPr>
                <w:rFonts w:ascii="Times New Roman" w:hAnsi="Times New Roman"/>
                <w:sz w:val="20"/>
                <w:szCs w:val="20"/>
              </w:rPr>
            </w:pPr>
            <w:r w:rsidRPr="00A31A1A">
              <w:rPr>
                <w:rFonts w:ascii="Times New Roman" w:hAnsi="Times New Roman"/>
                <w:sz w:val="20"/>
                <w:szCs w:val="20"/>
              </w:rPr>
              <w:t>Sieć wodociągowa Górzykowo</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38.900,00</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3</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31.01.2017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rPr>
                <w:rFonts w:ascii="Times New Roman" w:hAnsi="Times New Roman"/>
                <w:sz w:val="20"/>
                <w:szCs w:val="20"/>
              </w:rPr>
            </w:pPr>
            <w:r w:rsidRPr="00A31A1A">
              <w:rPr>
                <w:rFonts w:ascii="Times New Roman" w:hAnsi="Times New Roman"/>
                <w:sz w:val="20"/>
                <w:szCs w:val="20"/>
              </w:rPr>
              <w:t>Sieć wodociągowa w m. Sulechów ul. Hermana</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89.154,01</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4</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28.02.2017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rPr>
                <w:rFonts w:ascii="Times New Roman" w:hAnsi="Times New Roman"/>
                <w:sz w:val="20"/>
                <w:szCs w:val="20"/>
              </w:rPr>
            </w:pPr>
            <w:r w:rsidRPr="00A31A1A">
              <w:rPr>
                <w:rFonts w:ascii="Times New Roman" w:hAnsi="Times New Roman"/>
                <w:sz w:val="20"/>
                <w:szCs w:val="20"/>
              </w:rPr>
              <w:t>Sieć wodociągowa w m. Krężoły ul. Anyżowa</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48.850,00</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5</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05.07.2017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rPr>
                <w:rFonts w:ascii="Times New Roman" w:hAnsi="Times New Roman"/>
                <w:sz w:val="20"/>
                <w:szCs w:val="20"/>
              </w:rPr>
            </w:pPr>
            <w:r w:rsidRPr="00A31A1A">
              <w:rPr>
                <w:rFonts w:ascii="Times New Roman" w:hAnsi="Times New Roman"/>
                <w:sz w:val="20"/>
                <w:szCs w:val="20"/>
              </w:rPr>
              <w:t>Sieć wodociągowa Brzezie k. Sulechowa</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6.743,00</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6</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30.11.2017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rPr>
                <w:rFonts w:ascii="Times New Roman" w:hAnsi="Times New Roman"/>
                <w:sz w:val="20"/>
                <w:szCs w:val="20"/>
              </w:rPr>
            </w:pPr>
            <w:r w:rsidRPr="00A31A1A">
              <w:rPr>
                <w:rFonts w:ascii="Times New Roman" w:hAnsi="Times New Roman"/>
                <w:sz w:val="20"/>
                <w:szCs w:val="20"/>
              </w:rPr>
              <w:t xml:space="preserve">Sieć wodociągowa ul. Odrzańska </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13.466,53</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7</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31.01.2017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rPr>
                <w:rFonts w:ascii="Times New Roman" w:hAnsi="Times New Roman"/>
                <w:sz w:val="20"/>
                <w:szCs w:val="20"/>
              </w:rPr>
            </w:pPr>
            <w:r w:rsidRPr="00A31A1A">
              <w:rPr>
                <w:rFonts w:ascii="Times New Roman" w:hAnsi="Times New Roman"/>
                <w:sz w:val="20"/>
                <w:szCs w:val="20"/>
              </w:rPr>
              <w:t>Pompa zatapialna – oczyszczalnia Nowy Świat</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12.539,60</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8</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31.01.2017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Sieć wodociągowa Sulechów</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13.500,94</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9</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30.11.2017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Sieć kanalizacji sanitarnej ul. Odrzańska Nowy Świat</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18.722,39</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10</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30.06.2017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 xml:space="preserve">Kosiarka bijakowa </w:t>
            </w:r>
            <w:proofErr w:type="spellStart"/>
            <w:r w:rsidRPr="00A31A1A">
              <w:rPr>
                <w:rFonts w:ascii="Times New Roman" w:hAnsi="Times New Roman"/>
                <w:sz w:val="20"/>
                <w:szCs w:val="20"/>
              </w:rPr>
              <w:t>samasz</w:t>
            </w:r>
            <w:proofErr w:type="spellEnd"/>
            <w:r w:rsidRPr="00A31A1A">
              <w:rPr>
                <w:rFonts w:ascii="Times New Roman" w:hAnsi="Times New Roman"/>
                <w:sz w:val="20"/>
                <w:szCs w:val="20"/>
              </w:rPr>
              <w:t xml:space="preserve"> </w:t>
            </w:r>
            <w:proofErr w:type="spellStart"/>
            <w:r w:rsidRPr="00A31A1A">
              <w:rPr>
                <w:rFonts w:ascii="Times New Roman" w:hAnsi="Times New Roman"/>
                <w:sz w:val="20"/>
                <w:szCs w:val="20"/>
              </w:rPr>
              <w:t>kangu</w:t>
            </w:r>
            <w:proofErr w:type="spellEnd"/>
            <w:r w:rsidRPr="00A31A1A">
              <w:rPr>
                <w:rFonts w:ascii="Times New Roman" w:hAnsi="Times New Roman"/>
                <w:sz w:val="20"/>
                <w:szCs w:val="20"/>
              </w:rPr>
              <w:t xml:space="preserve"> 140</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18.700,00</w:t>
            </w:r>
          </w:p>
        </w:tc>
      </w:tr>
      <w:tr w:rsidR="00A31A1A" w:rsidRPr="00A31A1A" w:rsidTr="000706D5">
        <w:trPr>
          <w:trHeight w:val="345"/>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11</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30.06.2017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Pompa głębinowa</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10.620,00</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12</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05.07.2017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Siec wodociągowa Brzezie ul Czapskiego</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16.135,00</w:t>
            </w:r>
          </w:p>
        </w:tc>
      </w:tr>
      <w:tr w:rsidR="00A31A1A" w:rsidRPr="00A31A1A" w:rsidTr="000706D5">
        <w:trPr>
          <w:trHeight w:val="345"/>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13</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03.08.2017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rPr>
                <w:rFonts w:ascii="Times New Roman" w:hAnsi="Times New Roman"/>
                <w:sz w:val="20"/>
                <w:szCs w:val="20"/>
              </w:rPr>
            </w:pPr>
            <w:r w:rsidRPr="00A31A1A">
              <w:rPr>
                <w:rFonts w:ascii="Times New Roman" w:hAnsi="Times New Roman"/>
                <w:sz w:val="20"/>
                <w:szCs w:val="20"/>
              </w:rPr>
              <w:t>Urządzenie do wykrywania wycieków GEOFON X-MIC</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9.760,00</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14</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03.08.2017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Rejestrator Cello do pomiaru przepływu i ciśnienia</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6.393,06</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15</w:t>
            </w:r>
          </w:p>
        </w:tc>
        <w:tc>
          <w:tcPr>
            <w:tcW w:w="1218" w:type="dxa"/>
            <w:tcBorders>
              <w:left w:val="single" w:sz="12" w:space="0" w:color="auto"/>
              <w:right w:val="single" w:sz="12" w:space="0" w:color="auto"/>
            </w:tcBorders>
            <w:shd w:val="clear" w:color="auto" w:fill="auto"/>
          </w:tcPr>
          <w:p w:rsidR="00A31A1A" w:rsidRPr="00A31A1A" w:rsidRDefault="00A31A1A" w:rsidP="00A31A1A">
            <w:pPr>
              <w:spacing w:after="0"/>
              <w:rPr>
                <w:rFonts w:ascii="Times New Roman" w:hAnsi="Times New Roman"/>
                <w:sz w:val="20"/>
                <w:szCs w:val="20"/>
              </w:rPr>
            </w:pPr>
            <w:r w:rsidRPr="00A31A1A">
              <w:rPr>
                <w:rFonts w:ascii="Times New Roman" w:hAnsi="Times New Roman"/>
                <w:sz w:val="20"/>
                <w:szCs w:val="20"/>
              </w:rPr>
              <w:t>03.08.2017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Rejestrator Cello do pomiaru przepływu i ciśnienia</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6.391,06</w:t>
            </w:r>
          </w:p>
        </w:tc>
      </w:tr>
      <w:tr w:rsidR="00A31A1A" w:rsidRPr="00A31A1A" w:rsidTr="000706D5">
        <w:trPr>
          <w:trHeight w:val="345"/>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16</w:t>
            </w:r>
          </w:p>
        </w:tc>
        <w:tc>
          <w:tcPr>
            <w:tcW w:w="1218" w:type="dxa"/>
            <w:tcBorders>
              <w:left w:val="single" w:sz="12" w:space="0" w:color="auto"/>
              <w:right w:val="single" w:sz="12" w:space="0" w:color="auto"/>
            </w:tcBorders>
            <w:shd w:val="clear" w:color="auto" w:fill="auto"/>
          </w:tcPr>
          <w:p w:rsidR="00A31A1A" w:rsidRPr="00A31A1A" w:rsidRDefault="00A31A1A" w:rsidP="00A31A1A">
            <w:pPr>
              <w:spacing w:after="0"/>
              <w:rPr>
                <w:rFonts w:ascii="Times New Roman" w:hAnsi="Times New Roman"/>
                <w:sz w:val="20"/>
                <w:szCs w:val="20"/>
              </w:rPr>
            </w:pPr>
            <w:r w:rsidRPr="00A31A1A">
              <w:rPr>
                <w:rFonts w:ascii="Times New Roman" w:hAnsi="Times New Roman"/>
                <w:sz w:val="20"/>
                <w:szCs w:val="20"/>
              </w:rPr>
              <w:t>03.08.2017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Rejestrator Cello do pomiaru przepływu i ciśnienia</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6.391,06</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17</w:t>
            </w:r>
          </w:p>
        </w:tc>
        <w:tc>
          <w:tcPr>
            <w:tcW w:w="1218" w:type="dxa"/>
            <w:tcBorders>
              <w:left w:val="single" w:sz="12" w:space="0" w:color="auto"/>
              <w:right w:val="single" w:sz="12" w:space="0" w:color="auto"/>
            </w:tcBorders>
            <w:shd w:val="clear" w:color="auto" w:fill="auto"/>
          </w:tcPr>
          <w:p w:rsidR="00A31A1A" w:rsidRPr="00A31A1A" w:rsidRDefault="00A31A1A" w:rsidP="00A31A1A">
            <w:pPr>
              <w:spacing w:after="0"/>
              <w:rPr>
                <w:rFonts w:ascii="Times New Roman" w:hAnsi="Times New Roman"/>
                <w:sz w:val="20"/>
                <w:szCs w:val="20"/>
              </w:rPr>
            </w:pPr>
            <w:r w:rsidRPr="00A31A1A">
              <w:rPr>
                <w:rFonts w:ascii="Times New Roman" w:hAnsi="Times New Roman"/>
                <w:sz w:val="20"/>
                <w:szCs w:val="20"/>
              </w:rPr>
              <w:t>03.08.2017</w:t>
            </w:r>
          </w:p>
        </w:tc>
        <w:tc>
          <w:tcPr>
            <w:tcW w:w="5460" w:type="dxa"/>
            <w:tcBorders>
              <w:left w:val="single" w:sz="12" w:space="0" w:color="auto"/>
              <w:right w:val="single" w:sz="12" w:space="0" w:color="auto"/>
            </w:tcBorders>
            <w:shd w:val="clear" w:color="auto" w:fill="auto"/>
          </w:tcPr>
          <w:p w:rsidR="00A31A1A" w:rsidRPr="00A31A1A" w:rsidRDefault="00A31A1A" w:rsidP="00A31A1A">
            <w:pPr>
              <w:spacing w:after="0"/>
              <w:rPr>
                <w:rFonts w:ascii="Times New Roman" w:hAnsi="Times New Roman"/>
                <w:sz w:val="20"/>
                <w:szCs w:val="20"/>
              </w:rPr>
            </w:pPr>
            <w:r w:rsidRPr="00A31A1A">
              <w:rPr>
                <w:rFonts w:ascii="Times New Roman" w:hAnsi="Times New Roman"/>
                <w:sz w:val="20"/>
                <w:szCs w:val="20"/>
              </w:rPr>
              <w:t>Rejestrator Cello do pomiaru przepływu i ciśnienia</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6.391,06</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18</w:t>
            </w:r>
          </w:p>
        </w:tc>
        <w:tc>
          <w:tcPr>
            <w:tcW w:w="1218" w:type="dxa"/>
            <w:tcBorders>
              <w:left w:val="single" w:sz="12" w:space="0" w:color="auto"/>
              <w:right w:val="single" w:sz="12" w:space="0" w:color="auto"/>
            </w:tcBorders>
            <w:shd w:val="clear" w:color="auto" w:fill="auto"/>
          </w:tcPr>
          <w:p w:rsidR="00A31A1A" w:rsidRPr="00A31A1A" w:rsidRDefault="00A31A1A" w:rsidP="00A31A1A">
            <w:pPr>
              <w:spacing w:after="0"/>
              <w:rPr>
                <w:rFonts w:ascii="Times New Roman" w:hAnsi="Times New Roman"/>
                <w:sz w:val="20"/>
                <w:szCs w:val="20"/>
              </w:rPr>
            </w:pPr>
            <w:r w:rsidRPr="00A31A1A">
              <w:rPr>
                <w:rFonts w:ascii="Times New Roman" w:hAnsi="Times New Roman"/>
                <w:sz w:val="20"/>
                <w:szCs w:val="20"/>
              </w:rPr>
              <w:t>03.08.2017</w:t>
            </w:r>
          </w:p>
        </w:tc>
        <w:tc>
          <w:tcPr>
            <w:tcW w:w="5460" w:type="dxa"/>
            <w:tcBorders>
              <w:left w:val="single" w:sz="12" w:space="0" w:color="auto"/>
              <w:right w:val="single" w:sz="12" w:space="0" w:color="auto"/>
            </w:tcBorders>
            <w:shd w:val="clear" w:color="auto" w:fill="auto"/>
          </w:tcPr>
          <w:p w:rsidR="00A31A1A" w:rsidRPr="00A31A1A" w:rsidRDefault="00A31A1A" w:rsidP="00A31A1A">
            <w:pPr>
              <w:spacing w:after="0"/>
              <w:rPr>
                <w:rFonts w:ascii="Times New Roman" w:hAnsi="Times New Roman"/>
                <w:sz w:val="20"/>
                <w:szCs w:val="20"/>
              </w:rPr>
            </w:pPr>
            <w:r w:rsidRPr="00A31A1A">
              <w:rPr>
                <w:rFonts w:ascii="Times New Roman" w:hAnsi="Times New Roman"/>
                <w:sz w:val="20"/>
                <w:szCs w:val="20"/>
              </w:rPr>
              <w:t>Rejestrator Cello do pomiaru przepływu i ciśnienia</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6.391,06</w:t>
            </w:r>
          </w:p>
        </w:tc>
      </w:tr>
      <w:tr w:rsidR="00A31A1A" w:rsidRPr="00A31A1A" w:rsidTr="000706D5">
        <w:trPr>
          <w:trHeight w:val="332"/>
        </w:trPr>
        <w:tc>
          <w:tcPr>
            <w:tcW w:w="80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19</w:t>
            </w:r>
          </w:p>
        </w:tc>
        <w:tc>
          <w:tcPr>
            <w:tcW w:w="1218"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22.11.2017</w:t>
            </w:r>
          </w:p>
        </w:tc>
        <w:tc>
          <w:tcPr>
            <w:tcW w:w="5460"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Nagłośnienie kaplicy Cmentarza</w:t>
            </w:r>
          </w:p>
        </w:tc>
        <w:tc>
          <w:tcPr>
            <w:tcW w:w="851"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10.500,00</w:t>
            </w:r>
          </w:p>
        </w:tc>
      </w:tr>
      <w:tr w:rsidR="00A31A1A" w:rsidRPr="00A31A1A" w:rsidTr="000706D5">
        <w:trPr>
          <w:trHeight w:val="332"/>
        </w:trPr>
        <w:tc>
          <w:tcPr>
            <w:tcW w:w="801" w:type="dxa"/>
            <w:tcBorders>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20</w:t>
            </w:r>
          </w:p>
        </w:tc>
        <w:tc>
          <w:tcPr>
            <w:tcW w:w="1218" w:type="dxa"/>
            <w:tcBorders>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30.09.2017</w:t>
            </w:r>
          </w:p>
        </w:tc>
        <w:tc>
          <w:tcPr>
            <w:tcW w:w="5460" w:type="dxa"/>
            <w:tcBorders>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sz w:val="20"/>
                <w:szCs w:val="20"/>
              </w:rPr>
            </w:pPr>
            <w:r w:rsidRPr="00A31A1A">
              <w:rPr>
                <w:rFonts w:ascii="Times New Roman" w:hAnsi="Times New Roman"/>
                <w:sz w:val="20"/>
                <w:szCs w:val="20"/>
              </w:rPr>
              <w:t xml:space="preserve">Winda  pogrzebowa </w:t>
            </w:r>
          </w:p>
        </w:tc>
        <w:tc>
          <w:tcPr>
            <w:tcW w:w="851" w:type="dxa"/>
            <w:tcBorders>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sz w:val="20"/>
                <w:szCs w:val="20"/>
              </w:rPr>
            </w:pPr>
            <w:r w:rsidRPr="00A31A1A">
              <w:rPr>
                <w:rFonts w:ascii="Times New Roman" w:hAnsi="Times New Roman"/>
                <w:sz w:val="20"/>
                <w:szCs w:val="20"/>
              </w:rPr>
              <w:t>1</w:t>
            </w:r>
          </w:p>
        </w:tc>
        <w:tc>
          <w:tcPr>
            <w:tcW w:w="1109" w:type="dxa"/>
            <w:tcBorders>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right"/>
              <w:rPr>
                <w:rFonts w:ascii="Times New Roman" w:hAnsi="Times New Roman"/>
                <w:sz w:val="20"/>
                <w:szCs w:val="20"/>
              </w:rPr>
            </w:pPr>
            <w:r w:rsidRPr="00A31A1A">
              <w:rPr>
                <w:rFonts w:ascii="Times New Roman" w:hAnsi="Times New Roman"/>
                <w:sz w:val="20"/>
                <w:szCs w:val="20"/>
              </w:rPr>
              <w:t>21.240,0,</w:t>
            </w:r>
          </w:p>
        </w:tc>
      </w:tr>
      <w:tr w:rsidR="00A31A1A" w:rsidRPr="00A31A1A" w:rsidTr="000706D5">
        <w:trPr>
          <w:trHeight w:val="307"/>
        </w:trPr>
        <w:tc>
          <w:tcPr>
            <w:tcW w:w="7479" w:type="dxa"/>
            <w:gridSpan w:val="3"/>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both"/>
              <w:rPr>
                <w:rFonts w:ascii="Times New Roman" w:hAnsi="Times New Roman"/>
                <w:b/>
                <w:sz w:val="20"/>
                <w:szCs w:val="20"/>
              </w:rPr>
            </w:pPr>
            <w:r w:rsidRPr="00A31A1A">
              <w:rPr>
                <w:rFonts w:ascii="Times New Roman" w:hAnsi="Times New Roman"/>
                <w:b/>
                <w:sz w:val="20"/>
                <w:szCs w:val="20"/>
              </w:rPr>
              <w:t xml:space="preserve">OGÓŁEM </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A31A1A">
            <w:pPr>
              <w:tabs>
                <w:tab w:val="left" w:pos="2410"/>
                <w:tab w:val="left" w:pos="9072"/>
              </w:tabs>
              <w:spacing w:after="0"/>
              <w:jc w:val="center"/>
              <w:rPr>
                <w:rFonts w:ascii="Times New Roman" w:hAnsi="Times New Roman"/>
                <w:b/>
                <w:sz w:val="20"/>
                <w:szCs w:val="20"/>
              </w:rPr>
            </w:pPr>
          </w:p>
        </w:tc>
        <w:tc>
          <w:tcPr>
            <w:tcW w:w="1109" w:type="dxa"/>
            <w:tcBorders>
              <w:top w:val="single" w:sz="12" w:space="0" w:color="auto"/>
              <w:left w:val="single" w:sz="12" w:space="0" w:color="auto"/>
              <w:bottom w:val="single" w:sz="12" w:space="0" w:color="auto"/>
              <w:right w:val="single" w:sz="12" w:space="0" w:color="auto"/>
            </w:tcBorders>
            <w:shd w:val="clear" w:color="auto" w:fill="auto"/>
          </w:tcPr>
          <w:p w:rsidR="00A31A1A" w:rsidRPr="00A31A1A" w:rsidRDefault="00A31A1A" w:rsidP="00A31A1A">
            <w:pPr>
              <w:spacing w:after="0"/>
              <w:jc w:val="right"/>
              <w:rPr>
                <w:rFonts w:ascii="Times New Roman" w:hAnsi="Times New Roman"/>
                <w:b/>
                <w:sz w:val="20"/>
                <w:szCs w:val="20"/>
              </w:rPr>
            </w:pPr>
            <w:r w:rsidRPr="00A31A1A">
              <w:rPr>
                <w:rFonts w:ascii="Times New Roman" w:hAnsi="Times New Roman"/>
                <w:b/>
                <w:sz w:val="20"/>
                <w:szCs w:val="20"/>
              </w:rPr>
              <w:t>348394,71</w:t>
            </w:r>
          </w:p>
        </w:tc>
      </w:tr>
    </w:tbl>
    <w:p w:rsidR="00A31A1A" w:rsidRDefault="00A31A1A" w:rsidP="000706D5">
      <w:pPr>
        <w:tabs>
          <w:tab w:val="left" w:pos="2410"/>
          <w:tab w:val="left" w:pos="9072"/>
        </w:tabs>
        <w:spacing w:after="0"/>
        <w:ind w:firstLine="567"/>
        <w:jc w:val="both"/>
        <w:rPr>
          <w:rFonts w:ascii="Times New Roman" w:hAnsi="Times New Roman"/>
          <w:sz w:val="28"/>
          <w:szCs w:val="28"/>
        </w:rPr>
      </w:pPr>
      <w:r w:rsidRPr="000706D5">
        <w:rPr>
          <w:rFonts w:ascii="Times New Roman" w:hAnsi="Times New Roman"/>
          <w:sz w:val="28"/>
          <w:szCs w:val="28"/>
        </w:rPr>
        <w:t>Reasumując Spółka nasza  w roku bieżącym w ramach programu „</w:t>
      </w:r>
      <w:r w:rsidRPr="000706D5">
        <w:rPr>
          <w:rFonts w:ascii="Times New Roman" w:hAnsi="Times New Roman"/>
          <w:b/>
          <w:sz w:val="28"/>
          <w:szCs w:val="28"/>
        </w:rPr>
        <w:t>Bezpieczna Gmina Sulechów</w:t>
      </w:r>
      <w:r w:rsidRPr="000706D5">
        <w:rPr>
          <w:rFonts w:ascii="Times New Roman" w:hAnsi="Times New Roman"/>
          <w:sz w:val="28"/>
          <w:szCs w:val="28"/>
        </w:rPr>
        <w:t xml:space="preserve">”  będzie kontynuowała zadania, które realizowała w roku 2017 oraz jest gotowa  przyjąć nowe zadania dla poprawienia stanu bezpieczeństwa mieszkańców miasta i gminy Sulechów. </w:t>
      </w:r>
    </w:p>
    <w:p w:rsidR="00B37826" w:rsidRPr="000706D5" w:rsidRDefault="00B37826" w:rsidP="000706D5">
      <w:pPr>
        <w:tabs>
          <w:tab w:val="left" w:pos="2410"/>
          <w:tab w:val="left" w:pos="9072"/>
        </w:tabs>
        <w:spacing w:after="0"/>
        <w:ind w:firstLine="567"/>
        <w:jc w:val="both"/>
        <w:rPr>
          <w:rFonts w:ascii="Times New Roman" w:hAnsi="Times New Roman"/>
          <w:sz w:val="28"/>
          <w:szCs w:val="28"/>
        </w:rPr>
      </w:pPr>
    </w:p>
    <w:p w:rsidR="00B37826" w:rsidRPr="007F407B" w:rsidRDefault="00B37826" w:rsidP="00B37826">
      <w:pPr>
        <w:tabs>
          <w:tab w:val="left" w:pos="851"/>
          <w:tab w:val="left" w:pos="9072"/>
        </w:tabs>
        <w:spacing w:after="0"/>
        <w:ind w:firstLine="567"/>
        <w:jc w:val="both"/>
        <w:rPr>
          <w:rFonts w:ascii="Times New Roman" w:hAnsi="Times New Roman"/>
          <w:sz w:val="28"/>
          <w:szCs w:val="28"/>
        </w:rPr>
      </w:pPr>
      <w:r>
        <w:rPr>
          <w:rFonts w:ascii="Times New Roman" w:hAnsi="Times New Roman"/>
          <w:sz w:val="28"/>
          <w:szCs w:val="28"/>
        </w:rPr>
        <w:t xml:space="preserve">Podsumowując należy wyrazić przekonanie, że duże znaczenie dla osiągnięcia założonych celów programu </w:t>
      </w:r>
      <w:r w:rsidRPr="00C74389">
        <w:rPr>
          <w:rFonts w:ascii="Times New Roman" w:hAnsi="Times New Roman"/>
          <w:b/>
          <w:sz w:val="28"/>
          <w:szCs w:val="28"/>
        </w:rPr>
        <w:t>„Bezpieczna Gmina Sulechów”</w:t>
      </w:r>
      <w:r>
        <w:rPr>
          <w:rFonts w:ascii="Times New Roman" w:hAnsi="Times New Roman"/>
          <w:sz w:val="28"/>
          <w:szCs w:val="28"/>
        </w:rPr>
        <w:t xml:space="preserve"> ma zaangażowanie poszczególnych jednostek organizacyjnych biorących udział w realizacji zadań na rzecz bezpieczeństwa i porządku publicznego. Równie ważne jest ułatwienie ich kontaktów operacyjnych, zapewnienie odpowiedniej koordynacji działań, dyscypliny ich wykonawstwa, a także możliwość elastycznego uwzględnienia zmieniających się realiów. Koniecznym warunkiem powodzenia programu jest przede wszystkim jego akceptacja  w najszerszych kręgach naszej społeczności.</w:t>
      </w:r>
    </w:p>
    <w:p w:rsidR="00B37826" w:rsidRPr="007F407B" w:rsidRDefault="00B37826" w:rsidP="00B37826">
      <w:pPr>
        <w:tabs>
          <w:tab w:val="left" w:pos="851"/>
          <w:tab w:val="left" w:pos="9072"/>
        </w:tabs>
        <w:spacing w:after="0"/>
        <w:ind w:firstLine="567"/>
        <w:jc w:val="both"/>
        <w:rPr>
          <w:rFonts w:ascii="Times New Roman" w:hAnsi="Times New Roman"/>
          <w:sz w:val="28"/>
          <w:szCs w:val="28"/>
        </w:rPr>
      </w:pPr>
      <w:r>
        <w:rPr>
          <w:rFonts w:ascii="Times New Roman" w:hAnsi="Times New Roman"/>
          <w:sz w:val="28"/>
          <w:szCs w:val="28"/>
        </w:rPr>
        <w:t xml:space="preserve"> Dlatego też wszystkie służby odpowiedzialne za bezpieczeństwo  podczas realizacji założeń programu, starają się dokonywać bieżącej analizy prowadzonych działań, oceniać, czy osiąga się zamierzony cel,  w razie konieczności, wprowadzać działania korygujące. Niezależnie od osiąganych rezultatów ciągle zmierzają do doskonalenia swoich działań, szukając również innych rozwiązań  i dążą do tego, żeby program „Bezpieczna Gmina Sulechów” spełnił dla dobra nas wszystkich szczytne cele, które zostały nakreślone w jego założeniu. Tylko rzetelne podejście do wykonywania swoich zadań może dać pożądane efekty i przyczynić się do znacznego wzrostu bezpieczeństwa mieszkańców naszej gminy.</w:t>
      </w:r>
    </w:p>
    <w:p w:rsidR="00A31A1A" w:rsidRPr="00606C05" w:rsidRDefault="00A31A1A" w:rsidP="00606C05">
      <w:pPr>
        <w:spacing w:after="0"/>
        <w:jc w:val="both"/>
        <w:rPr>
          <w:rFonts w:ascii="Times New Roman" w:hAnsi="Times New Roman"/>
          <w:sz w:val="20"/>
          <w:szCs w:val="20"/>
        </w:rPr>
      </w:pPr>
      <w:bookmarkStart w:id="0" w:name="_GoBack"/>
      <w:bookmarkEnd w:id="0"/>
    </w:p>
    <w:p w:rsidR="006B0DCE" w:rsidRPr="00C74389" w:rsidRDefault="006B0DCE" w:rsidP="00193F12">
      <w:pPr>
        <w:spacing w:after="0"/>
        <w:jc w:val="both"/>
        <w:rPr>
          <w:rFonts w:ascii="Times New Roman" w:hAnsi="Times New Roman"/>
          <w:i/>
          <w:u w:val="single"/>
        </w:rPr>
      </w:pPr>
      <w:r w:rsidRPr="008719E4">
        <w:rPr>
          <w:rFonts w:ascii="Times New Roman" w:hAnsi="Times New Roman"/>
          <w:i/>
          <w:u w:val="single"/>
        </w:rPr>
        <w:t>Sprawozdanie  zostało  opracowane na  podstawie  sprawozdań  cząstkowych</w:t>
      </w:r>
      <w:r w:rsidRPr="00C74389">
        <w:rPr>
          <w:rFonts w:ascii="Times New Roman" w:hAnsi="Times New Roman"/>
          <w:i/>
          <w:u w:val="single"/>
        </w:rPr>
        <w:t xml:space="preserve"> </w:t>
      </w:r>
      <w:r>
        <w:rPr>
          <w:rFonts w:ascii="Times New Roman" w:hAnsi="Times New Roman"/>
          <w:i/>
          <w:u w:val="single"/>
        </w:rPr>
        <w:t xml:space="preserve"> </w:t>
      </w:r>
      <w:r w:rsidRPr="00C74389">
        <w:rPr>
          <w:rFonts w:ascii="Times New Roman" w:hAnsi="Times New Roman"/>
          <w:i/>
          <w:u w:val="single"/>
        </w:rPr>
        <w:t>przygotowanych</w:t>
      </w:r>
      <w:r>
        <w:rPr>
          <w:rFonts w:ascii="Times New Roman" w:hAnsi="Times New Roman"/>
          <w:i/>
          <w:u w:val="single"/>
        </w:rPr>
        <w:t xml:space="preserve"> </w:t>
      </w:r>
      <w:r w:rsidRPr="00C74389">
        <w:rPr>
          <w:rFonts w:ascii="Times New Roman" w:hAnsi="Times New Roman"/>
          <w:i/>
          <w:u w:val="single"/>
        </w:rPr>
        <w:t xml:space="preserve"> przez poszczególnych  realizatorów programu:</w:t>
      </w:r>
    </w:p>
    <w:p w:rsidR="006B0DCE" w:rsidRDefault="00E45207" w:rsidP="006B0DCE">
      <w:pPr>
        <w:spacing w:after="0" w:line="360" w:lineRule="auto"/>
        <w:jc w:val="both"/>
        <w:rPr>
          <w:rFonts w:ascii="Times New Roman" w:hAnsi="Times New Roman"/>
          <w:i/>
          <w:sz w:val="20"/>
          <w:szCs w:val="20"/>
        </w:rPr>
      </w:pPr>
      <w:r>
        <w:rPr>
          <w:rFonts w:ascii="Times New Roman" w:hAnsi="Times New Roman"/>
          <w:i/>
          <w:sz w:val="20"/>
          <w:szCs w:val="20"/>
        </w:rPr>
        <w:t>1. Ireneusz Adamczyk</w:t>
      </w:r>
      <w:r w:rsidR="006B0DCE">
        <w:rPr>
          <w:rFonts w:ascii="Times New Roman" w:hAnsi="Times New Roman"/>
          <w:i/>
          <w:sz w:val="20"/>
          <w:szCs w:val="20"/>
        </w:rPr>
        <w:t xml:space="preserve"> – Komisariat Policji.</w:t>
      </w:r>
    </w:p>
    <w:p w:rsidR="006B0DCE" w:rsidRDefault="00E45207" w:rsidP="006B0DCE">
      <w:pPr>
        <w:spacing w:after="0" w:line="360" w:lineRule="auto"/>
        <w:jc w:val="both"/>
        <w:rPr>
          <w:rFonts w:ascii="Times New Roman" w:hAnsi="Times New Roman"/>
          <w:i/>
          <w:sz w:val="20"/>
          <w:szCs w:val="20"/>
        </w:rPr>
      </w:pPr>
      <w:r>
        <w:rPr>
          <w:rFonts w:ascii="Times New Roman" w:hAnsi="Times New Roman"/>
          <w:i/>
          <w:sz w:val="20"/>
          <w:szCs w:val="20"/>
        </w:rPr>
        <w:t xml:space="preserve">2. </w:t>
      </w:r>
      <w:proofErr w:type="spellStart"/>
      <w:r>
        <w:rPr>
          <w:rFonts w:ascii="Times New Roman" w:hAnsi="Times New Roman"/>
          <w:i/>
          <w:sz w:val="20"/>
          <w:szCs w:val="20"/>
        </w:rPr>
        <w:t>Radoslaw</w:t>
      </w:r>
      <w:proofErr w:type="spellEnd"/>
      <w:r>
        <w:rPr>
          <w:rFonts w:ascii="Times New Roman" w:hAnsi="Times New Roman"/>
          <w:i/>
          <w:sz w:val="20"/>
          <w:szCs w:val="20"/>
        </w:rPr>
        <w:t xml:space="preserve"> Stachowski</w:t>
      </w:r>
      <w:r w:rsidR="006B0DCE">
        <w:rPr>
          <w:rFonts w:ascii="Times New Roman" w:hAnsi="Times New Roman"/>
          <w:i/>
          <w:sz w:val="20"/>
          <w:szCs w:val="20"/>
        </w:rPr>
        <w:t xml:space="preserve"> – Komendant</w:t>
      </w:r>
      <w:r>
        <w:rPr>
          <w:rFonts w:ascii="Times New Roman" w:hAnsi="Times New Roman"/>
          <w:i/>
          <w:sz w:val="20"/>
          <w:szCs w:val="20"/>
        </w:rPr>
        <w:t xml:space="preserve"> Gminny  Związku OSP RP</w:t>
      </w:r>
      <w:r w:rsidR="00C02B57">
        <w:rPr>
          <w:rFonts w:ascii="Times New Roman" w:hAnsi="Times New Roman"/>
          <w:i/>
          <w:sz w:val="20"/>
          <w:szCs w:val="20"/>
        </w:rPr>
        <w:t>.</w:t>
      </w:r>
    </w:p>
    <w:p w:rsidR="006B0DCE" w:rsidRDefault="006B0DCE" w:rsidP="006B0DCE">
      <w:pPr>
        <w:spacing w:after="0" w:line="360" w:lineRule="auto"/>
        <w:jc w:val="both"/>
        <w:rPr>
          <w:rFonts w:ascii="Times New Roman" w:hAnsi="Times New Roman"/>
          <w:i/>
          <w:sz w:val="20"/>
          <w:szCs w:val="20"/>
        </w:rPr>
      </w:pPr>
      <w:r>
        <w:rPr>
          <w:rFonts w:ascii="Times New Roman" w:hAnsi="Times New Roman"/>
          <w:i/>
          <w:sz w:val="20"/>
          <w:szCs w:val="20"/>
        </w:rPr>
        <w:t>3. Krzysztof Sadowski –  Straż Miejska.</w:t>
      </w:r>
    </w:p>
    <w:p w:rsidR="006B0DCE" w:rsidRDefault="006B0DCE" w:rsidP="006B0DCE">
      <w:pPr>
        <w:spacing w:after="0" w:line="360" w:lineRule="auto"/>
        <w:jc w:val="both"/>
        <w:rPr>
          <w:rFonts w:ascii="Times New Roman" w:hAnsi="Times New Roman"/>
          <w:i/>
          <w:sz w:val="20"/>
          <w:szCs w:val="20"/>
        </w:rPr>
      </w:pPr>
      <w:r>
        <w:rPr>
          <w:rFonts w:ascii="Times New Roman" w:hAnsi="Times New Roman"/>
          <w:i/>
          <w:sz w:val="20"/>
          <w:szCs w:val="20"/>
        </w:rPr>
        <w:t>4. Tomasz Furtak – Sulechowski Dom Kultury.</w:t>
      </w:r>
    </w:p>
    <w:p w:rsidR="006B0DCE" w:rsidRDefault="006B0DCE" w:rsidP="006B0DCE">
      <w:pPr>
        <w:spacing w:after="0" w:line="360" w:lineRule="auto"/>
        <w:jc w:val="both"/>
        <w:rPr>
          <w:rFonts w:ascii="Times New Roman" w:hAnsi="Times New Roman"/>
          <w:i/>
          <w:sz w:val="20"/>
          <w:szCs w:val="20"/>
        </w:rPr>
      </w:pPr>
      <w:r>
        <w:rPr>
          <w:rFonts w:ascii="Times New Roman" w:hAnsi="Times New Roman"/>
          <w:i/>
          <w:sz w:val="20"/>
          <w:szCs w:val="20"/>
        </w:rPr>
        <w:t>5. Łukasz Duch – Ośrodek Sportu i Rekreacji.</w:t>
      </w:r>
    </w:p>
    <w:p w:rsidR="006B0DCE" w:rsidRDefault="004431E1" w:rsidP="006B0DCE">
      <w:pPr>
        <w:spacing w:after="0" w:line="360" w:lineRule="auto"/>
        <w:jc w:val="both"/>
        <w:rPr>
          <w:rFonts w:ascii="Times New Roman" w:hAnsi="Times New Roman"/>
          <w:i/>
          <w:sz w:val="20"/>
          <w:szCs w:val="20"/>
        </w:rPr>
      </w:pPr>
      <w:r>
        <w:rPr>
          <w:rFonts w:ascii="Times New Roman" w:hAnsi="Times New Roman"/>
          <w:i/>
          <w:sz w:val="20"/>
          <w:szCs w:val="20"/>
        </w:rPr>
        <w:t>6</w:t>
      </w:r>
      <w:r w:rsidR="006B0DCE">
        <w:rPr>
          <w:rFonts w:ascii="Times New Roman" w:hAnsi="Times New Roman"/>
          <w:i/>
          <w:sz w:val="20"/>
          <w:szCs w:val="20"/>
        </w:rPr>
        <w:t xml:space="preserve">. Elżbieta </w:t>
      </w:r>
      <w:proofErr w:type="spellStart"/>
      <w:r w:rsidR="006B0DCE">
        <w:rPr>
          <w:rFonts w:ascii="Times New Roman" w:hAnsi="Times New Roman"/>
          <w:i/>
          <w:sz w:val="20"/>
          <w:szCs w:val="20"/>
        </w:rPr>
        <w:t>Colle</w:t>
      </w:r>
      <w:proofErr w:type="spellEnd"/>
      <w:r w:rsidR="006B0DCE">
        <w:rPr>
          <w:rFonts w:ascii="Times New Roman" w:hAnsi="Times New Roman"/>
          <w:i/>
          <w:sz w:val="20"/>
          <w:szCs w:val="20"/>
        </w:rPr>
        <w:t xml:space="preserve"> – Ośrodek Pomocy Społec</w:t>
      </w:r>
      <w:r>
        <w:rPr>
          <w:rFonts w:ascii="Times New Roman" w:hAnsi="Times New Roman"/>
          <w:i/>
          <w:sz w:val="20"/>
          <w:szCs w:val="20"/>
        </w:rPr>
        <w:t>zne, Pełnomocnik ds. Uzależnień</w:t>
      </w:r>
      <w:r w:rsidR="006B0DCE">
        <w:rPr>
          <w:rFonts w:ascii="Times New Roman" w:hAnsi="Times New Roman"/>
          <w:i/>
          <w:sz w:val="20"/>
          <w:szCs w:val="20"/>
        </w:rPr>
        <w:t>.</w:t>
      </w:r>
    </w:p>
    <w:p w:rsidR="006B0DCE" w:rsidRDefault="006B0DCE" w:rsidP="006B0DCE">
      <w:pPr>
        <w:spacing w:after="0" w:line="360" w:lineRule="auto"/>
        <w:jc w:val="both"/>
        <w:rPr>
          <w:rFonts w:ascii="Times New Roman" w:hAnsi="Times New Roman"/>
          <w:i/>
          <w:sz w:val="20"/>
          <w:szCs w:val="20"/>
        </w:rPr>
      </w:pPr>
      <w:r>
        <w:rPr>
          <w:rFonts w:ascii="Times New Roman" w:hAnsi="Times New Roman"/>
          <w:i/>
          <w:sz w:val="20"/>
          <w:szCs w:val="20"/>
        </w:rPr>
        <w:t>8. Barbara Szepelawa – Urząd Stanu Cywilnego, Sprawy Obywatelskie i Zarządzanie Kryzysowe.</w:t>
      </w:r>
    </w:p>
    <w:p w:rsidR="006B0DCE" w:rsidRDefault="006B0DCE" w:rsidP="006B0DCE">
      <w:pPr>
        <w:spacing w:after="0" w:line="360" w:lineRule="auto"/>
        <w:jc w:val="both"/>
        <w:rPr>
          <w:rFonts w:ascii="Times New Roman" w:hAnsi="Times New Roman"/>
          <w:i/>
          <w:sz w:val="20"/>
          <w:szCs w:val="20"/>
        </w:rPr>
      </w:pPr>
      <w:r>
        <w:rPr>
          <w:rFonts w:ascii="Times New Roman" w:hAnsi="Times New Roman"/>
          <w:i/>
          <w:sz w:val="20"/>
          <w:szCs w:val="20"/>
        </w:rPr>
        <w:t>9. Wojciech Sołtys – Wydział Spraw Społecznych, Oświaty, Kultury i Sportu.</w:t>
      </w:r>
    </w:p>
    <w:p w:rsidR="006B0DCE" w:rsidRDefault="006B0DCE" w:rsidP="006B0DCE">
      <w:pPr>
        <w:spacing w:after="0" w:line="360" w:lineRule="auto"/>
        <w:jc w:val="both"/>
        <w:rPr>
          <w:rFonts w:ascii="Times New Roman" w:hAnsi="Times New Roman"/>
          <w:i/>
          <w:sz w:val="20"/>
          <w:szCs w:val="20"/>
        </w:rPr>
      </w:pPr>
      <w:r>
        <w:rPr>
          <w:rFonts w:ascii="Times New Roman" w:hAnsi="Times New Roman"/>
          <w:i/>
          <w:sz w:val="20"/>
          <w:szCs w:val="20"/>
        </w:rPr>
        <w:t>10. Danuta Andruszkiewicz -  Wydział Budownictwa i Zamówień Publicznych.</w:t>
      </w:r>
    </w:p>
    <w:p w:rsidR="006B0DCE" w:rsidRDefault="006B0DCE" w:rsidP="006B0DCE">
      <w:pPr>
        <w:spacing w:after="0" w:line="360" w:lineRule="auto"/>
        <w:jc w:val="both"/>
        <w:rPr>
          <w:rFonts w:ascii="Times New Roman" w:hAnsi="Times New Roman"/>
          <w:i/>
          <w:sz w:val="20"/>
          <w:szCs w:val="20"/>
        </w:rPr>
      </w:pPr>
      <w:r>
        <w:rPr>
          <w:rFonts w:ascii="Times New Roman" w:hAnsi="Times New Roman"/>
          <w:i/>
          <w:sz w:val="20"/>
          <w:szCs w:val="20"/>
        </w:rPr>
        <w:t>11. Marta Blicharska- Ciesielska – Wydział Gospodarki Komunalnej, Rolnictwa i Ochrony Środowiska.</w:t>
      </w:r>
    </w:p>
    <w:p w:rsidR="006B0DCE" w:rsidRPr="00B33B1D" w:rsidRDefault="00E45207" w:rsidP="006B0DCE">
      <w:pPr>
        <w:spacing w:after="0" w:line="360" w:lineRule="auto"/>
        <w:jc w:val="both"/>
        <w:rPr>
          <w:rFonts w:ascii="Times New Roman" w:hAnsi="Times New Roman"/>
          <w:i/>
          <w:sz w:val="20"/>
          <w:szCs w:val="20"/>
        </w:rPr>
      </w:pPr>
      <w:r>
        <w:rPr>
          <w:rFonts w:ascii="Times New Roman" w:hAnsi="Times New Roman"/>
          <w:i/>
          <w:sz w:val="20"/>
          <w:szCs w:val="20"/>
        </w:rPr>
        <w:t>12. Joanna Lange</w:t>
      </w:r>
      <w:r w:rsidR="006B0DCE">
        <w:rPr>
          <w:rFonts w:ascii="Times New Roman" w:hAnsi="Times New Roman"/>
          <w:i/>
          <w:sz w:val="20"/>
          <w:szCs w:val="20"/>
        </w:rPr>
        <w:t xml:space="preserve"> – Wydział Pozyskiwania Śro</w:t>
      </w:r>
      <w:r w:rsidR="00C02B57">
        <w:rPr>
          <w:rFonts w:ascii="Times New Roman" w:hAnsi="Times New Roman"/>
          <w:i/>
          <w:sz w:val="20"/>
          <w:szCs w:val="20"/>
        </w:rPr>
        <w:t>dków Unijnych i Promocji Gminy.</w:t>
      </w:r>
    </w:p>
    <w:p w:rsidR="006B0DCE" w:rsidRPr="00AE2A26" w:rsidRDefault="006B0DCE" w:rsidP="006B0DCE">
      <w:pPr>
        <w:spacing w:line="360" w:lineRule="auto"/>
        <w:jc w:val="both"/>
        <w:rPr>
          <w:rFonts w:ascii="Times New Roman" w:hAnsi="Times New Roman"/>
          <w:sz w:val="28"/>
          <w:szCs w:val="28"/>
        </w:rPr>
      </w:pPr>
      <w:r>
        <w:rPr>
          <w:rFonts w:ascii="Times New Roman" w:hAnsi="Times New Roman"/>
          <w:i/>
          <w:sz w:val="20"/>
          <w:szCs w:val="20"/>
        </w:rPr>
        <w:t xml:space="preserve">13. Marek </w:t>
      </w:r>
      <w:proofErr w:type="spellStart"/>
      <w:r>
        <w:rPr>
          <w:rFonts w:ascii="Times New Roman" w:hAnsi="Times New Roman"/>
          <w:i/>
          <w:sz w:val="20"/>
          <w:szCs w:val="20"/>
        </w:rPr>
        <w:t>Lelito</w:t>
      </w:r>
      <w:proofErr w:type="spellEnd"/>
      <w:r>
        <w:rPr>
          <w:rFonts w:ascii="Times New Roman" w:hAnsi="Times New Roman"/>
          <w:i/>
          <w:sz w:val="20"/>
          <w:szCs w:val="20"/>
        </w:rPr>
        <w:t xml:space="preserve"> – „</w:t>
      </w:r>
      <w:proofErr w:type="spellStart"/>
      <w:r>
        <w:rPr>
          <w:rFonts w:ascii="Times New Roman" w:hAnsi="Times New Roman"/>
          <w:i/>
          <w:sz w:val="20"/>
          <w:szCs w:val="20"/>
        </w:rPr>
        <w:t>SuPeKom</w:t>
      </w:r>
      <w:proofErr w:type="spellEnd"/>
      <w:r>
        <w:rPr>
          <w:rFonts w:ascii="Times New Roman" w:hAnsi="Times New Roman"/>
          <w:i/>
          <w:sz w:val="20"/>
          <w:szCs w:val="20"/>
        </w:rPr>
        <w:t>”.</w:t>
      </w:r>
    </w:p>
    <w:p w:rsidR="008641A9" w:rsidRDefault="008641A9" w:rsidP="008641A9">
      <w:pPr>
        <w:pStyle w:val="Standard"/>
        <w:jc w:val="both"/>
      </w:pPr>
    </w:p>
    <w:p w:rsidR="006C0E61" w:rsidRDefault="006C0E61"/>
    <w:sectPr w:rsidR="006C0E61" w:rsidSect="00DD1233">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E24" w:rsidRDefault="00942E24" w:rsidP="00DD1233">
      <w:pPr>
        <w:spacing w:after="0" w:line="240" w:lineRule="auto"/>
      </w:pPr>
      <w:r>
        <w:separator/>
      </w:r>
    </w:p>
  </w:endnote>
  <w:endnote w:type="continuationSeparator" w:id="0">
    <w:p w:rsidR="00942E24" w:rsidRDefault="00942E24" w:rsidP="00DD12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0404789"/>
      <w:docPartObj>
        <w:docPartGallery w:val="Page Numbers (Bottom of Page)"/>
        <w:docPartUnique/>
      </w:docPartObj>
    </w:sdtPr>
    <w:sdtContent>
      <w:p w:rsidR="00FC37DA" w:rsidRDefault="00FC37DA">
        <w:pPr>
          <w:pStyle w:val="Stopka"/>
          <w:jc w:val="center"/>
        </w:pPr>
        <w:fldSimple w:instr="PAGE   \* MERGEFORMAT">
          <w:r w:rsidR="00C26E1E">
            <w:rPr>
              <w:noProof/>
            </w:rPr>
            <w:t>2</w:t>
          </w:r>
        </w:fldSimple>
      </w:p>
    </w:sdtContent>
  </w:sdt>
  <w:p w:rsidR="00FC37DA" w:rsidRDefault="00FC37D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E24" w:rsidRDefault="00942E24" w:rsidP="00DD1233">
      <w:pPr>
        <w:spacing w:after="0" w:line="240" w:lineRule="auto"/>
      </w:pPr>
      <w:r>
        <w:separator/>
      </w:r>
    </w:p>
  </w:footnote>
  <w:footnote w:type="continuationSeparator" w:id="0">
    <w:p w:rsidR="00942E24" w:rsidRDefault="00942E24" w:rsidP="00DD12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BB6E8C8"/>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9A0E9D40"/>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C40F2F"/>
    <w:multiLevelType w:val="hybridMultilevel"/>
    <w:tmpl w:val="680CEA34"/>
    <w:lvl w:ilvl="0" w:tplc="04150015">
      <w:start w:val="1"/>
      <w:numFmt w:val="upp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2CD313D"/>
    <w:multiLevelType w:val="hybridMultilevel"/>
    <w:tmpl w:val="45F8A8C6"/>
    <w:lvl w:ilvl="0" w:tplc="30FEDA18">
      <w:start w:val="1"/>
      <w:numFmt w:val="decimal"/>
      <w:lvlText w:val="%1."/>
      <w:lvlJc w:val="left"/>
      <w:pPr>
        <w:tabs>
          <w:tab w:val="num" w:pos="390"/>
        </w:tabs>
        <w:ind w:left="390" w:hanging="39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03E93CBA"/>
    <w:multiLevelType w:val="hybridMultilevel"/>
    <w:tmpl w:val="7E6A3C4E"/>
    <w:lvl w:ilvl="0" w:tplc="1E8403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F0496A"/>
    <w:multiLevelType w:val="hybridMultilevel"/>
    <w:tmpl w:val="4A2E5A20"/>
    <w:lvl w:ilvl="0" w:tplc="4E22DE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306783A"/>
    <w:multiLevelType w:val="hybridMultilevel"/>
    <w:tmpl w:val="43325550"/>
    <w:lvl w:ilvl="0" w:tplc="04150011">
      <w:start w:val="1"/>
      <w:numFmt w:val="decimal"/>
      <w:lvlText w:val="%1)"/>
      <w:lvlJc w:val="left"/>
      <w:pPr>
        <w:ind w:left="720" w:hanging="360"/>
      </w:pPr>
    </w:lvl>
    <w:lvl w:ilvl="1" w:tplc="6818D2AA">
      <w:numFmt w:val="bullet"/>
      <w:lvlText w:val="-"/>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38B5C9A"/>
    <w:multiLevelType w:val="hybridMultilevel"/>
    <w:tmpl w:val="95C406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287D01DC"/>
    <w:multiLevelType w:val="hybridMultilevel"/>
    <w:tmpl w:val="E7D6C3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90F6CED"/>
    <w:multiLevelType w:val="hybridMultilevel"/>
    <w:tmpl w:val="F2A8C3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98A5C43"/>
    <w:multiLevelType w:val="hybridMultilevel"/>
    <w:tmpl w:val="A112B6A8"/>
    <w:lvl w:ilvl="0" w:tplc="3594FE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31181CE9"/>
    <w:multiLevelType w:val="hybridMultilevel"/>
    <w:tmpl w:val="87681826"/>
    <w:lvl w:ilvl="0" w:tplc="BDD297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1374793"/>
    <w:multiLevelType w:val="hybridMultilevel"/>
    <w:tmpl w:val="8B0CD14A"/>
    <w:lvl w:ilvl="0" w:tplc="8354AFC6">
      <w:start w:val="1"/>
      <w:numFmt w:val="decimal"/>
      <w:lvlText w:val="%1."/>
      <w:lvlJc w:val="left"/>
      <w:pPr>
        <w:tabs>
          <w:tab w:val="num" w:pos="720"/>
        </w:tabs>
        <w:ind w:left="720" w:hanging="360"/>
      </w:pPr>
      <w:rPr>
        <w:rFonts w:ascii="Times New Roman" w:eastAsia="Calibri" w:hAnsi="Times New Roman"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349F78D1"/>
    <w:multiLevelType w:val="hybridMultilevel"/>
    <w:tmpl w:val="5DCCDF52"/>
    <w:lvl w:ilvl="0" w:tplc="3594FE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38EA248D"/>
    <w:multiLevelType w:val="hybridMultilevel"/>
    <w:tmpl w:val="EC48357A"/>
    <w:lvl w:ilvl="0" w:tplc="4E22DE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06827A9"/>
    <w:multiLevelType w:val="hybridMultilevel"/>
    <w:tmpl w:val="670E0674"/>
    <w:lvl w:ilvl="0" w:tplc="F274F928">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862271"/>
    <w:multiLevelType w:val="hybridMultilevel"/>
    <w:tmpl w:val="B46662EC"/>
    <w:lvl w:ilvl="0" w:tplc="84427A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E4D1D97"/>
    <w:multiLevelType w:val="hybridMultilevel"/>
    <w:tmpl w:val="C2CEDC86"/>
    <w:lvl w:ilvl="0" w:tplc="D96C9D2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5962796"/>
    <w:multiLevelType w:val="hybridMultilevel"/>
    <w:tmpl w:val="87681826"/>
    <w:lvl w:ilvl="0" w:tplc="BDD297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70C1EDA"/>
    <w:multiLevelType w:val="hybridMultilevel"/>
    <w:tmpl w:val="83248CD0"/>
    <w:lvl w:ilvl="0" w:tplc="4E22DE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73C62AB"/>
    <w:multiLevelType w:val="hybridMultilevel"/>
    <w:tmpl w:val="87681826"/>
    <w:lvl w:ilvl="0" w:tplc="BDD297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9567E41"/>
    <w:multiLevelType w:val="hybridMultilevel"/>
    <w:tmpl w:val="294005C2"/>
    <w:lvl w:ilvl="0" w:tplc="65922C0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958515D"/>
    <w:multiLevelType w:val="hybridMultilevel"/>
    <w:tmpl w:val="6734C4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F934F1A"/>
    <w:multiLevelType w:val="hybridMultilevel"/>
    <w:tmpl w:val="87681826"/>
    <w:lvl w:ilvl="0" w:tplc="BDD297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6A76DBE"/>
    <w:multiLevelType w:val="hybridMultilevel"/>
    <w:tmpl w:val="DE38868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nsid w:val="734A234A"/>
    <w:multiLevelType w:val="hybridMultilevel"/>
    <w:tmpl w:val="43FA3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39B4746"/>
    <w:multiLevelType w:val="hybridMultilevel"/>
    <w:tmpl w:val="1F600936"/>
    <w:lvl w:ilvl="0" w:tplc="6818D2AA">
      <w:numFmt w:val="bullet"/>
      <w:lvlText w:val="-"/>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nsid w:val="79CE1614"/>
    <w:multiLevelType w:val="hybridMultilevel"/>
    <w:tmpl w:val="6CB4D31C"/>
    <w:lvl w:ilvl="0" w:tplc="F030F4B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AB37EF2"/>
    <w:multiLevelType w:val="hybridMultilevel"/>
    <w:tmpl w:val="B3A42C1A"/>
    <w:lvl w:ilvl="0" w:tplc="3594FE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7CA46E1A"/>
    <w:multiLevelType w:val="hybridMultilevel"/>
    <w:tmpl w:val="BAE44F0E"/>
    <w:lvl w:ilvl="0" w:tplc="44C000B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7D3659C6"/>
    <w:multiLevelType w:val="hybridMultilevel"/>
    <w:tmpl w:val="9BB4B98C"/>
    <w:lvl w:ilvl="0" w:tplc="3594FE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6"/>
  </w:num>
  <w:num w:numId="2">
    <w:abstractNumId w:val="32"/>
  </w:num>
  <w:num w:numId="3">
    <w:abstractNumId w:val="29"/>
  </w:num>
  <w:num w:numId="4">
    <w:abstractNumId w:val="27"/>
  </w:num>
  <w:num w:numId="5">
    <w:abstractNumId w:val="9"/>
  </w:num>
  <w:num w:numId="6">
    <w:abstractNumId w:val="1"/>
  </w:num>
  <w:num w:numId="7">
    <w:abstractNumId w:val="0"/>
  </w:num>
  <w:num w:numId="8">
    <w:abstractNumId w:val="20"/>
  </w:num>
  <w:num w:numId="9">
    <w:abstractNumId w:val="5"/>
  </w:num>
  <w:num w:numId="10">
    <w:abstractNumId w:val="2"/>
  </w:num>
  <w:num w:numId="11">
    <w:abstractNumId w:val="3"/>
  </w:num>
  <w:num w:numId="12">
    <w:abstractNumId w:val="24"/>
  </w:num>
  <w:num w:numId="13">
    <w:abstractNumId w:val="8"/>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8"/>
  </w:num>
  <w:num w:numId="17">
    <w:abstractNumId w:val="12"/>
  </w:num>
  <w:num w:numId="18">
    <w:abstractNumId w:val="15"/>
  </w:num>
  <w:num w:numId="19">
    <w:abstractNumId w:val="18"/>
  </w:num>
  <w:num w:numId="20">
    <w:abstractNumId w:val="4"/>
  </w:num>
  <w:num w:numId="21">
    <w:abstractNumId w:val="10"/>
  </w:num>
  <w:num w:numId="22">
    <w:abstractNumId w:val="13"/>
  </w:num>
  <w:num w:numId="23">
    <w:abstractNumId w:val="16"/>
  </w:num>
  <w:num w:numId="24">
    <w:abstractNumId w:val="33"/>
  </w:num>
  <w:num w:numId="25">
    <w:abstractNumId w:val="31"/>
  </w:num>
  <w:num w:numId="26">
    <w:abstractNumId w:val="19"/>
  </w:num>
  <w:num w:numId="27">
    <w:abstractNumId w:val="26"/>
  </w:num>
  <w:num w:numId="28">
    <w:abstractNumId w:val="21"/>
  </w:num>
  <w:num w:numId="29">
    <w:abstractNumId w:val="23"/>
  </w:num>
  <w:num w:numId="30">
    <w:abstractNumId w:val="14"/>
  </w:num>
  <w:num w:numId="31">
    <w:abstractNumId w:val="7"/>
  </w:num>
  <w:num w:numId="32">
    <w:abstractNumId w:val="30"/>
  </w:num>
  <w:num w:numId="33">
    <w:abstractNumId w:val="25"/>
  </w:num>
  <w:num w:numId="34">
    <w:abstractNumId w:val="1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E94ECF"/>
    <w:rsid w:val="00003E08"/>
    <w:rsid w:val="0001158D"/>
    <w:rsid w:val="00012C49"/>
    <w:rsid w:val="000248E3"/>
    <w:rsid w:val="00036370"/>
    <w:rsid w:val="00047EFB"/>
    <w:rsid w:val="0005429A"/>
    <w:rsid w:val="000701AE"/>
    <w:rsid w:val="000706D5"/>
    <w:rsid w:val="000741A9"/>
    <w:rsid w:val="000855C6"/>
    <w:rsid w:val="00097B77"/>
    <w:rsid w:val="000A4ED2"/>
    <w:rsid w:val="000A655F"/>
    <w:rsid w:val="000A6D5F"/>
    <w:rsid w:val="000C0AB9"/>
    <w:rsid w:val="000C243B"/>
    <w:rsid w:val="000D1538"/>
    <w:rsid w:val="000D3CA6"/>
    <w:rsid w:val="000F2D86"/>
    <w:rsid w:val="000F79E7"/>
    <w:rsid w:val="00121C38"/>
    <w:rsid w:val="00123E03"/>
    <w:rsid w:val="001253CF"/>
    <w:rsid w:val="00127E1C"/>
    <w:rsid w:val="001413FB"/>
    <w:rsid w:val="001552F9"/>
    <w:rsid w:val="00170D1B"/>
    <w:rsid w:val="00182C65"/>
    <w:rsid w:val="001864AD"/>
    <w:rsid w:val="00193F12"/>
    <w:rsid w:val="00195EA4"/>
    <w:rsid w:val="001B73C3"/>
    <w:rsid w:val="001D21B8"/>
    <w:rsid w:val="001D41E7"/>
    <w:rsid w:val="001E3963"/>
    <w:rsid w:val="00202ACC"/>
    <w:rsid w:val="002131D1"/>
    <w:rsid w:val="0021493D"/>
    <w:rsid w:val="00222666"/>
    <w:rsid w:val="00223978"/>
    <w:rsid w:val="00243C7C"/>
    <w:rsid w:val="002447F1"/>
    <w:rsid w:val="0025507F"/>
    <w:rsid w:val="0026783D"/>
    <w:rsid w:val="00272E86"/>
    <w:rsid w:val="0029274C"/>
    <w:rsid w:val="002B2C6E"/>
    <w:rsid w:val="002B61D8"/>
    <w:rsid w:val="002C4181"/>
    <w:rsid w:val="002D20A0"/>
    <w:rsid w:val="002D6B45"/>
    <w:rsid w:val="002E4830"/>
    <w:rsid w:val="00300A44"/>
    <w:rsid w:val="003129CD"/>
    <w:rsid w:val="003509CB"/>
    <w:rsid w:val="003613F8"/>
    <w:rsid w:val="0036169A"/>
    <w:rsid w:val="00385040"/>
    <w:rsid w:val="003A7C35"/>
    <w:rsid w:val="003C328B"/>
    <w:rsid w:val="003C640E"/>
    <w:rsid w:val="003D6A18"/>
    <w:rsid w:val="003F2C17"/>
    <w:rsid w:val="00411C4A"/>
    <w:rsid w:val="004431E1"/>
    <w:rsid w:val="004572AF"/>
    <w:rsid w:val="0046214A"/>
    <w:rsid w:val="00487220"/>
    <w:rsid w:val="004A13DC"/>
    <w:rsid w:val="004A2A37"/>
    <w:rsid w:val="004D279F"/>
    <w:rsid w:val="004D5EF7"/>
    <w:rsid w:val="004F0D8D"/>
    <w:rsid w:val="004F0DC9"/>
    <w:rsid w:val="004F5F0B"/>
    <w:rsid w:val="004F623C"/>
    <w:rsid w:val="00504EBE"/>
    <w:rsid w:val="0050740B"/>
    <w:rsid w:val="00513438"/>
    <w:rsid w:val="0051359F"/>
    <w:rsid w:val="0051694B"/>
    <w:rsid w:val="005329C7"/>
    <w:rsid w:val="005335BB"/>
    <w:rsid w:val="005351B4"/>
    <w:rsid w:val="005413D6"/>
    <w:rsid w:val="005431B6"/>
    <w:rsid w:val="00543D1E"/>
    <w:rsid w:val="00545AEF"/>
    <w:rsid w:val="0056094B"/>
    <w:rsid w:val="00562FAA"/>
    <w:rsid w:val="005760FA"/>
    <w:rsid w:val="005929B9"/>
    <w:rsid w:val="005A4077"/>
    <w:rsid w:val="005B1FDF"/>
    <w:rsid w:val="005B26A7"/>
    <w:rsid w:val="005C1707"/>
    <w:rsid w:val="005C7760"/>
    <w:rsid w:val="005D5458"/>
    <w:rsid w:val="005E45D2"/>
    <w:rsid w:val="005F047F"/>
    <w:rsid w:val="005F21F2"/>
    <w:rsid w:val="005F5B85"/>
    <w:rsid w:val="00606C05"/>
    <w:rsid w:val="00612FD9"/>
    <w:rsid w:val="00642A13"/>
    <w:rsid w:val="0064505B"/>
    <w:rsid w:val="0066095A"/>
    <w:rsid w:val="006701D7"/>
    <w:rsid w:val="00673D40"/>
    <w:rsid w:val="00676C8B"/>
    <w:rsid w:val="00680212"/>
    <w:rsid w:val="00685E3A"/>
    <w:rsid w:val="00694C81"/>
    <w:rsid w:val="006B0DCE"/>
    <w:rsid w:val="006B74E3"/>
    <w:rsid w:val="006C0E61"/>
    <w:rsid w:val="006C55FF"/>
    <w:rsid w:val="006D61F1"/>
    <w:rsid w:val="006D7C8C"/>
    <w:rsid w:val="00702FA7"/>
    <w:rsid w:val="00704189"/>
    <w:rsid w:val="007058B3"/>
    <w:rsid w:val="00726A08"/>
    <w:rsid w:val="00726B9B"/>
    <w:rsid w:val="00781960"/>
    <w:rsid w:val="0079032A"/>
    <w:rsid w:val="007C0189"/>
    <w:rsid w:val="007D07B6"/>
    <w:rsid w:val="007D4117"/>
    <w:rsid w:val="007D471D"/>
    <w:rsid w:val="007F1254"/>
    <w:rsid w:val="008010F9"/>
    <w:rsid w:val="00807A6C"/>
    <w:rsid w:val="0081135A"/>
    <w:rsid w:val="00820B1F"/>
    <w:rsid w:val="0083052B"/>
    <w:rsid w:val="00853706"/>
    <w:rsid w:val="0086359C"/>
    <w:rsid w:val="008641A9"/>
    <w:rsid w:val="00865C6A"/>
    <w:rsid w:val="008719E4"/>
    <w:rsid w:val="00883DD7"/>
    <w:rsid w:val="00895D2F"/>
    <w:rsid w:val="008967C3"/>
    <w:rsid w:val="008A233D"/>
    <w:rsid w:val="008B5CF9"/>
    <w:rsid w:val="008C5247"/>
    <w:rsid w:val="008D61C7"/>
    <w:rsid w:val="008E7341"/>
    <w:rsid w:val="008F0B61"/>
    <w:rsid w:val="00902FFE"/>
    <w:rsid w:val="00912B6A"/>
    <w:rsid w:val="00931C01"/>
    <w:rsid w:val="00942E24"/>
    <w:rsid w:val="009608D6"/>
    <w:rsid w:val="009671B0"/>
    <w:rsid w:val="009800A1"/>
    <w:rsid w:val="00984E18"/>
    <w:rsid w:val="009924DF"/>
    <w:rsid w:val="009C3326"/>
    <w:rsid w:val="009C73CE"/>
    <w:rsid w:val="009D0643"/>
    <w:rsid w:val="009E4246"/>
    <w:rsid w:val="009F1EAE"/>
    <w:rsid w:val="009F6239"/>
    <w:rsid w:val="00A00B3B"/>
    <w:rsid w:val="00A06819"/>
    <w:rsid w:val="00A260C7"/>
    <w:rsid w:val="00A265A3"/>
    <w:rsid w:val="00A31A1A"/>
    <w:rsid w:val="00A3502B"/>
    <w:rsid w:val="00A505B8"/>
    <w:rsid w:val="00A73C64"/>
    <w:rsid w:val="00A83429"/>
    <w:rsid w:val="00A842B4"/>
    <w:rsid w:val="00A84EEC"/>
    <w:rsid w:val="00A85A91"/>
    <w:rsid w:val="00AB0399"/>
    <w:rsid w:val="00AC1FAC"/>
    <w:rsid w:val="00AC6F00"/>
    <w:rsid w:val="00B17072"/>
    <w:rsid w:val="00B22652"/>
    <w:rsid w:val="00B36493"/>
    <w:rsid w:val="00B36D8D"/>
    <w:rsid w:val="00B37826"/>
    <w:rsid w:val="00B40D2E"/>
    <w:rsid w:val="00B60556"/>
    <w:rsid w:val="00B61D1F"/>
    <w:rsid w:val="00B709B0"/>
    <w:rsid w:val="00B70A8E"/>
    <w:rsid w:val="00B73FC2"/>
    <w:rsid w:val="00BA23FD"/>
    <w:rsid w:val="00BA3C72"/>
    <w:rsid w:val="00BC4365"/>
    <w:rsid w:val="00BC5F84"/>
    <w:rsid w:val="00BE4774"/>
    <w:rsid w:val="00BF0ADD"/>
    <w:rsid w:val="00BF3353"/>
    <w:rsid w:val="00BF4B28"/>
    <w:rsid w:val="00C02B57"/>
    <w:rsid w:val="00C12D30"/>
    <w:rsid w:val="00C17ECB"/>
    <w:rsid w:val="00C26E1E"/>
    <w:rsid w:val="00C53B6C"/>
    <w:rsid w:val="00C632D4"/>
    <w:rsid w:val="00C7008E"/>
    <w:rsid w:val="00C96061"/>
    <w:rsid w:val="00CA00D0"/>
    <w:rsid w:val="00CA183A"/>
    <w:rsid w:val="00CB6207"/>
    <w:rsid w:val="00CC1F45"/>
    <w:rsid w:val="00CD161B"/>
    <w:rsid w:val="00CD4936"/>
    <w:rsid w:val="00CD5CD4"/>
    <w:rsid w:val="00CD6400"/>
    <w:rsid w:val="00CF0938"/>
    <w:rsid w:val="00D005BF"/>
    <w:rsid w:val="00D02E06"/>
    <w:rsid w:val="00D2413F"/>
    <w:rsid w:val="00D26314"/>
    <w:rsid w:val="00D320C1"/>
    <w:rsid w:val="00D57D6F"/>
    <w:rsid w:val="00D6766A"/>
    <w:rsid w:val="00D74DE2"/>
    <w:rsid w:val="00D75238"/>
    <w:rsid w:val="00D84AAD"/>
    <w:rsid w:val="00DD1233"/>
    <w:rsid w:val="00DD568F"/>
    <w:rsid w:val="00E05DC4"/>
    <w:rsid w:val="00E07539"/>
    <w:rsid w:val="00E140FD"/>
    <w:rsid w:val="00E17959"/>
    <w:rsid w:val="00E17D9C"/>
    <w:rsid w:val="00E34270"/>
    <w:rsid w:val="00E45207"/>
    <w:rsid w:val="00E460F6"/>
    <w:rsid w:val="00E50494"/>
    <w:rsid w:val="00E52390"/>
    <w:rsid w:val="00E52F08"/>
    <w:rsid w:val="00E6771E"/>
    <w:rsid w:val="00E71C96"/>
    <w:rsid w:val="00E74F87"/>
    <w:rsid w:val="00E76D97"/>
    <w:rsid w:val="00E90A12"/>
    <w:rsid w:val="00E91700"/>
    <w:rsid w:val="00E94ECF"/>
    <w:rsid w:val="00EA3EA1"/>
    <w:rsid w:val="00EA4828"/>
    <w:rsid w:val="00EB3E46"/>
    <w:rsid w:val="00F06419"/>
    <w:rsid w:val="00F07078"/>
    <w:rsid w:val="00F37DF8"/>
    <w:rsid w:val="00F44160"/>
    <w:rsid w:val="00F61000"/>
    <w:rsid w:val="00F6232D"/>
    <w:rsid w:val="00FC1AE7"/>
    <w:rsid w:val="00FC37DA"/>
    <w:rsid w:val="00FC76C8"/>
    <w:rsid w:val="00FE1C80"/>
    <w:rsid w:val="00FE6929"/>
    <w:rsid w:val="00FE7B9B"/>
    <w:rsid w:val="00FF6CC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6F00"/>
    <w:pPr>
      <w:spacing w:after="200" w:line="276" w:lineRule="auto"/>
    </w:pPr>
    <w:rPr>
      <w:rFonts w:ascii="Calibri" w:eastAsia="Calibri" w:hAnsi="Calibri" w:cs="Times New Roman"/>
    </w:rPr>
  </w:style>
  <w:style w:type="paragraph" w:styleId="Nagwek1">
    <w:name w:val="heading 1"/>
    <w:basedOn w:val="Normalny"/>
    <w:next w:val="Normalny"/>
    <w:link w:val="Nagwek1Znak"/>
    <w:qFormat/>
    <w:rsid w:val="0064505B"/>
    <w:pPr>
      <w:keepNext/>
      <w:spacing w:after="0" w:line="240" w:lineRule="auto"/>
      <w:outlineLvl w:val="0"/>
    </w:pPr>
    <w:rPr>
      <w:rFonts w:ascii="Times New Roman" w:eastAsia="Times New Roman" w:hAnsi="Times New Roman"/>
      <w:sz w:val="24"/>
      <w:szCs w:val="20"/>
      <w:lang w:eastAsia="pl-PL"/>
    </w:rPr>
  </w:style>
  <w:style w:type="paragraph" w:styleId="Nagwek2">
    <w:name w:val="heading 2"/>
    <w:basedOn w:val="Normalny"/>
    <w:next w:val="Normalny"/>
    <w:link w:val="Nagwek2Znak"/>
    <w:qFormat/>
    <w:rsid w:val="006B0DCE"/>
    <w:pPr>
      <w:keepNext/>
      <w:spacing w:after="0" w:line="240" w:lineRule="auto"/>
      <w:jc w:val="center"/>
      <w:outlineLvl w:val="1"/>
    </w:pPr>
    <w:rPr>
      <w:rFonts w:ascii="Times New Roman" w:eastAsia="Times New Roman" w:hAnsi="Times New Roman"/>
      <w:b/>
      <w:bCs/>
      <w:sz w:val="28"/>
      <w:szCs w:val="24"/>
      <w:lang w:eastAsia="pl-PL"/>
    </w:rPr>
  </w:style>
  <w:style w:type="paragraph" w:styleId="Nagwek9">
    <w:name w:val="heading 9"/>
    <w:basedOn w:val="Normalny"/>
    <w:next w:val="Normalny"/>
    <w:link w:val="Nagwek9Znak"/>
    <w:uiPriority w:val="9"/>
    <w:semiHidden/>
    <w:unhideWhenUsed/>
    <w:qFormat/>
    <w:rsid w:val="0064505B"/>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8641A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8641A9"/>
    <w:pPr>
      <w:suppressLineNumbers/>
    </w:pPr>
  </w:style>
  <w:style w:type="table" w:styleId="Tabela-Siatka">
    <w:name w:val="Table Grid"/>
    <w:basedOn w:val="Standardowy"/>
    <w:uiPriority w:val="59"/>
    <w:rsid w:val="002D20A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Znak">
    <w:name w:val="Nagłówek 2 Znak"/>
    <w:basedOn w:val="Domylnaczcionkaakapitu"/>
    <w:link w:val="Nagwek2"/>
    <w:rsid w:val="006B0DCE"/>
    <w:rPr>
      <w:rFonts w:ascii="Times New Roman" w:eastAsia="Times New Roman" w:hAnsi="Times New Roman" w:cs="Times New Roman"/>
      <w:b/>
      <w:bCs/>
      <w:sz w:val="28"/>
      <w:szCs w:val="24"/>
      <w:lang w:eastAsia="pl-PL"/>
    </w:rPr>
  </w:style>
  <w:style w:type="paragraph" w:styleId="Tekstpodstawowy">
    <w:name w:val="Body Text"/>
    <w:basedOn w:val="Normalny"/>
    <w:link w:val="TekstpodstawowyZnak"/>
    <w:rsid w:val="006B0DCE"/>
    <w:pPr>
      <w:tabs>
        <w:tab w:val="left" w:pos="3179"/>
      </w:tabs>
      <w:spacing w:after="0" w:line="240" w:lineRule="auto"/>
    </w:pPr>
    <w:rPr>
      <w:rFonts w:ascii="Times New Roman" w:eastAsia="Times New Roman" w:hAnsi="Times New Roman"/>
      <w:sz w:val="28"/>
      <w:szCs w:val="24"/>
      <w:lang w:eastAsia="pl-PL"/>
    </w:rPr>
  </w:style>
  <w:style w:type="character" w:customStyle="1" w:styleId="TekstpodstawowyZnak">
    <w:name w:val="Tekst podstawowy Znak"/>
    <w:basedOn w:val="Domylnaczcionkaakapitu"/>
    <w:link w:val="Tekstpodstawowy"/>
    <w:rsid w:val="006B0DCE"/>
    <w:rPr>
      <w:rFonts w:ascii="Times New Roman" w:eastAsia="Times New Roman" w:hAnsi="Times New Roman" w:cs="Times New Roman"/>
      <w:sz w:val="28"/>
      <w:szCs w:val="24"/>
      <w:lang w:eastAsia="pl-PL"/>
    </w:rPr>
  </w:style>
  <w:style w:type="paragraph" w:styleId="Lista">
    <w:name w:val="List"/>
    <w:basedOn w:val="Normalny"/>
    <w:rsid w:val="006B0DCE"/>
    <w:pPr>
      <w:spacing w:after="0" w:line="240" w:lineRule="auto"/>
      <w:ind w:left="283" w:hanging="283"/>
      <w:contextualSpacing/>
    </w:pPr>
    <w:rPr>
      <w:rFonts w:ascii="Times New Roman" w:eastAsia="Times New Roman" w:hAnsi="Times New Roman"/>
      <w:sz w:val="24"/>
      <w:szCs w:val="24"/>
      <w:lang w:eastAsia="pl-PL"/>
    </w:rPr>
  </w:style>
  <w:style w:type="paragraph" w:styleId="Lista2">
    <w:name w:val="List 2"/>
    <w:basedOn w:val="Normalny"/>
    <w:rsid w:val="006B0DCE"/>
    <w:pPr>
      <w:spacing w:after="0" w:line="240" w:lineRule="auto"/>
      <w:ind w:left="566" w:hanging="283"/>
      <w:contextualSpacing/>
    </w:pPr>
    <w:rPr>
      <w:rFonts w:ascii="Times New Roman" w:eastAsia="Times New Roman" w:hAnsi="Times New Roman"/>
      <w:sz w:val="24"/>
      <w:szCs w:val="24"/>
      <w:lang w:eastAsia="pl-PL"/>
    </w:rPr>
  </w:style>
  <w:style w:type="paragraph" w:styleId="Listapunktowana2">
    <w:name w:val="List Bullet 2"/>
    <w:basedOn w:val="Normalny"/>
    <w:rsid w:val="006B0DCE"/>
    <w:pPr>
      <w:numPr>
        <w:numId w:val="6"/>
      </w:numPr>
      <w:spacing w:after="0" w:line="240" w:lineRule="auto"/>
      <w:contextualSpacing/>
    </w:pPr>
    <w:rPr>
      <w:rFonts w:ascii="Times New Roman" w:eastAsia="Times New Roman" w:hAnsi="Times New Roman"/>
      <w:sz w:val="24"/>
      <w:szCs w:val="24"/>
      <w:lang w:eastAsia="pl-PL"/>
    </w:rPr>
  </w:style>
  <w:style w:type="paragraph" w:styleId="Listapunktowana3">
    <w:name w:val="List Bullet 3"/>
    <w:basedOn w:val="Normalny"/>
    <w:rsid w:val="006B0DCE"/>
    <w:pPr>
      <w:numPr>
        <w:numId w:val="7"/>
      </w:numPr>
      <w:spacing w:after="0" w:line="240" w:lineRule="auto"/>
      <w:contextualSpacing/>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6B0DCE"/>
    <w:pPr>
      <w:tabs>
        <w:tab w:val="clear" w:pos="3179"/>
      </w:tabs>
      <w:spacing w:after="120"/>
      <w:ind w:firstLine="210"/>
    </w:pPr>
    <w:rPr>
      <w:sz w:val="24"/>
    </w:rPr>
  </w:style>
  <w:style w:type="character" w:customStyle="1" w:styleId="TekstpodstawowyzwciciemZnak">
    <w:name w:val="Tekst podstawowy z wcięciem Znak"/>
    <w:basedOn w:val="TekstpodstawowyZnak"/>
    <w:link w:val="Tekstpodstawowyzwciciem"/>
    <w:rsid w:val="006B0DCE"/>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6B0DCE"/>
    <w:pPr>
      <w:spacing w:after="120"/>
      <w:ind w:left="283"/>
    </w:pPr>
  </w:style>
  <w:style w:type="character" w:customStyle="1" w:styleId="TekstpodstawowywcityZnak">
    <w:name w:val="Tekst podstawowy wcięty Znak"/>
    <w:basedOn w:val="Domylnaczcionkaakapitu"/>
    <w:link w:val="Tekstpodstawowywcity"/>
    <w:uiPriority w:val="99"/>
    <w:semiHidden/>
    <w:rsid w:val="006B0DCE"/>
    <w:rPr>
      <w:rFonts w:ascii="Calibri" w:eastAsia="Calibri" w:hAnsi="Calibri" w:cs="Times New Roman"/>
    </w:rPr>
  </w:style>
  <w:style w:type="paragraph" w:styleId="Tekstpodstawowyzwciciem2">
    <w:name w:val="Body Text First Indent 2"/>
    <w:basedOn w:val="Tekstpodstawowywcity"/>
    <w:link w:val="Tekstpodstawowyzwciciem2Znak"/>
    <w:rsid w:val="006B0DCE"/>
    <w:pPr>
      <w:spacing w:line="240" w:lineRule="auto"/>
      <w:ind w:firstLine="210"/>
    </w:pPr>
    <w:rPr>
      <w:rFonts w:ascii="Times New Roman" w:eastAsia="Times New Roman" w:hAnsi="Times New Roman"/>
      <w:sz w:val="24"/>
      <w:szCs w:val="24"/>
      <w:lang w:eastAsia="pl-PL"/>
    </w:rPr>
  </w:style>
  <w:style w:type="character" w:customStyle="1" w:styleId="Tekstpodstawowyzwciciem2Znak">
    <w:name w:val="Tekst podstawowy z wcięciem 2 Znak"/>
    <w:basedOn w:val="TekstpodstawowywcityZnak"/>
    <w:link w:val="Tekstpodstawowyzwciciem2"/>
    <w:rsid w:val="006B0DCE"/>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64505B"/>
    <w:pPr>
      <w:ind w:left="720"/>
      <w:contextualSpacing/>
    </w:pPr>
  </w:style>
  <w:style w:type="character" w:customStyle="1" w:styleId="Nagwek1Znak">
    <w:name w:val="Nagłówek 1 Znak"/>
    <w:basedOn w:val="Domylnaczcionkaakapitu"/>
    <w:link w:val="Nagwek1"/>
    <w:rsid w:val="0064505B"/>
    <w:rPr>
      <w:rFonts w:ascii="Times New Roman" w:eastAsia="Times New Roman" w:hAnsi="Times New Roman" w:cs="Times New Roman"/>
      <w:sz w:val="24"/>
      <w:szCs w:val="20"/>
      <w:lang w:eastAsia="pl-PL"/>
    </w:rPr>
  </w:style>
  <w:style w:type="character" w:customStyle="1" w:styleId="Nagwek9Znak">
    <w:name w:val="Nagłówek 9 Znak"/>
    <w:basedOn w:val="Domylnaczcionkaakapitu"/>
    <w:link w:val="Nagwek9"/>
    <w:uiPriority w:val="9"/>
    <w:semiHidden/>
    <w:rsid w:val="0064505B"/>
    <w:rPr>
      <w:rFonts w:asciiTheme="majorHAnsi" w:eastAsiaTheme="majorEastAsia" w:hAnsiTheme="majorHAnsi" w:cstheme="majorBidi"/>
      <w:i/>
      <w:iCs/>
      <w:color w:val="404040" w:themeColor="text1" w:themeTint="BF"/>
      <w:sz w:val="20"/>
      <w:szCs w:val="20"/>
      <w:lang w:eastAsia="pl-PL"/>
    </w:rPr>
  </w:style>
  <w:style w:type="paragraph" w:styleId="Nagwek">
    <w:name w:val="header"/>
    <w:basedOn w:val="Normalny"/>
    <w:link w:val="NagwekZnak"/>
    <w:uiPriority w:val="99"/>
    <w:unhideWhenUsed/>
    <w:rsid w:val="0064505B"/>
    <w:pPr>
      <w:tabs>
        <w:tab w:val="center" w:pos="4536"/>
        <w:tab w:val="right" w:pos="9072"/>
      </w:tabs>
      <w:spacing w:after="0" w:line="240" w:lineRule="auto"/>
    </w:pPr>
    <w:rPr>
      <w:rFonts w:ascii="Times New Roman" w:eastAsia="Times New Roman" w:hAnsi="Times New Roman"/>
      <w:sz w:val="20"/>
      <w:szCs w:val="20"/>
      <w:lang w:eastAsia="pl-PL"/>
    </w:rPr>
  </w:style>
  <w:style w:type="character" w:customStyle="1" w:styleId="NagwekZnak">
    <w:name w:val="Nagłówek Znak"/>
    <w:basedOn w:val="Domylnaczcionkaakapitu"/>
    <w:link w:val="Nagwek"/>
    <w:uiPriority w:val="99"/>
    <w:rsid w:val="0064505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64505B"/>
    <w:pPr>
      <w:tabs>
        <w:tab w:val="center" w:pos="4536"/>
        <w:tab w:val="right" w:pos="9072"/>
      </w:tabs>
      <w:spacing w:after="0" w:line="240" w:lineRule="auto"/>
    </w:pPr>
    <w:rPr>
      <w:rFonts w:ascii="Times New Roman" w:eastAsia="Times New Roman" w:hAnsi="Times New Roman"/>
      <w:sz w:val="20"/>
      <w:szCs w:val="20"/>
      <w:lang w:eastAsia="pl-PL"/>
    </w:rPr>
  </w:style>
  <w:style w:type="character" w:customStyle="1" w:styleId="StopkaZnak">
    <w:name w:val="Stopka Znak"/>
    <w:basedOn w:val="Domylnaczcionkaakapitu"/>
    <w:link w:val="Stopka"/>
    <w:uiPriority w:val="99"/>
    <w:rsid w:val="0064505B"/>
    <w:rPr>
      <w:rFonts w:ascii="Times New Roman" w:eastAsia="Times New Roman" w:hAnsi="Times New Roman" w:cs="Times New Roman"/>
      <w:sz w:val="20"/>
      <w:szCs w:val="20"/>
      <w:lang w:eastAsia="pl-PL"/>
    </w:rPr>
  </w:style>
  <w:style w:type="paragraph" w:styleId="NormalnyWeb">
    <w:name w:val="Normal (Web)"/>
    <w:basedOn w:val="Normalny"/>
    <w:unhideWhenUsed/>
    <w:rsid w:val="0064505B"/>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qFormat/>
    <w:rsid w:val="0064505B"/>
    <w:rPr>
      <w:b/>
      <w:bCs/>
    </w:rPr>
  </w:style>
  <w:style w:type="paragraph" w:styleId="Tekstpodstawowy2">
    <w:name w:val="Body Text 2"/>
    <w:basedOn w:val="Normalny"/>
    <w:link w:val="Tekstpodstawowy2Znak"/>
    <w:uiPriority w:val="99"/>
    <w:semiHidden/>
    <w:unhideWhenUsed/>
    <w:rsid w:val="00A3502B"/>
    <w:pPr>
      <w:spacing w:after="120" w:line="480" w:lineRule="auto"/>
    </w:pPr>
  </w:style>
  <w:style w:type="character" w:customStyle="1" w:styleId="Tekstpodstawowy2Znak">
    <w:name w:val="Tekst podstawowy 2 Znak"/>
    <w:basedOn w:val="Domylnaczcionkaakapitu"/>
    <w:link w:val="Tekstpodstawowy2"/>
    <w:uiPriority w:val="99"/>
    <w:semiHidden/>
    <w:rsid w:val="00A3502B"/>
    <w:rPr>
      <w:rFonts w:ascii="Calibri" w:eastAsia="Calibri" w:hAnsi="Calibri" w:cs="Times New Roman"/>
    </w:rPr>
  </w:style>
  <w:style w:type="character" w:styleId="Hipercze">
    <w:name w:val="Hyperlink"/>
    <w:rsid w:val="00E460F6"/>
    <w:rPr>
      <w:color w:val="0563C1"/>
      <w:u w:val="single"/>
    </w:rPr>
  </w:style>
  <w:style w:type="paragraph" w:styleId="Tekstdymka">
    <w:name w:val="Balloon Text"/>
    <w:basedOn w:val="Normalny"/>
    <w:link w:val="TekstdymkaZnak"/>
    <w:uiPriority w:val="99"/>
    <w:semiHidden/>
    <w:unhideWhenUsed/>
    <w:rsid w:val="006B74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B74E3"/>
    <w:rPr>
      <w:rFonts w:ascii="Tahoma" w:eastAsia="Calibri" w:hAnsi="Tahoma" w:cs="Tahoma"/>
      <w:sz w:val="16"/>
      <w:szCs w:val="16"/>
    </w:rPr>
  </w:style>
  <w:style w:type="table" w:customStyle="1" w:styleId="Tabela-Siatka1">
    <w:name w:val="Tabela - Siatka1"/>
    <w:basedOn w:val="Standardowy"/>
    <w:next w:val="Tabela-Siatka"/>
    <w:uiPriority w:val="59"/>
    <w:rsid w:val="00F37DF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odstawowywcity2">
    <w:name w:val="Body Text Indent 2"/>
    <w:basedOn w:val="Normalny"/>
    <w:link w:val="Tekstpodstawowywcity2Znak"/>
    <w:uiPriority w:val="99"/>
    <w:semiHidden/>
    <w:unhideWhenUsed/>
    <w:rsid w:val="00606C05"/>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06C05"/>
    <w:rPr>
      <w:rFonts w:ascii="Calibri" w:eastAsia="Calibri" w:hAnsi="Calibri" w:cs="Times New Roman"/>
    </w:rPr>
  </w:style>
  <w:style w:type="paragraph" w:customStyle="1" w:styleId="Default">
    <w:name w:val="Default"/>
    <w:rsid w:val="00D7523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6F00"/>
    <w:pPr>
      <w:spacing w:after="200" w:line="276" w:lineRule="auto"/>
    </w:pPr>
    <w:rPr>
      <w:rFonts w:ascii="Calibri" w:eastAsia="Calibri" w:hAnsi="Calibri" w:cs="Times New Roman"/>
    </w:rPr>
  </w:style>
  <w:style w:type="paragraph" w:styleId="Nagwek1">
    <w:name w:val="heading 1"/>
    <w:basedOn w:val="Normalny"/>
    <w:next w:val="Normalny"/>
    <w:link w:val="Nagwek1Znak"/>
    <w:qFormat/>
    <w:rsid w:val="0064505B"/>
    <w:pPr>
      <w:keepNext/>
      <w:spacing w:after="0" w:line="240" w:lineRule="auto"/>
      <w:outlineLvl w:val="0"/>
    </w:pPr>
    <w:rPr>
      <w:rFonts w:ascii="Times New Roman" w:eastAsia="Times New Roman" w:hAnsi="Times New Roman"/>
      <w:sz w:val="24"/>
      <w:szCs w:val="20"/>
      <w:lang w:eastAsia="pl-PL"/>
    </w:rPr>
  </w:style>
  <w:style w:type="paragraph" w:styleId="Nagwek2">
    <w:name w:val="heading 2"/>
    <w:basedOn w:val="Normalny"/>
    <w:next w:val="Normalny"/>
    <w:link w:val="Nagwek2Znak"/>
    <w:qFormat/>
    <w:rsid w:val="006B0DCE"/>
    <w:pPr>
      <w:keepNext/>
      <w:spacing w:after="0" w:line="240" w:lineRule="auto"/>
      <w:jc w:val="center"/>
      <w:outlineLvl w:val="1"/>
    </w:pPr>
    <w:rPr>
      <w:rFonts w:ascii="Times New Roman" w:eastAsia="Times New Roman" w:hAnsi="Times New Roman"/>
      <w:b/>
      <w:bCs/>
      <w:sz w:val="28"/>
      <w:szCs w:val="24"/>
      <w:lang w:eastAsia="pl-PL"/>
    </w:rPr>
  </w:style>
  <w:style w:type="paragraph" w:styleId="Nagwek9">
    <w:name w:val="heading 9"/>
    <w:basedOn w:val="Normalny"/>
    <w:next w:val="Normalny"/>
    <w:link w:val="Nagwek9Znak"/>
    <w:uiPriority w:val="9"/>
    <w:semiHidden/>
    <w:unhideWhenUsed/>
    <w:qFormat/>
    <w:rsid w:val="0064505B"/>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8641A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8641A9"/>
    <w:pPr>
      <w:suppressLineNumbers/>
    </w:pPr>
  </w:style>
  <w:style w:type="table" w:styleId="Tabela-Siatka">
    <w:name w:val="Table Grid"/>
    <w:basedOn w:val="Standardowy"/>
    <w:uiPriority w:val="59"/>
    <w:rsid w:val="002D20A0"/>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6B0DCE"/>
    <w:rPr>
      <w:rFonts w:ascii="Times New Roman" w:eastAsia="Times New Roman" w:hAnsi="Times New Roman" w:cs="Times New Roman"/>
      <w:b/>
      <w:bCs/>
      <w:sz w:val="28"/>
      <w:szCs w:val="24"/>
      <w:lang w:eastAsia="pl-PL"/>
    </w:rPr>
  </w:style>
  <w:style w:type="paragraph" w:styleId="Tekstpodstawowy">
    <w:name w:val="Body Text"/>
    <w:basedOn w:val="Normalny"/>
    <w:link w:val="TekstpodstawowyZnak"/>
    <w:rsid w:val="006B0DCE"/>
    <w:pPr>
      <w:tabs>
        <w:tab w:val="left" w:pos="3179"/>
      </w:tabs>
      <w:spacing w:after="0" w:line="240" w:lineRule="auto"/>
    </w:pPr>
    <w:rPr>
      <w:rFonts w:ascii="Times New Roman" w:eastAsia="Times New Roman" w:hAnsi="Times New Roman"/>
      <w:sz w:val="28"/>
      <w:szCs w:val="24"/>
      <w:lang w:eastAsia="pl-PL"/>
    </w:rPr>
  </w:style>
  <w:style w:type="character" w:customStyle="1" w:styleId="TekstpodstawowyZnak">
    <w:name w:val="Tekst podstawowy Znak"/>
    <w:basedOn w:val="Domylnaczcionkaakapitu"/>
    <w:link w:val="Tekstpodstawowy"/>
    <w:rsid w:val="006B0DCE"/>
    <w:rPr>
      <w:rFonts w:ascii="Times New Roman" w:eastAsia="Times New Roman" w:hAnsi="Times New Roman" w:cs="Times New Roman"/>
      <w:sz w:val="28"/>
      <w:szCs w:val="24"/>
      <w:lang w:eastAsia="pl-PL"/>
    </w:rPr>
  </w:style>
  <w:style w:type="paragraph" w:styleId="Lista">
    <w:name w:val="List"/>
    <w:basedOn w:val="Normalny"/>
    <w:rsid w:val="006B0DCE"/>
    <w:pPr>
      <w:spacing w:after="0" w:line="240" w:lineRule="auto"/>
      <w:ind w:left="283" w:hanging="283"/>
      <w:contextualSpacing/>
    </w:pPr>
    <w:rPr>
      <w:rFonts w:ascii="Times New Roman" w:eastAsia="Times New Roman" w:hAnsi="Times New Roman"/>
      <w:sz w:val="24"/>
      <w:szCs w:val="24"/>
      <w:lang w:eastAsia="pl-PL"/>
    </w:rPr>
  </w:style>
  <w:style w:type="paragraph" w:styleId="Lista2">
    <w:name w:val="List 2"/>
    <w:basedOn w:val="Normalny"/>
    <w:rsid w:val="006B0DCE"/>
    <w:pPr>
      <w:spacing w:after="0" w:line="240" w:lineRule="auto"/>
      <w:ind w:left="566" w:hanging="283"/>
      <w:contextualSpacing/>
    </w:pPr>
    <w:rPr>
      <w:rFonts w:ascii="Times New Roman" w:eastAsia="Times New Roman" w:hAnsi="Times New Roman"/>
      <w:sz w:val="24"/>
      <w:szCs w:val="24"/>
      <w:lang w:eastAsia="pl-PL"/>
    </w:rPr>
  </w:style>
  <w:style w:type="paragraph" w:styleId="Listapunktowana2">
    <w:name w:val="List Bullet 2"/>
    <w:basedOn w:val="Normalny"/>
    <w:rsid w:val="006B0DCE"/>
    <w:pPr>
      <w:numPr>
        <w:numId w:val="6"/>
      </w:numPr>
      <w:spacing w:after="0" w:line="240" w:lineRule="auto"/>
      <w:contextualSpacing/>
    </w:pPr>
    <w:rPr>
      <w:rFonts w:ascii="Times New Roman" w:eastAsia="Times New Roman" w:hAnsi="Times New Roman"/>
      <w:sz w:val="24"/>
      <w:szCs w:val="24"/>
      <w:lang w:eastAsia="pl-PL"/>
    </w:rPr>
  </w:style>
  <w:style w:type="paragraph" w:styleId="Listapunktowana3">
    <w:name w:val="List Bullet 3"/>
    <w:basedOn w:val="Normalny"/>
    <w:rsid w:val="006B0DCE"/>
    <w:pPr>
      <w:numPr>
        <w:numId w:val="7"/>
      </w:numPr>
      <w:spacing w:after="0" w:line="240" w:lineRule="auto"/>
      <w:contextualSpacing/>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6B0DCE"/>
    <w:pPr>
      <w:tabs>
        <w:tab w:val="clear" w:pos="3179"/>
      </w:tabs>
      <w:spacing w:after="120"/>
      <w:ind w:firstLine="210"/>
    </w:pPr>
    <w:rPr>
      <w:sz w:val="24"/>
    </w:rPr>
  </w:style>
  <w:style w:type="character" w:customStyle="1" w:styleId="TekstpodstawowyzwciciemZnak">
    <w:name w:val="Tekst podstawowy z wcięciem Znak"/>
    <w:basedOn w:val="TekstpodstawowyZnak"/>
    <w:link w:val="Tekstpodstawowyzwciciem"/>
    <w:rsid w:val="006B0DCE"/>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6B0DCE"/>
    <w:pPr>
      <w:spacing w:after="120"/>
      <w:ind w:left="283"/>
    </w:pPr>
  </w:style>
  <w:style w:type="character" w:customStyle="1" w:styleId="TekstpodstawowywcityZnak">
    <w:name w:val="Tekst podstawowy wcięty Znak"/>
    <w:basedOn w:val="Domylnaczcionkaakapitu"/>
    <w:link w:val="Tekstpodstawowywcity"/>
    <w:uiPriority w:val="99"/>
    <w:semiHidden/>
    <w:rsid w:val="006B0DCE"/>
    <w:rPr>
      <w:rFonts w:ascii="Calibri" w:eastAsia="Calibri" w:hAnsi="Calibri" w:cs="Times New Roman"/>
    </w:rPr>
  </w:style>
  <w:style w:type="paragraph" w:styleId="Tekstpodstawowyzwciciem2">
    <w:name w:val="Body Text First Indent 2"/>
    <w:basedOn w:val="Tekstpodstawowywcity"/>
    <w:link w:val="Tekstpodstawowyzwciciem2Znak"/>
    <w:rsid w:val="006B0DCE"/>
    <w:pPr>
      <w:spacing w:line="240" w:lineRule="auto"/>
      <w:ind w:firstLine="210"/>
    </w:pPr>
    <w:rPr>
      <w:rFonts w:ascii="Times New Roman" w:eastAsia="Times New Roman" w:hAnsi="Times New Roman"/>
      <w:sz w:val="24"/>
      <w:szCs w:val="24"/>
      <w:lang w:eastAsia="pl-PL"/>
    </w:rPr>
  </w:style>
  <w:style w:type="character" w:customStyle="1" w:styleId="Tekstpodstawowyzwciciem2Znak">
    <w:name w:val="Tekst podstawowy z wcięciem 2 Znak"/>
    <w:basedOn w:val="TekstpodstawowywcityZnak"/>
    <w:link w:val="Tekstpodstawowyzwciciem2"/>
    <w:rsid w:val="006B0DCE"/>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64505B"/>
    <w:pPr>
      <w:ind w:left="720"/>
      <w:contextualSpacing/>
    </w:pPr>
  </w:style>
  <w:style w:type="character" w:customStyle="1" w:styleId="Nagwek1Znak">
    <w:name w:val="Nagłówek 1 Znak"/>
    <w:basedOn w:val="Domylnaczcionkaakapitu"/>
    <w:link w:val="Nagwek1"/>
    <w:rsid w:val="0064505B"/>
    <w:rPr>
      <w:rFonts w:ascii="Times New Roman" w:eastAsia="Times New Roman" w:hAnsi="Times New Roman" w:cs="Times New Roman"/>
      <w:sz w:val="24"/>
      <w:szCs w:val="20"/>
      <w:lang w:eastAsia="pl-PL"/>
    </w:rPr>
  </w:style>
  <w:style w:type="character" w:customStyle="1" w:styleId="Nagwek9Znak">
    <w:name w:val="Nagłówek 9 Znak"/>
    <w:basedOn w:val="Domylnaczcionkaakapitu"/>
    <w:link w:val="Nagwek9"/>
    <w:uiPriority w:val="9"/>
    <w:semiHidden/>
    <w:rsid w:val="0064505B"/>
    <w:rPr>
      <w:rFonts w:asciiTheme="majorHAnsi" w:eastAsiaTheme="majorEastAsia" w:hAnsiTheme="majorHAnsi" w:cstheme="majorBidi"/>
      <w:i/>
      <w:iCs/>
      <w:color w:val="404040" w:themeColor="text1" w:themeTint="BF"/>
      <w:sz w:val="20"/>
      <w:szCs w:val="20"/>
      <w:lang w:eastAsia="pl-PL"/>
    </w:rPr>
  </w:style>
  <w:style w:type="paragraph" w:styleId="Nagwek">
    <w:name w:val="header"/>
    <w:basedOn w:val="Normalny"/>
    <w:link w:val="NagwekZnak"/>
    <w:uiPriority w:val="99"/>
    <w:unhideWhenUsed/>
    <w:rsid w:val="0064505B"/>
    <w:pPr>
      <w:tabs>
        <w:tab w:val="center" w:pos="4536"/>
        <w:tab w:val="right" w:pos="9072"/>
      </w:tabs>
      <w:spacing w:after="0" w:line="240" w:lineRule="auto"/>
    </w:pPr>
    <w:rPr>
      <w:rFonts w:ascii="Times New Roman" w:eastAsia="Times New Roman" w:hAnsi="Times New Roman"/>
      <w:sz w:val="20"/>
      <w:szCs w:val="20"/>
      <w:lang w:eastAsia="pl-PL"/>
    </w:rPr>
  </w:style>
  <w:style w:type="character" w:customStyle="1" w:styleId="NagwekZnak">
    <w:name w:val="Nagłówek Znak"/>
    <w:basedOn w:val="Domylnaczcionkaakapitu"/>
    <w:link w:val="Nagwek"/>
    <w:uiPriority w:val="99"/>
    <w:rsid w:val="0064505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64505B"/>
    <w:pPr>
      <w:tabs>
        <w:tab w:val="center" w:pos="4536"/>
        <w:tab w:val="right" w:pos="9072"/>
      </w:tabs>
      <w:spacing w:after="0" w:line="240" w:lineRule="auto"/>
    </w:pPr>
    <w:rPr>
      <w:rFonts w:ascii="Times New Roman" w:eastAsia="Times New Roman" w:hAnsi="Times New Roman"/>
      <w:sz w:val="20"/>
      <w:szCs w:val="20"/>
      <w:lang w:eastAsia="pl-PL"/>
    </w:rPr>
  </w:style>
  <w:style w:type="character" w:customStyle="1" w:styleId="StopkaZnak">
    <w:name w:val="Stopka Znak"/>
    <w:basedOn w:val="Domylnaczcionkaakapitu"/>
    <w:link w:val="Stopka"/>
    <w:uiPriority w:val="99"/>
    <w:rsid w:val="0064505B"/>
    <w:rPr>
      <w:rFonts w:ascii="Times New Roman" w:eastAsia="Times New Roman" w:hAnsi="Times New Roman" w:cs="Times New Roman"/>
      <w:sz w:val="20"/>
      <w:szCs w:val="20"/>
      <w:lang w:eastAsia="pl-PL"/>
    </w:rPr>
  </w:style>
  <w:style w:type="paragraph" w:styleId="NormalnyWeb">
    <w:name w:val="Normal (Web)"/>
    <w:basedOn w:val="Normalny"/>
    <w:unhideWhenUsed/>
    <w:rsid w:val="0064505B"/>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qFormat/>
    <w:rsid w:val="0064505B"/>
    <w:rPr>
      <w:b/>
      <w:bCs/>
    </w:rPr>
  </w:style>
  <w:style w:type="paragraph" w:styleId="Tekstpodstawowy2">
    <w:name w:val="Body Text 2"/>
    <w:basedOn w:val="Normalny"/>
    <w:link w:val="Tekstpodstawowy2Znak"/>
    <w:uiPriority w:val="99"/>
    <w:semiHidden/>
    <w:unhideWhenUsed/>
    <w:rsid w:val="00A3502B"/>
    <w:pPr>
      <w:spacing w:after="120" w:line="480" w:lineRule="auto"/>
    </w:pPr>
  </w:style>
  <w:style w:type="character" w:customStyle="1" w:styleId="Tekstpodstawowy2Znak">
    <w:name w:val="Tekst podstawowy 2 Znak"/>
    <w:basedOn w:val="Domylnaczcionkaakapitu"/>
    <w:link w:val="Tekstpodstawowy2"/>
    <w:uiPriority w:val="99"/>
    <w:semiHidden/>
    <w:rsid w:val="00A3502B"/>
    <w:rPr>
      <w:rFonts w:ascii="Calibri" w:eastAsia="Calibri" w:hAnsi="Calibri" w:cs="Times New Roman"/>
    </w:rPr>
  </w:style>
  <w:style w:type="character" w:styleId="Hipercze">
    <w:name w:val="Hyperlink"/>
    <w:rsid w:val="00E460F6"/>
    <w:rPr>
      <w:color w:val="0563C1"/>
      <w:u w:val="single"/>
    </w:rPr>
  </w:style>
  <w:style w:type="paragraph" w:styleId="Tekstdymka">
    <w:name w:val="Balloon Text"/>
    <w:basedOn w:val="Normalny"/>
    <w:link w:val="TekstdymkaZnak"/>
    <w:uiPriority w:val="99"/>
    <w:semiHidden/>
    <w:unhideWhenUsed/>
    <w:rsid w:val="006B74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B74E3"/>
    <w:rPr>
      <w:rFonts w:ascii="Tahoma" w:eastAsia="Calibri" w:hAnsi="Tahoma" w:cs="Tahoma"/>
      <w:sz w:val="16"/>
      <w:szCs w:val="16"/>
    </w:rPr>
  </w:style>
  <w:style w:type="table" w:customStyle="1" w:styleId="Tabela-Siatka1">
    <w:name w:val="Tabela - Siatka1"/>
    <w:basedOn w:val="Standardowy"/>
    <w:next w:val="Tabela-Siatka"/>
    <w:uiPriority w:val="59"/>
    <w:rsid w:val="00F37DF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wcity2">
    <w:name w:val="Body Text Indent 2"/>
    <w:basedOn w:val="Normalny"/>
    <w:link w:val="Tekstpodstawowywcity2Znak"/>
    <w:uiPriority w:val="99"/>
    <w:semiHidden/>
    <w:unhideWhenUsed/>
    <w:rsid w:val="00606C05"/>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06C05"/>
    <w:rPr>
      <w:rFonts w:ascii="Calibri" w:eastAsia="Calibri" w:hAnsi="Calibri" w:cs="Times New Roman"/>
    </w:rPr>
  </w:style>
  <w:style w:type="paragraph" w:customStyle="1" w:styleId="Default">
    <w:name w:val="Default"/>
    <w:rsid w:val="00D7523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865487286">
      <w:bodyDiv w:val="1"/>
      <w:marLeft w:val="0"/>
      <w:marRight w:val="0"/>
      <w:marTop w:val="0"/>
      <w:marBottom w:val="0"/>
      <w:divBdr>
        <w:top w:val="none" w:sz="0" w:space="0" w:color="auto"/>
        <w:left w:val="none" w:sz="0" w:space="0" w:color="auto"/>
        <w:bottom w:val="none" w:sz="0" w:space="0" w:color="auto"/>
        <w:right w:val="none" w:sz="0" w:space="0" w:color="auto"/>
      </w:divBdr>
    </w:div>
    <w:div w:id="894849227">
      <w:bodyDiv w:val="1"/>
      <w:marLeft w:val="0"/>
      <w:marRight w:val="0"/>
      <w:marTop w:val="0"/>
      <w:marBottom w:val="0"/>
      <w:divBdr>
        <w:top w:val="none" w:sz="0" w:space="0" w:color="auto"/>
        <w:left w:val="none" w:sz="0" w:space="0" w:color="auto"/>
        <w:bottom w:val="none" w:sz="0" w:space="0" w:color="auto"/>
        <w:right w:val="none" w:sz="0" w:space="0" w:color="auto"/>
      </w:divBdr>
    </w:div>
    <w:div w:id="1422798241">
      <w:bodyDiv w:val="1"/>
      <w:marLeft w:val="0"/>
      <w:marRight w:val="0"/>
      <w:marTop w:val="0"/>
      <w:marBottom w:val="0"/>
      <w:divBdr>
        <w:top w:val="none" w:sz="0" w:space="0" w:color="auto"/>
        <w:left w:val="none" w:sz="0" w:space="0" w:color="auto"/>
        <w:bottom w:val="none" w:sz="0" w:space="0" w:color="auto"/>
        <w:right w:val="none" w:sz="0" w:space="0" w:color="auto"/>
      </w:divBdr>
    </w:div>
    <w:div w:id="1593930894">
      <w:bodyDiv w:val="1"/>
      <w:marLeft w:val="0"/>
      <w:marRight w:val="0"/>
      <w:marTop w:val="0"/>
      <w:marBottom w:val="0"/>
      <w:divBdr>
        <w:top w:val="none" w:sz="0" w:space="0" w:color="auto"/>
        <w:left w:val="none" w:sz="0" w:space="0" w:color="auto"/>
        <w:bottom w:val="none" w:sz="0" w:space="0" w:color="auto"/>
        <w:right w:val="none" w:sz="0" w:space="0" w:color="auto"/>
      </w:divBdr>
    </w:div>
    <w:div w:id="1710254883">
      <w:bodyDiv w:val="1"/>
      <w:marLeft w:val="0"/>
      <w:marRight w:val="0"/>
      <w:marTop w:val="0"/>
      <w:marBottom w:val="0"/>
      <w:divBdr>
        <w:top w:val="none" w:sz="0" w:space="0" w:color="auto"/>
        <w:left w:val="none" w:sz="0" w:space="0" w:color="auto"/>
        <w:bottom w:val="none" w:sz="0" w:space="0" w:color="auto"/>
        <w:right w:val="none" w:sz="0" w:space="0" w:color="auto"/>
      </w:divBdr>
    </w:div>
    <w:div w:id="1888835201">
      <w:bodyDiv w:val="1"/>
      <w:marLeft w:val="0"/>
      <w:marRight w:val="0"/>
      <w:marTop w:val="0"/>
      <w:marBottom w:val="0"/>
      <w:divBdr>
        <w:top w:val="none" w:sz="0" w:space="0" w:color="auto"/>
        <w:left w:val="none" w:sz="0" w:space="0" w:color="auto"/>
        <w:bottom w:val="none" w:sz="0" w:space="0" w:color="auto"/>
        <w:right w:val="none" w:sz="0" w:space="0" w:color="auto"/>
      </w:divBdr>
    </w:div>
    <w:div w:id="1911387183">
      <w:bodyDiv w:val="1"/>
      <w:marLeft w:val="0"/>
      <w:marRight w:val="0"/>
      <w:marTop w:val="0"/>
      <w:marBottom w:val="0"/>
      <w:divBdr>
        <w:top w:val="none" w:sz="0" w:space="0" w:color="auto"/>
        <w:left w:val="none" w:sz="0" w:space="0" w:color="auto"/>
        <w:bottom w:val="none" w:sz="0" w:space="0" w:color="auto"/>
        <w:right w:val="none" w:sz="0" w:space="0" w:color="auto"/>
      </w:divBdr>
    </w:div>
    <w:div w:id="208387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upekom.internetdsl.pl/foto/wodociagi_oczyszcz2.jp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upekom.internetdsl.pl/foto/wodociagi_oczyszcz3.jpg"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sulechow.pl"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1C696-EFCB-41D8-98FB-FE824360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1520</TotalTime>
  <Pages>1</Pages>
  <Words>17358</Words>
  <Characters>104150</Characters>
  <Application>Microsoft Office Word</Application>
  <DocSecurity>0</DocSecurity>
  <Lines>867</Lines>
  <Paragraphs>242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jkopac</dc:creator>
  <cp:keywords/>
  <dc:description/>
  <cp:lastModifiedBy>jkopac</cp:lastModifiedBy>
  <cp:revision>152</cp:revision>
  <dcterms:created xsi:type="dcterms:W3CDTF">2017-02-20T10:45:00Z</dcterms:created>
  <dcterms:modified xsi:type="dcterms:W3CDTF">2018-02-28T13:25:00Z</dcterms:modified>
</cp:coreProperties>
</file>