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423BA" w14:textId="764A4195" w:rsidR="00724A5D" w:rsidRPr="00426FA5" w:rsidRDefault="00724A5D" w:rsidP="00724A5D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bookmarkStart w:id="0" w:name="_Hlk146103184"/>
      <w:bookmarkStart w:id="1" w:name="_GoBack"/>
      <w:bookmarkEnd w:id="1"/>
      <w:r w:rsidRPr="00426FA5">
        <w:rPr>
          <w:rFonts w:cs="Times New Roman"/>
          <w:bCs/>
          <w:caps/>
          <w:color w:val="000000"/>
          <w:spacing w:val="13"/>
          <w:sz w:val="20"/>
          <w:szCs w:val="20"/>
        </w:rPr>
        <w:t xml:space="preserve">UCHWAŁA NR </w:t>
      </w:r>
      <w:r w:rsidR="00F44E3D">
        <w:rPr>
          <w:rFonts w:cs="Times New Roman"/>
          <w:bCs/>
          <w:caps/>
          <w:color w:val="000000"/>
          <w:spacing w:val="13"/>
          <w:sz w:val="20"/>
          <w:szCs w:val="20"/>
        </w:rPr>
        <w:t>211</w:t>
      </w:r>
      <w:r w:rsidRPr="00426FA5">
        <w:rPr>
          <w:rFonts w:cs="Times New Roman"/>
          <w:bCs/>
          <w:caps/>
          <w:color w:val="000000"/>
          <w:spacing w:val="13"/>
          <w:sz w:val="20"/>
          <w:szCs w:val="20"/>
        </w:rPr>
        <w:t>/20</w:t>
      </w:r>
      <w:r w:rsidR="00924F92" w:rsidRPr="00426FA5">
        <w:rPr>
          <w:rFonts w:cs="Times New Roman"/>
          <w:bCs/>
          <w:caps/>
          <w:color w:val="000000"/>
          <w:spacing w:val="13"/>
          <w:sz w:val="20"/>
          <w:szCs w:val="20"/>
        </w:rPr>
        <w:t>23</w:t>
      </w:r>
    </w:p>
    <w:p w14:paraId="7C4B707B" w14:textId="77777777" w:rsidR="00724A5D" w:rsidRPr="00426FA5" w:rsidRDefault="00724A5D" w:rsidP="00724A5D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r w:rsidRPr="00426FA5">
        <w:rPr>
          <w:rFonts w:cs="Times New Roman"/>
          <w:bCs/>
          <w:caps/>
          <w:color w:val="000000"/>
          <w:spacing w:val="13"/>
          <w:sz w:val="20"/>
          <w:szCs w:val="20"/>
        </w:rPr>
        <w:t>PAŃSTWOWEJ KOMISJI WYBORCZEJ</w:t>
      </w:r>
    </w:p>
    <w:p w14:paraId="75271DAF" w14:textId="5149A14D" w:rsidR="00724A5D" w:rsidRPr="00724A5D" w:rsidRDefault="00924F92" w:rsidP="00924F92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z </w:t>
      </w:r>
      <w:r w:rsidR="00724A5D" w:rsidRPr="00724A5D">
        <w:rPr>
          <w:rFonts w:cs="Times New Roman"/>
          <w:color w:val="000000"/>
          <w:sz w:val="20"/>
          <w:szCs w:val="20"/>
        </w:rPr>
        <w:t>dnia</w:t>
      </w:r>
      <w:r w:rsidR="00063032">
        <w:rPr>
          <w:rFonts w:cs="Times New Roman"/>
          <w:color w:val="000000"/>
          <w:sz w:val="20"/>
          <w:szCs w:val="20"/>
        </w:rPr>
        <w:t xml:space="preserve"> </w:t>
      </w:r>
      <w:r w:rsidR="006143A1">
        <w:rPr>
          <w:rFonts w:cs="Times New Roman"/>
          <w:color w:val="000000"/>
          <w:sz w:val="20"/>
          <w:szCs w:val="20"/>
        </w:rPr>
        <w:t>25</w:t>
      </w:r>
      <w:r w:rsidR="00063032">
        <w:rPr>
          <w:rFonts w:cs="Times New Roman"/>
          <w:color w:val="000000"/>
          <w:sz w:val="20"/>
          <w:szCs w:val="20"/>
        </w:rPr>
        <w:t xml:space="preserve"> września </w:t>
      </w:r>
      <w:r w:rsidR="00724A5D" w:rsidRPr="00724A5D">
        <w:rPr>
          <w:rFonts w:cs="Times New Roman"/>
          <w:color w:val="000000"/>
          <w:sz w:val="20"/>
          <w:szCs w:val="20"/>
        </w:rPr>
        <w:t>20</w:t>
      </w:r>
      <w:r w:rsidR="00DB3541">
        <w:rPr>
          <w:rFonts w:cs="Times New Roman"/>
          <w:color w:val="000000"/>
          <w:sz w:val="20"/>
          <w:szCs w:val="20"/>
        </w:rPr>
        <w:t>23</w:t>
      </w:r>
      <w:r w:rsidR="00724A5D" w:rsidRPr="00724A5D">
        <w:rPr>
          <w:rFonts w:cs="Times New Roman"/>
          <w:color w:val="000000"/>
          <w:sz w:val="20"/>
          <w:szCs w:val="20"/>
        </w:rPr>
        <w:t> r.</w:t>
      </w:r>
    </w:p>
    <w:p w14:paraId="78AABE47" w14:textId="77777777" w:rsidR="00724A5D" w:rsidRPr="00426FA5" w:rsidRDefault="00724A5D" w:rsidP="00724A5D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bCs/>
          <w:color w:val="000000"/>
          <w:sz w:val="20"/>
          <w:szCs w:val="20"/>
        </w:rPr>
      </w:pPr>
      <w:r w:rsidRPr="00426FA5">
        <w:rPr>
          <w:rFonts w:cs="Times New Roman"/>
          <w:bCs/>
          <w:color w:val="000000"/>
          <w:sz w:val="20"/>
          <w:szCs w:val="20"/>
        </w:rPr>
        <w:t>w sprawie wytycznych dla obwodowych komisji wyborczych dotyczących zadań i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trybu przygotowania</w:t>
      </w:r>
      <w:r w:rsidRPr="00426FA5">
        <w:rPr>
          <w:rFonts w:cs="Times New Roman"/>
          <w:bCs/>
          <w:color w:val="000000"/>
          <w:sz w:val="20"/>
          <w:szCs w:val="20"/>
        </w:rPr>
        <w:br/>
        <w:t>oraz przeprowadzenia głosowania w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obwodach głosowania utworzonych w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kraju w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wyborach</w:t>
      </w:r>
      <w:r w:rsidRPr="00426FA5">
        <w:rPr>
          <w:rFonts w:cs="Times New Roman"/>
          <w:bCs/>
          <w:color w:val="000000"/>
          <w:sz w:val="20"/>
          <w:szCs w:val="20"/>
        </w:rPr>
        <w:br/>
        <w:t>do Sejmu Rzeczypospolitej Polskiej i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 xml:space="preserve">do Senatu Rzeczypospolitej Polskiej </w:t>
      </w:r>
      <w:r w:rsidR="00C065F2" w:rsidRPr="00426FA5">
        <w:rPr>
          <w:rFonts w:cs="Times New Roman"/>
          <w:bCs/>
          <w:color w:val="000000"/>
          <w:sz w:val="20"/>
          <w:szCs w:val="20"/>
        </w:rPr>
        <w:t xml:space="preserve">oraz w referendum ogólnokrajowym </w:t>
      </w:r>
      <w:r w:rsidRPr="00426FA5">
        <w:rPr>
          <w:rFonts w:cs="Times New Roman"/>
          <w:bCs/>
          <w:color w:val="000000"/>
          <w:sz w:val="20"/>
          <w:szCs w:val="20"/>
        </w:rPr>
        <w:t>zarządzonych</w:t>
      </w:r>
      <w:r w:rsidR="00C065F2" w:rsidRPr="00426FA5">
        <w:rPr>
          <w:rFonts w:cs="Times New Roman"/>
          <w:bCs/>
          <w:color w:val="000000"/>
          <w:sz w:val="20"/>
          <w:szCs w:val="20"/>
        </w:rPr>
        <w:t xml:space="preserve"> </w:t>
      </w:r>
      <w:r w:rsidRPr="00426FA5">
        <w:rPr>
          <w:rFonts w:cs="Times New Roman"/>
          <w:bCs/>
          <w:color w:val="000000"/>
          <w:sz w:val="20"/>
          <w:szCs w:val="20"/>
        </w:rPr>
        <w:t>na dzień 1</w:t>
      </w:r>
      <w:r w:rsidR="00924F92" w:rsidRPr="00426FA5">
        <w:rPr>
          <w:rFonts w:cs="Times New Roman"/>
          <w:bCs/>
          <w:color w:val="000000"/>
          <w:sz w:val="20"/>
          <w:szCs w:val="20"/>
        </w:rPr>
        <w:t>5</w:t>
      </w:r>
      <w:r w:rsidRPr="00426FA5">
        <w:rPr>
          <w:rFonts w:cs="Times New Roman"/>
          <w:bCs/>
          <w:color w:val="000000"/>
          <w:sz w:val="20"/>
          <w:szCs w:val="20"/>
        </w:rPr>
        <w:t xml:space="preserve"> października 20</w:t>
      </w:r>
      <w:r w:rsidR="00924F92" w:rsidRPr="00426FA5">
        <w:rPr>
          <w:rFonts w:cs="Times New Roman"/>
          <w:bCs/>
          <w:color w:val="000000"/>
          <w:sz w:val="20"/>
          <w:szCs w:val="20"/>
        </w:rPr>
        <w:t xml:space="preserve">23 </w:t>
      </w:r>
      <w:r w:rsidRPr="00426FA5">
        <w:rPr>
          <w:rFonts w:cs="Times New Roman"/>
          <w:bCs/>
          <w:color w:val="000000"/>
          <w:sz w:val="20"/>
          <w:szCs w:val="20"/>
        </w:rPr>
        <w:t>r.</w:t>
      </w:r>
    </w:p>
    <w:bookmarkEnd w:id="0"/>
    <w:p w14:paraId="4952A5CD" w14:textId="0C0E14AA" w:rsidR="00724A5D" w:rsidRPr="00724A5D" w:rsidRDefault="00724A5D" w:rsidP="00924F92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 podstawie art.</w:t>
      </w:r>
      <w:r w:rsidR="00924F9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161 § 1 ustawy z</w:t>
      </w:r>
      <w:r w:rsidR="00924F9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dnia 5 stycznia 2011</w:t>
      </w:r>
      <w:r w:rsidR="00924F9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r. </w:t>
      </w:r>
      <w:r w:rsidR="00924F92">
        <w:rPr>
          <w:rFonts w:cs="Times New Roman"/>
          <w:color w:val="000000"/>
          <w:sz w:val="20"/>
          <w:szCs w:val="20"/>
        </w:rPr>
        <w:t>– Kodeks wyborczy (Dz.</w:t>
      </w:r>
      <w:r w:rsidR="00392A09">
        <w:rPr>
          <w:rFonts w:cs="Times New Roman"/>
          <w:color w:val="000000"/>
          <w:sz w:val="20"/>
          <w:szCs w:val="20"/>
        </w:rPr>
        <w:t xml:space="preserve"> </w:t>
      </w:r>
      <w:r w:rsidR="00924F92">
        <w:rPr>
          <w:rFonts w:cs="Times New Roman"/>
          <w:color w:val="000000"/>
          <w:sz w:val="20"/>
          <w:szCs w:val="20"/>
        </w:rPr>
        <w:t>U.</w:t>
      </w:r>
      <w:r w:rsidR="00392A09">
        <w:rPr>
          <w:rFonts w:cs="Times New Roman"/>
          <w:color w:val="000000"/>
          <w:sz w:val="20"/>
          <w:szCs w:val="20"/>
        </w:rPr>
        <w:t xml:space="preserve"> </w:t>
      </w:r>
      <w:r w:rsidR="00924F92">
        <w:rPr>
          <w:rFonts w:cs="Times New Roman"/>
          <w:color w:val="000000"/>
          <w:sz w:val="20"/>
          <w:szCs w:val="20"/>
        </w:rPr>
        <w:t>z</w:t>
      </w:r>
      <w:r w:rsidR="00392A09">
        <w:rPr>
          <w:rFonts w:cs="Times New Roman"/>
          <w:color w:val="000000"/>
          <w:sz w:val="20"/>
          <w:szCs w:val="20"/>
        </w:rPr>
        <w:t xml:space="preserve"> </w:t>
      </w:r>
      <w:r w:rsidR="00924F92">
        <w:rPr>
          <w:rFonts w:cs="Times New Roman"/>
          <w:color w:val="000000"/>
          <w:sz w:val="20"/>
          <w:szCs w:val="20"/>
        </w:rPr>
        <w:t>2022 r. poz. 1277 i 2418 oraz</w:t>
      </w:r>
      <w:r w:rsidR="00711438">
        <w:rPr>
          <w:rFonts w:cs="Times New Roman"/>
          <w:color w:val="000000"/>
          <w:sz w:val="20"/>
          <w:szCs w:val="20"/>
        </w:rPr>
        <w:t> </w:t>
      </w:r>
      <w:r w:rsidR="00924F92">
        <w:rPr>
          <w:rFonts w:cs="Times New Roman"/>
          <w:color w:val="000000"/>
          <w:sz w:val="20"/>
          <w:szCs w:val="20"/>
        </w:rPr>
        <w:t>z</w:t>
      </w:r>
      <w:r w:rsidR="00711438">
        <w:rPr>
          <w:rFonts w:cs="Times New Roman"/>
          <w:color w:val="000000"/>
          <w:sz w:val="20"/>
          <w:szCs w:val="20"/>
        </w:rPr>
        <w:t> </w:t>
      </w:r>
      <w:r w:rsidR="00924F92">
        <w:rPr>
          <w:rFonts w:cs="Times New Roman"/>
          <w:color w:val="000000"/>
          <w:sz w:val="20"/>
          <w:szCs w:val="20"/>
        </w:rPr>
        <w:t>2023</w:t>
      </w:r>
      <w:r w:rsidR="00711438">
        <w:rPr>
          <w:rFonts w:cs="Times New Roman"/>
          <w:color w:val="000000"/>
          <w:sz w:val="20"/>
          <w:szCs w:val="20"/>
        </w:rPr>
        <w:t> </w:t>
      </w:r>
      <w:r w:rsidR="00924F92">
        <w:rPr>
          <w:rFonts w:cs="Times New Roman"/>
          <w:color w:val="000000"/>
          <w:sz w:val="20"/>
          <w:szCs w:val="20"/>
        </w:rPr>
        <w:t>r.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="0026752C" w:rsidRPr="000C3283">
        <w:rPr>
          <w:rFonts w:cs="Times New Roman"/>
          <w:sz w:val="20"/>
          <w:szCs w:val="20"/>
        </w:rPr>
        <w:t>poz. 497</w:t>
      </w:r>
      <w:r w:rsidR="00924F92" w:rsidRPr="000C3283">
        <w:rPr>
          <w:rFonts w:cs="Times New Roman"/>
          <w:sz w:val="20"/>
          <w:szCs w:val="20"/>
        </w:rPr>
        <w:t>)</w:t>
      </w:r>
      <w:r w:rsidR="00964538" w:rsidRPr="000C3283">
        <w:rPr>
          <w:rFonts w:cs="Times New Roman"/>
          <w:sz w:val="20"/>
          <w:szCs w:val="20"/>
        </w:rPr>
        <w:t>,</w:t>
      </w:r>
      <w:r w:rsidR="00924F92" w:rsidRPr="000C3283">
        <w:rPr>
          <w:rFonts w:cs="Times New Roman"/>
          <w:sz w:val="20"/>
          <w:szCs w:val="20"/>
        </w:rPr>
        <w:t xml:space="preserve"> </w:t>
      </w:r>
      <w:r w:rsidR="00BC6108" w:rsidRPr="000C3283">
        <w:rPr>
          <w:rFonts w:cs="Times New Roman"/>
          <w:sz w:val="20"/>
          <w:szCs w:val="20"/>
        </w:rPr>
        <w:t>w związku z art. 5 ust. 5</w:t>
      </w:r>
      <w:r w:rsidR="000C3283" w:rsidRPr="000C3283">
        <w:rPr>
          <w:rFonts w:cs="Times New Roman"/>
          <w:sz w:val="20"/>
          <w:szCs w:val="20"/>
        </w:rPr>
        <w:t xml:space="preserve">, art. 90 ust.1 pkt 2 </w:t>
      </w:r>
      <w:r w:rsidR="00BC6108" w:rsidRPr="000C3283">
        <w:rPr>
          <w:rFonts w:cs="Times New Roman"/>
          <w:sz w:val="20"/>
          <w:szCs w:val="20"/>
        </w:rPr>
        <w:t>i art. 92 ust.</w:t>
      </w:r>
      <w:r w:rsidR="003247FB" w:rsidRPr="000C3283">
        <w:rPr>
          <w:rFonts w:cs="Times New Roman"/>
          <w:sz w:val="20"/>
          <w:szCs w:val="20"/>
        </w:rPr>
        <w:t xml:space="preserve"> </w:t>
      </w:r>
      <w:r w:rsidR="00BC6108" w:rsidRPr="000C3283">
        <w:rPr>
          <w:rFonts w:cs="Times New Roman"/>
          <w:sz w:val="20"/>
          <w:szCs w:val="20"/>
        </w:rPr>
        <w:t>1</w:t>
      </w:r>
      <w:r w:rsidR="003247FB" w:rsidRPr="000C3283">
        <w:rPr>
          <w:rFonts w:cs="Times New Roman"/>
          <w:sz w:val="20"/>
          <w:szCs w:val="20"/>
        </w:rPr>
        <w:t xml:space="preserve"> </w:t>
      </w:r>
      <w:r w:rsidR="00BC6108" w:rsidRPr="000C3283">
        <w:rPr>
          <w:rFonts w:cs="Times New Roman"/>
          <w:sz w:val="20"/>
          <w:szCs w:val="20"/>
        </w:rPr>
        <w:t>ustawy z dnia 14 marca 2003 r. o</w:t>
      </w:r>
      <w:r w:rsidR="00711438">
        <w:rPr>
          <w:rFonts w:cs="Times New Roman"/>
          <w:sz w:val="20"/>
          <w:szCs w:val="20"/>
        </w:rPr>
        <w:t> </w:t>
      </w:r>
      <w:r w:rsidR="00BC6108" w:rsidRPr="000C3283">
        <w:rPr>
          <w:rFonts w:cs="Times New Roman"/>
          <w:sz w:val="20"/>
          <w:szCs w:val="20"/>
        </w:rPr>
        <w:t xml:space="preserve">referendum ogólnokrajowym </w:t>
      </w:r>
      <w:r w:rsidR="00964538" w:rsidRPr="000C3283">
        <w:rPr>
          <w:rFonts w:cs="Times New Roman"/>
          <w:sz w:val="20"/>
          <w:szCs w:val="20"/>
        </w:rPr>
        <w:t>(Dz. U. z 2020 r. poz. 851 oraz z 2023 r. poz.</w:t>
      </w:r>
      <w:r w:rsidR="003247FB" w:rsidRPr="000C3283">
        <w:rPr>
          <w:rFonts w:cs="Times New Roman"/>
          <w:sz w:val="20"/>
          <w:szCs w:val="20"/>
        </w:rPr>
        <w:t xml:space="preserve"> </w:t>
      </w:r>
      <w:r w:rsidR="00964538" w:rsidRPr="000C3283">
        <w:rPr>
          <w:rFonts w:cs="Times New Roman"/>
          <w:sz w:val="20"/>
          <w:szCs w:val="20"/>
        </w:rPr>
        <w:t xml:space="preserve">497 i 1628), </w:t>
      </w:r>
      <w:r w:rsidR="00DB3541" w:rsidRPr="000C3283">
        <w:rPr>
          <w:rFonts w:cs="Times New Roman"/>
          <w:sz w:val="20"/>
          <w:szCs w:val="20"/>
        </w:rPr>
        <w:t xml:space="preserve">Państwowa Komisja Wyborcza </w:t>
      </w:r>
      <w:r w:rsidRPr="000C3283">
        <w:rPr>
          <w:rFonts w:cs="Times New Roman"/>
          <w:sz w:val="20"/>
          <w:szCs w:val="20"/>
        </w:rPr>
        <w:t>uchwala, co następuje:</w:t>
      </w:r>
    </w:p>
    <w:p w14:paraId="02AF74A1" w14:textId="77777777" w:rsidR="00724A5D" w:rsidRPr="00724A5D" w:rsidRDefault="00724A5D" w:rsidP="00924F92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§ 1. Ustala się wytyczne dla obwodowych komisji </w:t>
      </w:r>
      <w:r w:rsidRPr="000C3283">
        <w:rPr>
          <w:rFonts w:cs="Times New Roman"/>
          <w:sz w:val="20"/>
          <w:szCs w:val="20"/>
        </w:rPr>
        <w:t>wyborczych dotyczące zadań i</w:t>
      </w:r>
      <w:r w:rsidR="0026752C" w:rsidRPr="000C3283">
        <w:rPr>
          <w:rFonts w:cs="Times New Roman"/>
          <w:sz w:val="20"/>
          <w:szCs w:val="20"/>
        </w:rPr>
        <w:t xml:space="preserve"> </w:t>
      </w:r>
      <w:r w:rsidRPr="000C3283">
        <w:rPr>
          <w:rFonts w:cs="Times New Roman"/>
          <w:sz w:val="20"/>
          <w:szCs w:val="20"/>
        </w:rPr>
        <w:t>trybu przygotowania oraz</w:t>
      </w:r>
      <w:r w:rsidR="0026752C" w:rsidRPr="000C3283">
        <w:rPr>
          <w:rFonts w:cs="Times New Roman"/>
          <w:sz w:val="20"/>
          <w:szCs w:val="20"/>
        </w:rPr>
        <w:t> </w:t>
      </w:r>
      <w:r w:rsidRPr="000C3283">
        <w:rPr>
          <w:rFonts w:cs="Times New Roman"/>
          <w:sz w:val="20"/>
          <w:szCs w:val="20"/>
        </w:rPr>
        <w:t>przeprowadzenia głosowania w</w:t>
      </w:r>
      <w:r w:rsidR="0026752C" w:rsidRPr="000C3283">
        <w:rPr>
          <w:rFonts w:cs="Times New Roman"/>
          <w:sz w:val="20"/>
          <w:szCs w:val="20"/>
        </w:rPr>
        <w:t xml:space="preserve"> </w:t>
      </w:r>
      <w:r w:rsidRPr="000C3283">
        <w:rPr>
          <w:rFonts w:cs="Times New Roman"/>
          <w:sz w:val="20"/>
          <w:szCs w:val="20"/>
        </w:rPr>
        <w:t>obwodach głosowania utworzonych w</w:t>
      </w:r>
      <w:r w:rsidR="0026752C" w:rsidRPr="000C3283">
        <w:rPr>
          <w:rFonts w:cs="Times New Roman"/>
          <w:sz w:val="20"/>
          <w:szCs w:val="20"/>
        </w:rPr>
        <w:t xml:space="preserve"> </w:t>
      </w:r>
      <w:r w:rsidRPr="000C3283">
        <w:rPr>
          <w:rFonts w:cs="Times New Roman"/>
          <w:sz w:val="20"/>
          <w:szCs w:val="20"/>
        </w:rPr>
        <w:t>kraju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Rzeczypospolitej Polskiej i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do Senatu Rzeczypospolitej Polskiej </w:t>
      </w:r>
      <w:r w:rsidR="00C36C95" w:rsidRPr="00C36C95">
        <w:rPr>
          <w:rFonts w:cs="Times New Roman"/>
          <w:color w:val="000000"/>
          <w:sz w:val="20"/>
          <w:szCs w:val="20"/>
        </w:rPr>
        <w:t xml:space="preserve">oraz w referendum ogólnokrajowym </w:t>
      </w:r>
      <w:r w:rsidRPr="00724A5D">
        <w:rPr>
          <w:rFonts w:cs="Times New Roman"/>
          <w:color w:val="000000"/>
          <w:sz w:val="20"/>
          <w:szCs w:val="20"/>
        </w:rPr>
        <w:t>zarządzonych na dzień 1</w:t>
      </w:r>
      <w:r w:rsidR="0026752C"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26752C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r., stanowiące załącznik do uchwały.</w:t>
      </w:r>
    </w:p>
    <w:p w14:paraId="2019FF16" w14:textId="77777777" w:rsidR="00724A5D" w:rsidRDefault="00724A5D" w:rsidP="00924F92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§ 2. Uchwała wchodzi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życie z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dniem podjęcia i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podlega ogłoszeniu.</w:t>
      </w:r>
    </w:p>
    <w:p w14:paraId="205BA41F" w14:textId="77777777" w:rsidR="0026752C" w:rsidRDefault="0026752C" w:rsidP="0026752C">
      <w:pPr>
        <w:spacing w:before="840" w:after="0" w:line="360" w:lineRule="exact"/>
        <w:ind w:left="5398"/>
        <w:jc w:val="center"/>
        <w:rPr>
          <w:sz w:val="20"/>
          <w:szCs w:val="20"/>
        </w:rPr>
      </w:pPr>
      <w:r w:rsidRPr="0026752C">
        <w:rPr>
          <w:sz w:val="20"/>
          <w:szCs w:val="20"/>
        </w:rPr>
        <w:t>Przewodniczący</w:t>
      </w:r>
    </w:p>
    <w:p w14:paraId="76B3FB6C" w14:textId="77777777" w:rsidR="0026752C" w:rsidRPr="0026752C" w:rsidRDefault="0026752C" w:rsidP="0026752C">
      <w:pPr>
        <w:spacing w:after="0" w:line="360" w:lineRule="exact"/>
        <w:ind w:left="5398"/>
        <w:jc w:val="center"/>
        <w:rPr>
          <w:sz w:val="20"/>
          <w:szCs w:val="20"/>
        </w:rPr>
      </w:pPr>
      <w:r w:rsidRPr="0026752C">
        <w:rPr>
          <w:sz w:val="20"/>
          <w:szCs w:val="20"/>
        </w:rPr>
        <w:t>Państwowej Komisji Wyborczej</w:t>
      </w:r>
    </w:p>
    <w:p w14:paraId="71C146FB" w14:textId="5EA35481" w:rsidR="00A66717" w:rsidRDefault="0026752C" w:rsidP="0026752C">
      <w:pPr>
        <w:spacing w:before="240" w:after="0" w:line="360" w:lineRule="exact"/>
        <w:ind w:left="5400"/>
        <w:jc w:val="center"/>
        <w:rPr>
          <w:sz w:val="20"/>
          <w:szCs w:val="20"/>
        </w:rPr>
      </w:pPr>
      <w:r w:rsidRPr="0026752C">
        <w:rPr>
          <w:sz w:val="20"/>
          <w:szCs w:val="20"/>
        </w:rPr>
        <w:t>Sylwester Marciniak</w:t>
      </w:r>
    </w:p>
    <w:p w14:paraId="3AEDB1F4" w14:textId="77777777" w:rsidR="00A66717" w:rsidRDefault="00A66717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8A598FC" w14:textId="0ACC7350" w:rsidR="00E91AA8" w:rsidRDefault="00724A5D" w:rsidP="00724A5D">
      <w:pPr>
        <w:suppressAutoHyphens/>
        <w:autoSpaceDE w:val="0"/>
        <w:autoSpaceDN w:val="0"/>
        <w:adjustRightInd w:val="0"/>
        <w:spacing w:after="0" w:line="180" w:lineRule="atLeast"/>
        <w:ind w:left="6293" w:firstLine="0"/>
        <w:jc w:val="both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lastRenderedPageBreak/>
        <w:t>Załącznik do uchwały nr</w:t>
      </w:r>
      <w:r w:rsidR="0026752C">
        <w:rPr>
          <w:rFonts w:cs="Times New Roman"/>
          <w:color w:val="000000"/>
          <w:sz w:val="16"/>
          <w:szCs w:val="16"/>
        </w:rPr>
        <w:t xml:space="preserve"> </w:t>
      </w:r>
      <w:r w:rsidR="00F44E3D">
        <w:rPr>
          <w:rFonts w:cs="Times New Roman"/>
          <w:color w:val="000000"/>
          <w:sz w:val="16"/>
          <w:szCs w:val="16"/>
        </w:rPr>
        <w:t>211</w:t>
      </w:r>
      <w:r w:rsidRPr="00724A5D">
        <w:rPr>
          <w:rFonts w:cs="Times New Roman"/>
          <w:color w:val="000000"/>
          <w:sz w:val="16"/>
          <w:szCs w:val="16"/>
        </w:rPr>
        <w:t>/20</w:t>
      </w:r>
      <w:r w:rsidR="0026752C">
        <w:rPr>
          <w:rFonts w:cs="Times New Roman"/>
          <w:color w:val="000000"/>
          <w:sz w:val="16"/>
          <w:szCs w:val="16"/>
        </w:rPr>
        <w:t>23</w:t>
      </w:r>
      <w:r w:rsidRPr="00724A5D">
        <w:rPr>
          <w:rFonts w:cs="Times New Roman"/>
          <w:color w:val="000000"/>
          <w:sz w:val="16"/>
          <w:szCs w:val="16"/>
        </w:rPr>
        <w:t xml:space="preserve"> </w:t>
      </w:r>
    </w:p>
    <w:p w14:paraId="64E3534C" w14:textId="77777777" w:rsidR="00E91AA8" w:rsidRDefault="00724A5D" w:rsidP="00724A5D">
      <w:pPr>
        <w:suppressAutoHyphens/>
        <w:autoSpaceDE w:val="0"/>
        <w:autoSpaceDN w:val="0"/>
        <w:adjustRightInd w:val="0"/>
        <w:spacing w:after="0" w:line="180" w:lineRule="atLeast"/>
        <w:ind w:left="6293" w:firstLine="0"/>
        <w:jc w:val="both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 xml:space="preserve">Państwowej Komisji Wyborczej </w:t>
      </w:r>
    </w:p>
    <w:p w14:paraId="2C692FF0" w14:textId="106EC7BA" w:rsidR="00724A5D" w:rsidRPr="00724A5D" w:rsidRDefault="00724A5D" w:rsidP="00724A5D">
      <w:pPr>
        <w:suppressAutoHyphens/>
        <w:autoSpaceDE w:val="0"/>
        <w:autoSpaceDN w:val="0"/>
        <w:adjustRightInd w:val="0"/>
        <w:spacing w:after="0" w:line="180" w:lineRule="atLeast"/>
        <w:ind w:left="6293" w:firstLine="0"/>
        <w:jc w:val="both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>z</w:t>
      </w:r>
      <w:r w:rsidR="0026752C">
        <w:rPr>
          <w:rFonts w:cs="Times New Roman"/>
          <w:color w:val="000000"/>
          <w:sz w:val="16"/>
          <w:szCs w:val="16"/>
        </w:rPr>
        <w:t xml:space="preserve"> </w:t>
      </w:r>
      <w:r w:rsidRPr="00724A5D">
        <w:rPr>
          <w:rFonts w:cs="Times New Roman"/>
          <w:color w:val="000000"/>
          <w:sz w:val="16"/>
          <w:szCs w:val="16"/>
        </w:rPr>
        <w:t xml:space="preserve">dnia </w:t>
      </w:r>
      <w:r w:rsidR="006143A1">
        <w:rPr>
          <w:rFonts w:cs="Times New Roman"/>
          <w:color w:val="000000"/>
          <w:sz w:val="16"/>
          <w:szCs w:val="16"/>
        </w:rPr>
        <w:t>25</w:t>
      </w:r>
      <w:r w:rsidR="00392A09">
        <w:rPr>
          <w:rFonts w:cs="Times New Roman"/>
          <w:color w:val="000000"/>
          <w:sz w:val="16"/>
          <w:szCs w:val="16"/>
        </w:rPr>
        <w:t xml:space="preserve"> września </w:t>
      </w:r>
      <w:r w:rsidRPr="00724A5D">
        <w:rPr>
          <w:rFonts w:cs="Times New Roman"/>
          <w:color w:val="000000"/>
          <w:sz w:val="16"/>
          <w:szCs w:val="16"/>
        </w:rPr>
        <w:t>20</w:t>
      </w:r>
      <w:r w:rsidR="0026752C">
        <w:rPr>
          <w:rFonts w:cs="Times New Roman"/>
          <w:color w:val="000000"/>
          <w:sz w:val="16"/>
          <w:szCs w:val="16"/>
        </w:rPr>
        <w:t xml:space="preserve">23 </w:t>
      </w:r>
      <w:r w:rsidRPr="00724A5D">
        <w:rPr>
          <w:rFonts w:cs="Times New Roman"/>
          <w:color w:val="000000"/>
          <w:sz w:val="16"/>
          <w:szCs w:val="16"/>
        </w:rPr>
        <w:t>r. (</w:t>
      </w:r>
      <w:r w:rsidR="000506B7">
        <w:rPr>
          <w:rFonts w:cs="Times New Roman"/>
          <w:color w:val="000000"/>
          <w:sz w:val="16"/>
          <w:szCs w:val="16"/>
        </w:rPr>
        <w:t xml:space="preserve">M.P. </w:t>
      </w:r>
      <w:r w:rsidRPr="00724A5D">
        <w:rPr>
          <w:rFonts w:cs="Times New Roman"/>
          <w:color w:val="000000"/>
          <w:sz w:val="16"/>
          <w:szCs w:val="16"/>
        </w:rPr>
        <w:t>poz</w:t>
      </w:r>
      <w:r w:rsidR="0026752C">
        <w:rPr>
          <w:rFonts w:cs="Times New Roman"/>
          <w:color w:val="000000"/>
          <w:sz w:val="16"/>
          <w:szCs w:val="16"/>
        </w:rPr>
        <w:t>. …</w:t>
      </w:r>
      <w:r w:rsidRPr="00724A5D">
        <w:rPr>
          <w:rFonts w:cs="Times New Roman"/>
          <w:color w:val="000000"/>
          <w:sz w:val="16"/>
          <w:szCs w:val="16"/>
        </w:rPr>
        <w:t>)</w:t>
      </w:r>
    </w:p>
    <w:p w14:paraId="5A60D3EA" w14:textId="77777777" w:rsidR="0026752C" w:rsidRDefault="00724A5D" w:rsidP="0026752C">
      <w:pPr>
        <w:autoSpaceDE w:val="0"/>
        <w:autoSpaceDN w:val="0"/>
        <w:adjustRightInd w:val="0"/>
        <w:spacing w:before="36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WYTYCZNE DLA OBWODOWYCH KOMISJI WYBORCZYCH DOTYCZĄCE ZADAŃ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</w:p>
    <w:p w14:paraId="1E5CD9E3" w14:textId="77777777" w:rsidR="00C507C8" w:rsidRDefault="00724A5D" w:rsidP="000506B7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I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TRYBU PRZYGOTOWANIA ORAZ PRZEPROWADZENIA GŁOSOWANIA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OBWODACH GŁOSOWANIA UTWORZONYCH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KRAJU W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RZECZYPOSPOLITEJ POLSKIEJ</w:t>
      </w:r>
      <w:r w:rsidR="000506B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2675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DO SENATU RZECZYPOSPOLITEJ POLSKIEJ </w:t>
      </w:r>
      <w:r w:rsidR="000506B7" w:rsidRPr="000506B7">
        <w:rPr>
          <w:rFonts w:cs="Times New Roman"/>
          <w:color w:val="000000"/>
          <w:sz w:val="20"/>
          <w:szCs w:val="20"/>
        </w:rPr>
        <w:t xml:space="preserve">ORAZ W REFERENDUM OGÓLNOKRAJOWYM </w:t>
      </w:r>
    </w:p>
    <w:p w14:paraId="4FAEAE05" w14:textId="2EC3889E" w:rsidR="00724A5D" w:rsidRPr="00724A5D" w:rsidRDefault="00724A5D" w:rsidP="000506B7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ZARZĄDZONYCH NA DZIEŃ 1</w:t>
      </w:r>
      <w:r w:rsidR="0026752C"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26752C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</w:t>
      </w:r>
    </w:p>
    <w:p w14:paraId="7B56D2E0" w14:textId="77777777" w:rsidR="00724A5D" w:rsidRPr="00724A5D" w:rsidRDefault="00724A5D" w:rsidP="005B7391">
      <w:pPr>
        <w:autoSpaceDE w:val="0"/>
        <w:autoSpaceDN w:val="0"/>
        <w:adjustRightInd w:val="0"/>
        <w:spacing w:before="227" w:after="0" w:line="240" w:lineRule="atLeast"/>
        <w:ind w:firstLine="426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Ilekroć w</w:t>
      </w:r>
      <w:r w:rsidR="00DF26E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wytycznych mowa jest o:</w:t>
      </w:r>
    </w:p>
    <w:p w14:paraId="4CE4CC24" w14:textId="6FE95732" w:rsid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7391">
        <w:rPr>
          <w:rFonts w:cs="Times New Roman"/>
          <w:color w:val="000000"/>
          <w:sz w:val="20"/>
          <w:szCs w:val="20"/>
        </w:rPr>
        <w:t>Kodeksie wyborczym – należy przez to rozumieć ustawę z</w:t>
      </w:r>
      <w:r w:rsidR="00DF26E3" w:rsidRPr="005B7391">
        <w:rPr>
          <w:rFonts w:cs="Times New Roman"/>
          <w:color w:val="000000"/>
          <w:sz w:val="20"/>
          <w:szCs w:val="20"/>
        </w:rPr>
        <w:t xml:space="preserve"> </w:t>
      </w:r>
      <w:r w:rsidRPr="005B7391">
        <w:rPr>
          <w:rFonts w:cs="Times New Roman"/>
          <w:color w:val="000000"/>
          <w:sz w:val="20"/>
          <w:szCs w:val="20"/>
        </w:rPr>
        <w:t>dnia 5 stycznia 2011</w:t>
      </w:r>
      <w:r w:rsidR="00411973">
        <w:rPr>
          <w:rFonts w:cs="Times New Roman"/>
          <w:color w:val="000000"/>
          <w:sz w:val="20"/>
          <w:szCs w:val="20"/>
        </w:rPr>
        <w:t xml:space="preserve"> </w:t>
      </w:r>
      <w:r w:rsidRPr="005B7391">
        <w:rPr>
          <w:rFonts w:cs="Times New Roman"/>
          <w:color w:val="000000"/>
          <w:sz w:val="20"/>
          <w:szCs w:val="20"/>
        </w:rPr>
        <w:t xml:space="preserve">r. – Kodeks wyborczy </w:t>
      </w:r>
      <w:r w:rsidR="00397119" w:rsidRPr="005B7391">
        <w:rPr>
          <w:rFonts w:cs="Times New Roman"/>
          <w:color w:val="000000"/>
          <w:sz w:val="20"/>
          <w:szCs w:val="20"/>
        </w:rPr>
        <w:t>(Dz.</w:t>
      </w:r>
      <w:r w:rsidR="0058325B">
        <w:rPr>
          <w:rFonts w:cs="Times New Roman"/>
          <w:color w:val="000000"/>
          <w:sz w:val="20"/>
          <w:szCs w:val="20"/>
        </w:rPr>
        <w:t xml:space="preserve"> </w:t>
      </w:r>
      <w:r w:rsidR="00397119" w:rsidRPr="005B7391">
        <w:rPr>
          <w:rFonts w:cs="Times New Roman"/>
          <w:color w:val="000000"/>
          <w:sz w:val="20"/>
          <w:szCs w:val="20"/>
        </w:rPr>
        <w:t>U. z 2022</w:t>
      </w:r>
      <w:r w:rsidR="0058325B">
        <w:rPr>
          <w:rFonts w:cs="Times New Roman"/>
          <w:color w:val="000000"/>
          <w:sz w:val="20"/>
          <w:szCs w:val="20"/>
        </w:rPr>
        <w:t> </w:t>
      </w:r>
      <w:r w:rsidR="00397119" w:rsidRPr="005B7391">
        <w:rPr>
          <w:rFonts w:cs="Times New Roman"/>
          <w:color w:val="000000"/>
          <w:sz w:val="20"/>
          <w:szCs w:val="20"/>
        </w:rPr>
        <w:t>r. poz. 1277 i 2418 oraz z 2023 r. poz. 497)</w:t>
      </w:r>
      <w:r w:rsidRPr="005B7391">
        <w:rPr>
          <w:rFonts w:cs="Times New Roman"/>
          <w:color w:val="000000"/>
          <w:sz w:val="20"/>
          <w:szCs w:val="20"/>
        </w:rPr>
        <w:t>;</w:t>
      </w:r>
    </w:p>
    <w:p w14:paraId="00786928" w14:textId="77777777" w:rsidR="00C065F2" w:rsidRDefault="003247FB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u</w:t>
      </w:r>
      <w:r w:rsidR="00C065F2" w:rsidRPr="00C065F2">
        <w:rPr>
          <w:rFonts w:cs="Times New Roman"/>
          <w:color w:val="000000"/>
          <w:sz w:val="20"/>
          <w:szCs w:val="20"/>
        </w:rPr>
        <w:t>stawie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C065F2" w:rsidRPr="00C065F2">
        <w:rPr>
          <w:rFonts w:cs="Times New Roman"/>
          <w:color w:val="000000"/>
          <w:sz w:val="20"/>
          <w:szCs w:val="20"/>
        </w:rPr>
        <w:t>– należy przez to rozumieć ustawę z dnia 14 marca 2003 r. o</w:t>
      </w:r>
      <w:r w:rsidR="000E3712">
        <w:rPr>
          <w:rFonts w:cs="Times New Roman"/>
          <w:color w:val="000000"/>
          <w:sz w:val="20"/>
          <w:szCs w:val="20"/>
        </w:rPr>
        <w:t> </w:t>
      </w:r>
      <w:r w:rsidR="00C065F2" w:rsidRPr="00C065F2">
        <w:rPr>
          <w:rFonts w:cs="Times New Roman"/>
          <w:color w:val="000000"/>
          <w:sz w:val="20"/>
          <w:szCs w:val="20"/>
        </w:rPr>
        <w:t xml:space="preserve">referendum ogólnokrajowym </w:t>
      </w:r>
      <w:bookmarkStart w:id="2" w:name="_Hlk143524765"/>
      <w:r w:rsidR="00C065F2" w:rsidRPr="00C065F2">
        <w:rPr>
          <w:rFonts w:cs="Times New Roman"/>
          <w:color w:val="000000"/>
          <w:sz w:val="20"/>
          <w:szCs w:val="20"/>
        </w:rPr>
        <w:t>(Dz. U. z 2020 r. poz. 851</w:t>
      </w:r>
      <w:r w:rsidR="00C065F2">
        <w:rPr>
          <w:rFonts w:cs="Times New Roman"/>
          <w:color w:val="000000"/>
          <w:sz w:val="20"/>
          <w:szCs w:val="20"/>
        </w:rPr>
        <w:t xml:space="preserve"> oraz z 2023 r. poz. 497 i </w:t>
      </w:r>
      <w:r w:rsidR="00063032">
        <w:rPr>
          <w:rFonts w:cs="Times New Roman"/>
          <w:color w:val="000000"/>
          <w:sz w:val="20"/>
          <w:szCs w:val="20"/>
        </w:rPr>
        <w:t>1628</w:t>
      </w:r>
      <w:r w:rsidR="00C065F2" w:rsidRPr="00C065F2">
        <w:rPr>
          <w:rFonts w:cs="Times New Roman"/>
          <w:color w:val="000000"/>
          <w:sz w:val="20"/>
          <w:szCs w:val="20"/>
        </w:rPr>
        <w:t>)</w:t>
      </w:r>
      <w:bookmarkEnd w:id="2"/>
      <w:r w:rsidR="00C065F2" w:rsidRPr="00C065F2">
        <w:rPr>
          <w:rFonts w:cs="Times New Roman"/>
          <w:color w:val="000000"/>
          <w:sz w:val="20"/>
          <w:szCs w:val="20"/>
        </w:rPr>
        <w:t>;</w:t>
      </w:r>
    </w:p>
    <w:p w14:paraId="2666E279" w14:textId="3806A435" w:rsidR="000E3712" w:rsidRDefault="000E3712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wyborach do Sejmu i do Senatu – należy przez to rozumieć wybory do Sejmu Rzeczypospolitej Polskiej i do Senatu Rzeczypospolitej Polskiej zarządzone postanowieniem Prezydenta Rzeczypospolitej Polskiej z dnia 8 sierpnia 2023 r. </w:t>
      </w:r>
      <w:r w:rsidRPr="000E3712">
        <w:rPr>
          <w:rFonts w:cs="Times New Roman"/>
          <w:color w:val="000000"/>
          <w:sz w:val="20"/>
          <w:szCs w:val="20"/>
        </w:rPr>
        <w:t>w sprawie zarządzenia wyborów do Sejmu Rzeczypospolitej Polskiej i do Senatu Rzeczypospolitej Polskiej</w:t>
      </w:r>
      <w:r>
        <w:rPr>
          <w:rFonts w:cs="Times New Roman"/>
          <w:color w:val="000000"/>
          <w:sz w:val="20"/>
          <w:szCs w:val="20"/>
        </w:rPr>
        <w:t xml:space="preserve"> (Dz.</w:t>
      </w:r>
      <w:r w:rsidR="0058325B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U.</w:t>
      </w:r>
      <w:r w:rsidR="0058325B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poz. 1564);</w:t>
      </w:r>
    </w:p>
    <w:p w14:paraId="540B059D" w14:textId="77777777" w:rsidR="002871BD" w:rsidRPr="005B7391" w:rsidRDefault="002871B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referendum – należy przez to rozumieć referendum </w:t>
      </w:r>
      <w:r w:rsidR="00063032" w:rsidRPr="00063032">
        <w:rPr>
          <w:rFonts w:cs="Times New Roman"/>
          <w:color w:val="000000"/>
          <w:sz w:val="20"/>
          <w:szCs w:val="20"/>
        </w:rPr>
        <w:t>ogólnokrajowe</w:t>
      </w:r>
      <w:r w:rsidR="000E3712">
        <w:rPr>
          <w:rFonts w:cs="Times New Roman"/>
          <w:color w:val="000000"/>
          <w:sz w:val="20"/>
          <w:szCs w:val="20"/>
        </w:rPr>
        <w:t xml:space="preserve"> zarządzone uchwałą Sejmu Rzeczypospolitej Polskiej z dnia 17 sierpnia 2023 r. </w:t>
      </w:r>
      <w:r w:rsidR="000E3712" w:rsidRPr="000E3712">
        <w:rPr>
          <w:rFonts w:cs="Times New Roman"/>
          <w:color w:val="000000"/>
          <w:sz w:val="20"/>
          <w:szCs w:val="20"/>
        </w:rPr>
        <w:t xml:space="preserve">o zarządzeniu referendum ogólnokrajowego w sprawach o szczególnym znaczeniu dla państwa </w:t>
      </w:r>
      <w:r w:rsidR="000E3712">
        <w:rPr>
          <w:rFonts w:cs="Times New Roman"/>
          <w:color w:val="000000"/>
          <w:sz w:val="20"/>
          <w:szCs w:val="20"/>
        </w:rPr>
        <w:t>(Dz. U. poz. 1636);</w:t>
      </w:r>
    </w:p>
    <w:p w14:paraId="45E32C38" w14:textId="77777777" w:rsidR="00724A5D" w:rsidRP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loginie i</w:t>
      </w:r>
      <w:r w:rsidR="005B739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haśle – należy przez to rozumieć sposób uwierzytelnienia użytkownika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="00BA0053">
        <w:rPr>
          <w:rFonts w:cs="Times New Roman"/>
          <w:color w:val="000000"/>
          <w:sz w:val="20"/>
          <w:szCs w:val="20"/>
        </w:rPr>
        <w:t xml:space="preserve">zapewnionym przez Państwową Komisję Wyborczą </w:t>
      </w:r>
      <w:r w:rsidRPr="00724A5D">
        <w:rPr>
          <w:rFonts w:cs="Times New Roman"/>
          <w:color w:val="000000"/>
          <w:sz w:val="20"/>
          <w:szCs w:val="20"/>
        </w:rPr>
        <w:t xml:space="preserve">systemie </w:t>
      </w:r>
      <w:r w:rsidR="000E3712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informatycznym Wsparcie Organów Wyborczych (WOW);</w:t>
      </w:r>
    </w:p>
    <w:p w14:paraId="372429C6" w14:textId="77777777" w:rsid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obwodzie odrębnym – należy przez to rozumieć obwód głosowania utworzony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zakładzie leczniczym, domu pomocy społecznej, zakładzie karnym i</w:t>
      </w:r>
      <w:r w:rsidR="0061090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areszcie śledczym oraz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oddziale zewnętrznym takiego zakładu lub aresztu;</w:t>
      </w:r>
    </w:p>
    <w:p w14:paraId="01636B13" w14:textId="77777777" w:rsid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3E2600">
        <w:rPr>
          <w:rFonts w:cs="Times New Roman"/>
          <w:sz w:val="20"/>
          <w:szCs w:val="20"/>
        </w:rPr>
        <w:t>wójcie – należy przez to rozumieć odpowiednio wójta, burmistrza lub prezydenta miasta;</w:t>
      </w:r>
    </w:p>
    <w:p w14:paraId="5E0F58B8" w14:textId="77777777" w:rsidR="004069D9" w:rsidRPr="00021AEF" w:rsidRDefault="004069D9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mężu zaufania – </w:t>
      </w:r>
      <w:r>
        <w:rPr>
          <w:rFonts w:cs="Times New Roman"/>
          <w:color w:val="000000"/>
          <w:sz w:val="20"/>
          <w:szCs w:val="20"/>
        </w:rPr>
        <w:t>należy przez to rozumieć także zastępcę męża zaufania, o którym mowa w art. 19 ust. 1 ustawy;</w:t>
      </w:r>
    </w:p>
    <w:p w14:paraId="0DCB7A1E" w14:textId="04240AC9" w:rsidR="00021AEF" w:rsidRDefault="00021AEF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mężu zaufania wyznaczonym przez komitet wyborczy – należy przez to rozumieć </w:t>
      </w:r>
      <w:r w:rsidR="00C4460F">
        <w:rPr>
          <w:rFonts w:cs="Times New Roman"/>
          <w:sz w:val="20"/>
          <w:szCs w:val="20"/>
        </w:rPr>
        <w:t>męża zaufania wyznaczonego przez</w:t>
      </w:r>
      <w:r w:rsidR="00FF3871">
        <w:rPr>
          <w:rFonts w:cs="Times New Roman"/>
          <w:sz w:val="20"/>
          <w:szCs w:val="20"/>
        </w:rPr>
        <w:t> </w:t>
      </w:r>
      <w:r w:rsidR="00C4460F">
        <w:rPr>
          <w:rFonts w:cs="Times New Roman"/>
          <w:sz w:val="20"/>
          <w:szCs w:val="20"/>
        </w:rPr>
        <w:t>p</w:t>
      </w:r>
      <w:r w:rsidR="00C4460F" w:rsidRPr="00C4460F">
        <w:rPr>
          <w:rFonts w:cs="Times New Roman"/>
          <w:sz w:val="20"/>
          <w:szCs w:val="20"/>
        </w:rPr>
        <w:t>ełnomocnik</w:t>
      </w:r>
      <w:r w:rsidR="00C4460F">
        <w:rPr>
          <w:rFonts w:cs="Times New Roman"/>
          <w:sz w:val="20"/>
          <w:szCs w:val="20"/>
        </w:rPr>
        <w:t>a</w:t>
      </w:r>
      <w:r w:rsidR="00C4460F" w:rsidRPr="00C4460F">
        <w:rPr>
          <w:rFonts w:cs="Times New Roman"/>
          <w:sz w:val="20"/>
          <w:szCs w:val="20"/>
        </w:rPr>
        <w:t xml:space="preserve"> wyborcz</w:t>
      </w:r>
      <w:r w:rsidR="00C4460F">
        <w:rPr>
          <w:rFonts w:cs="Times New Roman"/>
          <w:sz w:val="20"/>
          <w:szCs w:val="20"/>
        </w:rPr>
        <w:t>ego</w:t>
      </w:r>
      <w:r w:rsidR="00C4460F" w:rsidRPr="00C4460F">
        <w:rPr>
          <w:rFonts w:cs="Times New Roman"/>
          <w:sz w:val="20"/>
          <w:szCs w:val="20"/>
        </w:rPr>
        <w:t xml:space="preserve"> lub osob</w:t>
      </w:r>
      <w:r w:rsidR="00C4460F">
        <w:rPr>
          <w:rFonts w:cs="Times New Roman"/>
          <w:sz w:val="20"/>
          <w:szCs w:val="20"/>
        </w:rPr>
        <w:t>ę</w:t>
      </w:r>
      <w:r w:rsidR="00C4460F" w:rsidRPr="00C4460F">
        <w:rPr>
          <w:rFonts w:cs="Times New Roman"/>
          <w:sz w:val="20"/>
          <w:szCs w:val="20"/>
        </w:rPr>
        <w:t xml:space="preserve"> przez niego upoważnion</w:t>
      </w:r>
      <w:r w:rsidR="00C4460F">
        <w:rPr>
          <w:rFonts w:cs="Times New Roman"/>
          <w:sz w:val="20"/>
          <w:szCs w:val="20"/>
        </w:rPr>
        <w:t>ą, o którym mowa w art. 103</w:t>
      </w:r>
      <w:r w:rsidR="00430216">
        <w:rPr>
          <w:rFonts w:cs="Times New Roman"/>
          <w:sz w:val="20"/>
          <w:szCs w:val="20"/>
        </w:rPr>
        <w:t xml:space="preserve">a </w:t>
      </w:r>
      <w:r w:rsidR="00C4460F">
        <w:rPr>
          <w:rFonts w:cs="Times New Roman"/>
          <w:sz w:val="20"/>
          <w:szCs w:val="20"/>
        </w:rPr>
        <w:t>§ 1 Kodeksu wyborczego;</w:t>
      </w:r>
    </w:p>
    <w:p w14:paraId="521885B9" w14:textId="77777777" w:rsidR="00C4460F" w:rsidRPr="003E2600" w:rsidRDefault="00C4460F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mężu zaufania wyznaczonym przez podmiot uprawniony – należy przez to rozumieć męża zaufania lub zastępcę męża zaufania wyznaczonego przez p</w:t>
      </w:r>
      <w:r w:rsidRPr="00C4460F">
        <w:rPr>
          <w:rFonts w:cs="Times New Roman"/>
          <w:sz w:val="20"/>
          <w:szCs w:val="20"/>
        </w:rPr>
        <w:t>odmioty uprawnione, o których mowa w art. 48</w:t>
      </w:r>
      <w:r>
        <w:rPr>
          <w:rFonts w:cs="Times New Roman"/>
          <w:sz w:val="20"/>
          <w:szCs w:val="20"/>
        </w:rPr>
        <w:t xml:space="preserve"> </w:t>
      </w:r>
      <w:r w:rsidR="00B33A69">
        <w:rPr>
          <w:rFonts w:cs="Times New Roman"/>
          <w:sz w:val="20"/>
          <w:szCs w:val="20"/>
        </w:rPr>
        <w:t xml:space="preserve">ust. 3 </w:t>
      </w:r>
      <w:r>
        <w:rPr>
          <w:rFonts w:cs="Times New Roman"/>
          <w:sz w:val="20"/>
          <w:szCs w:val="20"/>
        </w:rPr>
        <w:t>ustawy</w:t>
      </w:r>
      <w:r w:rsidRPr="00C4460F">
        <w:rPr>
          <w:rFonts w:cs="Times New Roman"/>
          <w:sz w:val="20"/>
          <w:szCs w:val="20"/>
        </w:rPr>
        <w:t>, albo upoważnione przez nie osoby</w:t>
      </w:r>
      <w:r>
        <w:rPr>
          <w:rFonts w:cs="Times New Roman"/>
          <w:sz w:val="20"/>
          <w:szCs w:val="20"/>
        </w:rPr>
        <w:t>;</w:t>
      </w:r>
    </w:p>
    <w:p w14:paraId="11CEE639" w14:textId="77777777" w:rsid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urzędzie gminy – należy przez to rozumieć odpowiednio urząd gminy, urząd miasta, urząd miejski albo urząd miasta i gminy;</w:t>
      </w:r>
    </w:p>
    <w:p w14:paraId="4962CE48" w14:textId="77777777" w:rsidR="00C065F2" w:rsidRDefault="00C065F2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wyborcy – należy przez to rozumieć także osobę </w:t>
      </w:r>
      <w:r w:rsidRPr="00C065F2">
        <w:rPr>
          <w:rFonts w:cs="Times New Roman"/>
          <w:color w:val="000000"/>
          <w:sz w:val="20"/>
          <w:szCs w:val="20"/>
        </w:rPr>
        <w:t>uprawnioną do udziału w referendum ogólnokrajowym</w:t>
      </w:r>
      <w:r w:rsidR="00A456D0">
        <w:rPr>
          <w:rFonts w:cs="Times New Roman"/>
          <w:color w:val="000000"/>
          <w:sz w:val="20"/>
          <w:szCs w:val="20"/>
        </w:rPr>
        <w:t>, o której mowa w art. 8 ust. 1 ustawy</w:t>
      </w:r>
      <w:r>
        <w:rPr>
          <w:rFonts w:cs="Times New Roman"/>
          <w:color w:val="000000"/>
          <w:sz w:val="20"/>
          <w:szCs w:val="20"/>
        </w:rPr>
        <w:t>;</w:t>
      </w:r>
    </w:p>
    <w:p w14:paraId="6E90751F" w14:textId="77777777" w:rsidR="00C065F2" w:rsidRDefault="00C065F2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065F2">
        <w:rPr>
          <w:rFonts w:cs="Times New Roman"/>
          <w:color w:val="000000"/>
          <w:sz w:val="20"/>
          <w:szCs w:val="20"/>
        </w:rPr>
        <w:t xml:space="preserve">podmiocie uprawnionym – należy przez to rozumieć podmiot, o którym mowa w art. 48 </w:t>
      </w:r>
      <w:r w:rsidR="00B33A69">
        <w:rPr>
          <w:rFonts w:cs="Times New Roman"/>
          <w:color w:val="000000"/>
          <w:sz w:val="20"/>
          <w:szCs w:val="20"/>
        </w:rPr>
        <w:t xml:space="preserve">ust. 3 </w:t>
      </w:r>
      <w:r w:rsidRPr="00C065F2">
        <w:rPr>
          <w:rFonts w:cs="Times New Roman"/>
          <w:color w:val="000000"/>
          <w:sz w:val="20"/>
          <w:szCs w:val="20"/>
        </w:rPr>
        <w:t>ustawy</w:t>
      </w:r>
      <w:r>
        <w:rPr>
          <w:rFonts w:cs="Times New Roman"/>
          <w:color w:val="000000"/>
          <w:sz w:val="20"/>
          <w:szCs w:val="20"/>
        </w:rPr>
        <w:t>;</w:t>
      </w:r>
    </w:p>
    <w:p w14:paraId="36EA25B7" w14:textId="1598175E" w:rsidR="003E2600" w:rsidRPr="003E2600" w:rsidRDefault="003E2600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3E2600">
        <w:rPr>
          <w:rFonts w:cs="Times New Roman"/>
          <w:sz w:val="20"/>
          <w:szCs w:val="20"/>
        </w:rPr>
        <w:lastRenderedPageBreak/>
        <w:t xml:space="preserve">operatorze informatycznej obsługi komisji </w:t>
      </w:r>
      <w:r w:rsidR="00967CBA">
        <w:rPr>
          <w:rFonts w:cs="Times New Roman"/>
          <w:sz w:val="20"/>
          <w:szCs w:val="20"/>
        </w:rPr>
        <w:t>–</w:t>
      </w:r>
      <w:r w:rsidRPr="003E2600">
        <w:rPr>
          <w:rFonts w:cs="Times New Roman"/>
          <w:sz w:val="20"/>
          <w:szCs w:val="20"/>
        </w:rPr>
        <w:t xml:space="preserve"> należy przez to rozumieć osobę powołaną przez </w:t>
      </w:r>
      <w:r w:rsidR="00710CD1">
        <w:rPr>
          <w:rFonts w:cs="Times New Roman"/>
          <w:sz w:val="20"/>
          <w:szCs w:val="20"/>
        </w:rPr>
        <w:t>wójta</w:t>
      </w:r>
      <w:r w:rsidRPr="003E2600">
        <w:rPr>
          <w:rFonts w:cs="Times New Roman"/>
          <w:sz w:val="20"/>
          <w:szCs w:val="20"/>
        </w:rPr>
        <w:t>, odpowiedzialną za</w:t>
      </w:r>
      <w:r w:rsidR="0058325B">
        <w:rPr>
          <w:rFonts w:cs="Times New Roman"/>
          <w:sz w:val="20"/>
          <w:szCs w:val="20"/>
        </w:rPr>
        <w:t> </w:t>
      </w:r>
      <w:r w:rsidRPr="003E2600">
        <w:rPr>
          <w:rFonts w:cs="Times New Roman"/>
          <w:sz w:val="20"/>
          <w:szCs w:val="20"/>
        </w:rPr>
        <w:t xml:space="preserve">obsługę informatyczną komisji i zapewniającą wprowadzenie danych do systemu </w:t>
      </w:r>
      <w:r w:rsidR="000E3712">
        <w:rPr>
          <w:rFonts w:cs="Times New Roman"/>
          <w:sz w:val="20"/>
          <w:szCs w:val="20"/>
        </w:rPr>
        <w:t>tele</w:t>
      </w:r>
      <w:r w:rsidRPr="003E2600">
        <w:rPr>
          <w:rFonts w:cs="Times New Roman"/>
          <w:sz w:val="20"/>
          <w:szCs w:val="20"/>
        </w:rPr>
        <w:t>informatycznego Wsparcie Organów Wyborczych (WOW);</w:t>
      </w:r>
    </w:p>
    <w:p w14:paraId="4FB5B645" w14:textId="48F3C2EA" w:rsidR="00724A5D" w:rsidRPr="00724A5D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komisji – należy przez to rozumieć obwodową komisję wyborczą</w:t>
      </w:r>
      <w:r w:rsidR="000E3712">
        <w:rPr>
          <w:rFonts w:cs="Times New Roman"/>
          <w:color w:val="000000"/>
          <w:sz w:val="20"/>
          <w:szCs w:val="20"/>
        </w:rPr>
        <w:t xml:space="preserve"> właściwą do przeprowadzenia głosowania w</w:t>
      </w:r>
      <w:r w:rsidR="0058325B">
        <w:rPr>
          <w:rFonts w:cs="Times New Roman"/>
          <w:color w:val="000000"/>
          <w:sz w:val="20"/>
          <w:szCs w:val="20"/>
        </w:rPr>
        <w:t> </w:t>
      </w:r>
      <w:r w:rsidR="000E3712">
        <w:rPr>
          <w:rFonts w:cs="Times New Roman"/>
          <w:color w:val="000000"/>
          <w:sz w:val="20"/>
          <w:szCs w:val="20"/>
        </w:rPr>
        <w:t>obwodzie i ustalenia wyników głosowania w obwodzie w wyborach do Sejmu i do Senatu oraz</w:t>
      </w:r>
      <w:r w:rsidR="00A456D0">
        <w:rPr>
          <w:rFonts w:cs="Times New Roman"/>
          <w:color w:val="000000"/>
          <w:sz w:val="20"/>
          <w:szCs w:val="20"/>
        </w:rPr>
        <w:t> </w:t>
      </w:r>
      <w:r w:rsidR="000E3712">
        <w:rPr>
          <w:rFonts w:cs="Times New Roman"/>
          <w:color w:val="000000"/>
          <w:sz w:val="20"/>
          <w:szCs w:val="20"/>
        </w:rPr>
        <w:t>w</w:t>
      </w:r>
      <w:r w:rsidR="00A456D0">
        <w:rPr>
          <w:rFonts w:cs="Times New Roman"/>
          <w:color w:val="000000"/>
          <w:sz w:val="20"/>
          <w:szCs w:val="20"/>
        </w:rPr>
        <w:t> </w:t>
      </w:r>
      <w:r w:rsidR="000E3712">
        <w:rPr>
          <w:rFonts w:cs="Times New Roman"/>
          <w:color w:val="000000"/>
          <w:sz w:val="20"/>
          <w:szCs w:val="20"/>
        </w:rPr>
        <w:t>referendum</w:t>
      </w:r>
      <w:r w:rsidRPr="00724A5D">
        <w:rPr>
          <w:rFonts w:cs="Times New Roman"/>
          <w:color w:val="000000"/>
          <w:sz w:val="20"/>
          <w:szCs w:val="20"/>
        </w:rPr>
        <w:t>;</w:t>
      </w:r>
    </w:p>
    <w:p w14:paraId="091E5846" w14:textId="77777777" w:rsidR="00D809DC" w:rsidRDefault="00724A5D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protokole głosowania – należy przez to rozumieć</w:t>
      </w:r>
      <w:r w:rsidR="00D809DC">
        <w:rPr>
          <w:rFonts w:cs="Times New Roman"/>
          <w:color w:val="000000"/>
          <w:sz w:val="20"/>
          <w:szCs w:val="20"/>
        </w:rPr>
        <w:t>:</w:t>
      </w:r>
    </w:p>
    <w:p w14:paraId="6C2D3BC9" w14:textId="77777777" w:rsidR="00D809DC" w:rsidRDefault="005F6D05" w:rsidP="005832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738E3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</w:t>
      </w:r>
      <w:r w:rsidRPr="001738E3">
        <w:rPr>
          <w:rFonts w:cs="Times New Roman"/>
          <w:color w:val="000000"/>
          <w:sz w:val="20"/>
          <w:szCs w:val="20"/>
        </w:rPr>
        <w:t>ł głosowania w obwodzie na listy kandydatów na posłów</w:t>
      </w:r>
      <w:r w:rsidR="00D809DC">
        <w:rPr>
          <w:rFonts w:cs="Times New Roman"/>
          <w:color w:val="000000"/>
          <w:sz w:val="20"/>
          <w:szCs w:val="20"/>
        </w:rPr>
        <w:t>,</w:t>
      </w:r>
    </w:p>
    <w:p w14:paraId="1E5B7D5E" w14:textId="77777777" w:rsidR="00D809DC" w:rsidRDefault="005F6D05" w:rsidP="005832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 obwodzie na kandydatów na senatora</w:t>
      </w:r>
      <w:r w:rsidR="00D809DC">
        <w:rPr>
          <w:rFonts w:cs="Times New Roman"/>
          <w:color w:val="000000"/>
          <w:sz w:val="20"/>
          <w:szCs w:val="20"/>
        </w:rPr>
        <w:t>,</w:t>
      </w:r>
    </w:p>
    <w:p w14:paraId="36E52FA1" w14:textId="77777777" w:rsidR="00D809DC" w:rsidRDefault="005F6D05" w:rsidP="005832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 obwodzie na kandydata na senatora w przypadku, gdy zgłoszono tylko jednego kandydata w okręgu</w:t>
      </w:r>
      <w:r w:rsidR="00D809DC">
        <w:rPr>
          <w:rFonts w:cs="Times New Roman"/>
          <w:color w:val="000000"/>
          <w:sz w:val="20"/>
          <w:szCs w:val="20"/>
        </w:rPr>
        <w:t>,</w:t>
      </w:r>
    </w:p>
    <w:p w14:paraId="1160FAF9" w14:textId="549F19D9" w:rsidR="00724A5D" w:rsidRPr="005F6D05" w:rsidRDefault="005F6D05" w:rsidP="005832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</w:t>
      </w:r>
      <w:r w:rsidRPr="009955BC">
        <w:rPr>
          <w:rFonts w:cs="Times New Roman"/>
          <w:color w:val="000000"/>
          <w:sz w:val="20"/>
          <w:szCs w:val="20"/>
        </w:rPr>
        <w:t>ł głosowania w obwodzie w referendum ogólnokrajowym, w którym pod referendum poddano więcej niż</w:t>
      </w:r>
      <w:r w:rsidR="0058325B">
        <w:rPr>
          <w:rFonts w:cs="Times New Roman"/>
          <w:color w:val="000000"/>
          <w:sz w:val="20"/>
          <w:szCs w:val="20"/>
        </w:rPr>
        <w:t> </w:t>
      </w:r>
      <w:r w:rsidRPr="009955BC">
        <w:rPr>
          <w:rFonts w:cs="Times New Roman"/>
          <w:color w:val="000000"/>
          <w:sz w:val="20"/>
          <w:szCs w:val="20"/>
        </w:rPr>
        <w:t>jedną sprawę</w:t>
      </w:r>
      <w:r>
        <w:rPr>
          <w:rFonts w:cs="Times New Roman"/>
          <w:color w:val="000000"/>
          <w:sz w:val="20"/>
          <w:szCs w:val="20"/>
        </w:rPr>
        <w:t>;</w:t>
      </w:r>
    </w:p>
    <w:p w14:paraId="5088E0DF" w14:textId="0102DAB6" w:rsidR="001738E3" w:rsidRDefault="009955BC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</w:t>
      </w:r>
      <w:r w:rsidR="005F6D05">
        <w:rPr>
          <w:rFonts w:cs="Times New Roman"/>
          <w:color w:val="000000"/>
          <w:sz w:val="20"/>
          <w:szCs w:val="20"/>
        </w:rPr>
        <w:t>ole</w:t>
      </w:r>
      <w:r>
        <w:rPr>
          <w:rFonts w:cs="Times New Roman"/>
          <w:color w:val="000000"/>
          <w:sz w:val="20"/>
          <w:szCs w:val="20"/>
        </w:rPr>
        <w:t xml:space="preserve"> głosowania </w:t>
      </w:r>
      <w:r w:rsidR="004B2109" w:rsidRPr="001738E3">
        <w:rPr>
          <w:rFonts w:cs="Times New Roman"/>
          <w:color w:val="000000"/>
          <w:sz w:val="20"/>
          <w:szCs w:val="20"/>
        </w:rPr>
        <w:t>na listy kandydatów na posłów</w:t>
      </w:r>
      <w:r w:rsidR="004B2109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– należy przez to rozumieć </w:t>
      </w:r>
      <w:r w:rsidR="001738E3" w:rsidRPr="001738E3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</w:t>
      </w:r>
      <w:r w:rsidR="001738E3" w:rsidRPr="001738E3">
        <w:rPr>
          <w:rFonts w:cs="Times New Roman"/>
          <w:color w:val="000000"/>
          <w:sz w:val="20"/>
          <w:szCs w:val="20"/>
        </w:rPr>
        <w:t>ł głosowania w</w:t>
      </w:r>
      <w:r w:rsidR="00C42DA7">
        <w:rPr>
          <w:rFonts w:cs="Times New Roman"/>
          <w:color w:val="000000"/>
          <w:sz w:val="20"/>
          <w:szCs w:val="20"/>
        </w:rPr>
        <w:t xml:space="preserve"> </w:t>
      </w:r>
      <w:r w:rsidR="001738E3" w:rsidRPr="001738E3">
        <w:rPr>
          <w:rFonts w:cs="Times New Roman"/>
          <w:color w:val="000000"/>
          <w:sz w:val="20"/>
          <w:szCs w:val="20"/>
        </w:rPr>
        <w:t>obwodzie na</w:t>
      </w:r>
      <w:r w:rsidR="0058325B">
        <w:rPr>
          <w:rFonts w:cs="Times New Roman"/>
          <w:color w:val="000000"/>
          <w:sz w:val="20"/>
          <w:szCs w:val="20"/>
        </w:rPr>
        <w:t> </w:t>
      </w:r>
      <w:r w:rsidR="001738E3" w:rsidRPr="001738E3">
        <w:rPr>
          <w:rFonts w:cs="Times New Roman"/>
          <w:color w:val="000000"/>
          <w:sz w:val="20"/>
          <w:szCs w:val="20"/>
        </w:rPr>
        <w:t>listy kandydatów na posłów</w:t>
      </w:r>
      <w:r>
        <w:rPr>
          <w:rFonts w:cs="Times New Roman"/>
          <w:color w:val="000000"/>
          <w:sz w:val="20"/>
          <w:szCs w:val="20"/>
        </w:rPr>
        <w:t>;</w:t>
      </w:r>
    </w:p>
    <w:p w14:paraId="2E27B09E" w14:textId="5288D36D" w:rsidR="009955BC" w:rsidRDefault="009955BC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</w:t>
      </w:r>
      <w:r w:rsidR="005F6D05">
        <w:rPr>
          <w:rFonts w:cs="Times New Roman"/>
          <w:color w:val="000000"/>
          <w:sz w:val="20"/>
          <w:szCs w:val="20"/>
        </w:rPr>
        <w:t>ole</w:t>
      </w:r>
      <w:r>
        <w:rPr>
          <w:rFonts w:cs="Times New Roman"/>
          <w:color w:val="000000"/>
          <w:sz w:val="20"/>
          <w:szCs w:val="20"/>
        </w:rPr>
        <w:t xml:space="preserve"> głosowania </w:t>
      </w:r>
      <w:r w:rsidR="004B2109" w:rsidRPr="009955BC">
        <w:rPr>
          <w:rFonts w:cs="Times New Roman"/>
          <w:color w:val="000000"/>
          <w:sz w:val="20"/>
          <w:szCs w:val="20"/>
        </w:rPr>
        <w:t>na kandydatów na senatora</w:t>
      </w:r>
      <w:r>
        <w:rPr>
          <w:rFonts w:cs="Times New Roman"/>
          <w:color w:val="000000"/>
          <w:sz w:val="20"/>
          <w:szCs w:val="20"/>
        </w:rPr>
        <w:t xml:space="preserve"> – należy przez to rozumieć </w:t>
      </w: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</w:t>
      </w:r>
      <w:r w:rsidR="00D27717">
        <w:rPr>
          <w:rFonts w:cs="Times New Roman"/>
          <w:color w:val="000000"/>
          <w:sz w:val="20"/>
          <w:szCs w:val="20"/>
        </w:rPr>
        <w:t xml:space="preserve"> </w:t>
      </w:r>
      <w:r w:rsidRPr="009955BC">
        <w:rPr>
          <w:rFonts w:cs="Times New Roman"/>
          <w:color w:val="000000"/>
          <w:sz w:val="20"/>
          <w:szCs w:val="20"/>
        </w:rPr>
        <w:t>obwodzie na</w:t>
      </w:r>
      <w:r w:rsidR="0058325B">
        <w:rPr>
          <w:rFonts w:cs="Times New Roman"/>
          <w:color w:val="000000"/>
          <w:sz w:val="20"/>
          <w:szCs w:val="20"/>
        </w:rPr>
        <w:t> </w:t>
      </w:r>
      <w:r w:rsidRPr="009955BC">
        <w:rPr>
          <w:rFonts w:cs="Times New Roman"/>
          <w:color w:val="000000"/>
          <w:sz w:val="20"/>
          <w:szCs w:val="20"/>
        </w:rPr>
        <w:t>kandydatów na senatora</w:t>
      </w:r>
      <w:r>
        <w:rPr>
          <w:rFonts w:cs="Times New Roman"/>
          <w:color w:val="000000"/>
          <w:sz w:val="20"/>
          <w:szCs w:val="20"/>
        </w:rPr>
        <w:t xml:space="preserve"> lub </w:t>
      </w:r>
      <w:r w:rsidRPr="009955BC">
        <w:rPr>
          <w:rFonts w:cs="Times New Roman"/>
          <w:color w:val="000000"/>
          <w:sz w:val="20"/>
          <w:szCs w:val="20"/>
        </w:rPr>
        <w:t>protok</w:t>
      </w:r>
      <w:r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 obwodzie na kandydata na senatora w</w:t>
      </w:r>
      <w:r w:rsidR="00A95D7B">
        <w:rPr>
          <w:rFonts w:cs="Times New Roman"/>
          <w:color w:val="000000"/>
          <w:sz w:val="20"/>
          <w:szCs w:val="20"/>
        </w:rPr>
        <w:t xml:space="preserve"> </w:t>
      </w:r>
      <w:r w:rsidRPr="009955BC">
        <w:rPr>
          <w:rFonts w:cs="Times New Roman"/>
          <w:color w:val="000000"/>
          <w:sz w:val="20"/>
          <w:szCs w:val="20"/>
        </w:rPr>
        <w:t>przypadku, gdy zgłoszono tylko jednego kandydata w okręgu</w:t>
      </w:r>
      <w:r>
        <w:rPr>
          <w:rFonts w:cs="Times New Roman"/>
          <w:color w:val="000000"/>
          <w:sz w:val="20"/>
          <w:szCs w:val="20"/>
        </w:rPr>
        <w:t>;</w:t>
      </w:r>
    </w:p>
    <w:p w14:paraId="43AF5C90" w14:textId="2B582B23" w:rsidR="009955BC" w:rsidRDefault="009955BC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protokole głosowania w referendum </w:t>
      </w:r>
      <w:r w:rsidR="005F6D05">
        <w:rPr>
          <w:rFonts w:cs="Times New Roman"/>
          <w:color w:val="000000"/>
          <w:sz w:val="20"/>
          <w:szCs w:val="20"/>
        </w:rPr>
        <w:t xml:space="preserve">– </w:t>
      </w:r>
      <w:r>
        <w:rPr>
          <w:rFonts w:cs="Times New Roman"/>
          <w:color w:val="000000"/>
          <w:sz w:val="20"/>
          <w:szCs w:val="20"/>
        </w:rPr>
        <w:t xml:space="preserve">należy przez to rozumieć </w:t>
      </w:r>
      <w:r w:rsidRPr="009955BC">
        <w:rPr>
          <w:rFonts w:cs="Times New Roman"/>
          <w:color w:val="000000"/>
          <w:sz w:val="20"/>
          <w:szCs w:val="20"/>
        </w:rPr>
        <w:t>protok</w:t>
      </w:r>
      <w:r w:rsidR="00A95D7B">
        <w:rPr>
          <w:rFonts w:cs="Times New Roman"/>
          <w:color w:val="000000"/>
          <w:sz w:val="20"/>
          <w:szCs w:val="20"/>
        </w:rPr>
        <w:t>ół</w:t>
      </w:r>
      <w:r w:rsidRPr="009955BC">
        <w:rPr>
          <w:rFonts w:cs="Times New Roman"/>
          <w:color w:val="000000"/>
          <w:sz w:val="20"/>
          <w:szCs w:val="20"/>
        </w:rPr>
        <w:t xml:space="preserve"> głosowania w obwodzie w referendum ogólnokrajowym, w którym pod referendum poddano więcej niż jedną sprawę</w:t>
      </w:r>
      <w:r w:rsidR="00880F7A">
        <w:rPr>
          <w:rFonts w:cs="Times New Roman"/>
          <w:color w:val="000000"/>
          <w:sz w:val="20"/>
          <w:szCs w:val="20"/>
        </w:rPr>
        <w:t>;</w:t>
      </w:r>
    </w:p>
    <w:p w14:paraId="397EDEDF" w14:textId="77777777" w:rsidR="00880F7A" w:rsidRPr="00724A5D" w:rsidRDefault="00880F7A" w:rsidP="005832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ind w:left="426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agitacji wyborczej – należy przez to rozumieć także kampanię referendalną, o której mowa w art. 37 ustawy</w:t>
      </w:r>
      <w:r w:rsidR="004B2109">
        <w:rPr>
          <w:rFonts w:cs="Times New Roman"/>
          <w:color w:val="000000"/>
          <w:sz w:val="20"/>
          <w:szCs w:val="20"/>
        </w:rPr>
        <w:t>.</w:t>
      </w:r>
    </w:p>
    <w:p w14:paraId="5338F3B1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-1"/>
          <w:sz w:val="20"/>
          <w:szCs w:val="20"/>
        </w:rPr>
      </w:pPr>
      <w:r w:rsidRPr="00724A5D">
        <w:rPr>
          <w:rFonts w:cs="Times New Roman"/>
          <w:color w:val="000000"/>
          <w:spacing w:val="-1"/>
          <w:sz w:val="20"/>
          <w:szCs w:val="20"/>
        </w:rPr>
        <w:t>Zgodnie z</w:t>
      </w:r>
      <w:r w:rsidR="00DF26E3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>art.</w:t>
      </w:r>
      <w:r w:rsidR="00DF26E3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>161 § 1 Kodeksu wyborczego wytyczne Państwowej Komisji Wyborczej są wiążące dla</w:t>
      </w:r>
      <w:r w:rsidR="00DF26E3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 xml:space="preserve">komisji niższego stopnia.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Dlatego też członkowie komisji zobowiązani są zapoznać się z</w:t>
      </w:r>
      <w:r w:rsidR="00DF26E3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całością wytycznych i bezwzględnie je stosować.</w:t>
      </w:r>
    </w:p>
    <w:p w14:paraId="4AE9AF9B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F35F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ułatwienia korzystania z</w:t>
      </w:r>
      <w:r w:rsidR="00F35F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wytycznych zostały one podzielone na rozdziały przedstawiające sposób wykonywania poszczególnych zadań komisji:</w:t>
      </w:r>
    </w:p>
    <w:p w14:paraId="0202B324" w14:textId="77777777" w:rsidR="00724A5D" w:rsidRPr="00724A5D" w:rsidRDefault="00724A5D" w:rsidP="00724A5D">
      <w:pPr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540"/>
        <w:gridCol w:w="1559"/>
      </w:tblGrid>
      <w:tr w:rsidR="00724A5D" w:rsidRPr="00724A5D" w14:paraId="0ED466CB" w14:textId="77777777">
        <w:trPr>
          <w:trHeight w:val="472"/>
        </w:trPr>
        <w:tc>
          <w:tcPr>
            <w:tcW w:w="8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9F19C9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AD0638" w14:textId="77777777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Punkty</w:t>
            </w:r>
          </w:p>
        </w:tc>
      </w:tr>
      <w:tr w:rsidR="00724A5D" w:rsidRPr="00724A5D" w14:paraId="5B6AF780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782210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CBF68A5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Informacje ogólne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1E81EC" w14:textId="455EB78D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724A5D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24A5D" w:rsidRPr="00724A5D" w14:paraId="7020D48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A5CF41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10CBDB7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Członkowie komisji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D6EBCD" w14:textId="269AAC5E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724A5D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24A5D" w:rsidRPr="00724A5D" w14:paraId="299A471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868D65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2EB3ED2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Mężowie zaufania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D5E40A" w14:textId="64A3E9AF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724A5D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91A5C" w:rsidRPr="00724A5D" w14:paraId="01702023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E14FF1" w14:textId="77777777" w:rsidR="00791A5C" w:rsidRPr="001D0336" w:rsidRDefault="00791A5C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4C49ACE" w14:textId="4FFFCCE0" w:rsidR="00791A5C" w:rsidRPr="001D0336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Przekazywanie przez mężów zaufania zarejestrowanego materiału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73AAE6" w14:textId="77FAC9A6" w:rsidR="00791A5C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13-14</w:t>
            </w:r>
          </w:p>
        </w:tc>
      </w:tr>
      <w:tr w:rsidR="00724A5D" w:rsidRPr="00724A5D" w14:paraId="414B25F5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A6607A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FCFEC5A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Obserwatorzy społeczni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AB3634" w14:textId="39C28113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15-20</w:t>
            </w:r>
          </w:p>
        </w:tc>
      </w:tr>
      <w:tr w:rsidR="00724A5D" w:rsidRPr="00724A5D" w14:paraId="023ED88C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FC0343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1162AAF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Obserwatorzy międzynarodowi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705377" w14:textId="04AAC647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724A5D" w:rsidRPr="00724A5D" w14:paraId="17308CDF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061DF2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5B79167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Dziennikarze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1E7A6" w14:textId="17C35D91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724A5D" w:rsidRPr="00724A5D" w14:paraId="6D0C715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98F804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36F8359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Lokal wyborczy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0EDBA0" w14:textId="1352BD49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23-29</w:t>
            </w:r>
          </w:p>
        </w:tc>
      </w:tr>
      <w:tr w:rsidR="00724A5D" w:rsidRPr="00724A5D" w14:paraId="0FD6BC72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6556A6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7B9E6C2" w14:textId="19172FAC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Zadania komisji przed dniem </w:t>
            </w:r>
            <w:r w:rsidR="00BF3005">
              <w:rPr>
                <w:rFonts w:cs="Times New Roman"/>
                <w:color w:val="000000"/>
                <w:sz w:val="20"/>
                <w:szCs w:val="20"/>
              </w:rPr>
              <w:t>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D6931E" w14:textId="4DD4384A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30-</w:t>
            </w:r>
            <w:r w:rsidR="00724A5D" w:rsidRPr="00724A5D">
              <w:rPr>
                <w:rFonts w:cs="Times New Roman"/>
                <w:color w:val="000000"/>
                <w:sz w:val="20"/>
                <w:szCs w:val="20"/>
              </w:rPr>
              <w:t>3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24A5D" w:rsidRPr="00724A5D" w14:paraId="6046DEC3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080D06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BE86E15" w14:textId="1B696D55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Zadania komisji w</w:t>
            </w:r>
            <w:r w:rsidR="00791A5C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dniu </w:t>
            </w:r>
            <w:r w:rsidR="00E31354">
              <w:rPr>
                <w:rFonts w:cs="Times New Roman"/>
                <w:color w:val="000000"/>
                <w:sz w:val="20"/>
                <w:szCs w:val="20"/>
              </w:rPr>
              <w:t>głosowania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 przed otwarciem lokalu wyborczego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D3D95F" w14:textId="65D9ABD1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="00791A5C">
              <w:rPr>
                <w:rFonts w:cs="Times New Roman"/>
                <w:color w:val="000000"/>
                <w:sz w:val="20"/>
                <w:szCs w:val="20"/>
              </w:rPr>
              <w:t>7-41</w:t>
            </w:r>
          </w:p>
        </w:tc>
      </w:tr>
      <w:tr w:rsidR="00724A5D" w:rsidRPr="00724A5D" w14:paraId="719E532E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DCC319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5354AE8" w14:textId="6CE9A1EF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Zadania komisji w</w:t>
            </w:r>
            <w:r w:rsidR="00791A5C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trakcie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87824C" w14:textId="32DBC4B9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42-96</w:t>
            </w:r>
          </w:p>
        </w:tc>
      </w:tr>
      <w:tr w:rsidR="00724A5D" w:rsidRPr="00724A5D" w14:paraId="6918BDC5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EA070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A1D0A3C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Otwarcie lokalu wyborczego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1E8672" w14:textId="43E7932B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42-43</w:t>
            </w:r>
          </w:p>
        </w:tc>
      </w:tr>
      <w:tr w:rsidR="00724A5D" w:rsidRPr="00724A5D" w14:paraId="754B461C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35203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2226655" w14:textId="412C669A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Postępowanie w</w:t>
            </w:r>
            <w:r w:rsidR="00791A5C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przypadku skreślenia kandydata lub unieważnienia rejestracji listy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BC77C3" w14:textId="7131EBF6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724A5D" w:rsidRPr="00724A5D" w14:paraId="5CA12D60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CD8AF1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F58399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Czynności przed wydaniem wyborcy kart do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A6EB64" w14:textId="7B7081FA" w:rsidR="00724A5D" w:rsidRPr="00724A5D" w:rsidRDefault="00791A5C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45-46</w:t>
            </w:r>
          </w:p>
        </w:tc>
      </w:tr>
      <w:tr w:rsidR="00724A5D" w:rsidRPr="00724A5D" w14:paraId="2DDD856E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691BF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A220602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Dopisywanie wyborców do spisu wyborców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4D485B" w14:textId="38C241D5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724A5D" w:rsidRPr="00724A5D" w14:paraId="7F7F217D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54938C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5AD1962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Wydawanie wyborcom kart do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B38EEF" w14:textId="5D183BF0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48</w:t>
            </w:r>
            <w:r w:rsidR="003B531A">
              <w:rPr>
                <w:rFonts w:cs="Times New Roman"/>
                <w:color w:val="000000"/>
                <w:sz w:val="20"/>
                <w:szCs w:val="20"/>
              </w:rPr>
              <w:t>-</w:t>
            </w:r>
            <w:r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724A5D" w:rsidRPr="00724A5D" w14:paraId="5BAB59C4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34C13B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1E5C1FC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Głosowanie przez pełnomocnika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4FBA50" w14:textId="579E6483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59-60</w:t>
            </w:r>
          </w:p>
        </w:tc>
      </w:tr>
      <w:tr w:rsidR="00724A5D" w:rsidRPr="00724A5D" w14:paraId="6BEFF3C0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9F91B6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FA5E755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Wydawanie wyborcom nakładek na karty do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A87727" w14:textId="45542C9A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61</w:t>
            </w:r>
            <w:r w:rsidR="00A9748A">
              <w:rPr>
                <w:rFonts w:cs="Times New Roman"/>
                <w:color w:val="000000"/>
                <w:sz w:val="20"/>
                <w:szCs w:val="20"/>
              </w:rPr>
              <w:t>-</w:t>
            </w:r>
            <w:r>
              <w:rPr>
                <w:rFonts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724A5D" w:rsidRPr="00724A5D" w14:paraId="6D5F326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66EBC2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A6F579A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Przebieg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809EF6" w14:textId="33FB7590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63</w:t>
            </w:r>
            <w:r w:rsidR="00A9748A">
              <w:rPr>
                <w:rFonts w:cs="Times New Roman"/>
                <w:color w:val="000000"/>
                <w:sz w:val="20"/>
                <w:szCs w:val="20"/>
              </w:rPr>
              <w:t>-</w:t>
            </w:r>
            <w:r>
              <w:rPr>
                <w:rFonts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724A5D" w:rsidRPr="00724A5D" w14:paraId="318B7990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1DC779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97A6B5D" w14:textId="5D73E5EC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Przekazywanie Państwowej Komisji Wyborczej danych o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frekwencji 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w wyborach do Sejmu i do Senatu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oraz podanie ich do publicznej wiadomości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7592BE" w14:textId="4C2AA84B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724A5D" w:rsidRPr="00724A5D" w14:paraId="523A4073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C34A6D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50B0B85" w14:textId="2B9D8B33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Zadania komisji związane z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głosowaniem korespondencyjnym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C5B195" w14:textId="4B8E3DBD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78-90</w:t>
            </w:r>
          </w:p>
        </w:tc>
      </w:tr>
      <w:tr w:rsidR="00724A5D" w:rsidRPr="00724A5D" w14:paraId="2BDB6FFC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C752C5" w14:textId="77777777" w:rsidR="00724A5D" w:rsidRPr="00B77978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CBF24FC" w14:textId="6DEF45B2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Przerwa w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głosowaniu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FAB416" w14:textId="757F9FD8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91-96</w:t>
            </w:r>
          </w:p>
        </w:tc>
      </w:tr>
      <w:tr w:rsidR="00724A5D" w:rsidRPr="00724A5D" w14:paraId="71624A49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63CEAC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V.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BFC51D5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Zakończenie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DC3ECE" w14:textId="20495673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97-103</w:t>
            </w:r>
          </w:p>
        </w:tc>
      </w:tr>
      <w:tr w:rsidR="00724A5D" w:rsidRPr="00724A5D" w14:paraId="0E89E506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C8D079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CF298D5" w14:textId="700AD498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Ustalenie wyników głosowania i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sporządzenie protokołów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DE0C48" w14:textId="3CCA6687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104-170</w:t>
            </w:r>
          </w:p>
        </w:tc>
      </w:tr>
      <w:tr w:rsidR="00724A5D" w:rsidRPr="00724A5D" w14:paraId="1A2F0A0C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23D9DD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969E674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Informacje wstępne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BAAA96" w14:textId="099979CB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104-110</w:t>
            </w:r>
          </w:p>
        </w:tc>
      </w:tr>
      <w:tr w:rsidR="00724A5D" w:rsidRPr="00724A5D" w14:paraId="20D7C494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A121C3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599008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Rozliczenie kart do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B6B201" w14:textId="5AAD56E5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724A5D" w:rsidRPr="00724A5D" w14:paraId="1389510A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9D310B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96F2D36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Ustalenie wyników głosowania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2675FE" w14:textId="4C82C069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112-152</w:t>
            </w:r>
          </w:p>
        </w:tc>
      </w:tr>
      <w:tr w:rsidR="00724A5D" w:rsidRPr="00724A5D" w14:paraId="0518A7F8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F6B637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4B91DB2" w14:textId="36A679D9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Uwagi do protokołów głosowania wnoszone przez mężów zaufania i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członków komisji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B4F49B" w14:textId="1BE9D500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E93429">
              <w:rPr>
                <w:rFonts w:cs="Times New Roman"/>
                <w:color w:val="000000"/>
                <w:sz w:val="20"/>
                <w:szCs w:val="20"/>
              </w:rPr>
              <w:t>53-155</w:t>
            </w:r>
          </w:p>
        </w:tc>
      </w:tr>
      <w:tr w:rsidR="00724A5D" w:rsidRPr="00724A5D" w14:paraId="4BA43805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F0776A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D21D854" w14:textId="59A27D4F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Sporządzenie protokołów głosowania i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podanie ich do publicznej wiadomości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74D88C" w14:textId="6D282CBF" w:rsidR="00724A5D" w:rsidRPr="00724A5D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E93429">
              <w:rPr>
                <w:rFonts w:cs="Times New Roman"/>
                <w:color w:val="000000"/>
                <w:sz w:val="20"/>
                <w:szCs w:val="20"/>
              </w:rPr>
              <w:t>56-</w:t>
            </w:r>
            <w:r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E93429">
              <w:rPr>
                <w:rFonts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E93429" w:rsidRPr="00724A5D" w14:paraId="3EECA286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E7636F" w14:textId="39EA38B2" w:rsidR="00E93429" w:rsidRPr="001D0336" w:rsidRDefault="00E93429" w:rsidP="001D033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9DE5280" w14:textId="213D0F25" w:rsidR="00E93429" w:rsidRPr="001D0336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Wydawanie zaświadczeń członkom komisji i mężom zaufania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0F9C51" w14:textId="0D53970C" w:rsidR="00E93429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169-170</w:t>
            </w:r>
          </w:p>
        </w:tc>
      </w:tr>
      <w:tr w:rsidR="00724A5D" w:rsidRPr="00724A5D" w14:paraId="0ECD9FDE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05E464" w14:textId="698DC985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B17C298" w14:textId="7777777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Przekazywanie protokołów głosowania okręgow</w:t>
            </w:r>
            <w:r w:rsidR="003247FB" w:rsidRPr="001D0336">
              <w:rPr>
                <w:rFonts w:cs="Times New Roman"/>
                <w:color w:val="000000"/>
                <w:sz w:val="20"/>
                <w:szCs w:val="20"/>
              </w:rPr>
              <w:t>ej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 komisj</w:t>
            </w:r>
            <w:r w:rsidR="003247FB" w:rsidRPr="001D0336">
              <w:rPr>
                <w:rFonts w:cs="Times New Roman"/>
                <w:color w:val="000000"/>
                <w:sz w:val="20"/>
                <w:szCs w:val="20"/>
              </w:rPr>
              <w:t>i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 xml:space="preserve"> wyborcz</w:t>
            </w:r>
            <w:r w:rsidR="003247FB" w:rsidRPr="001D0336">
              <w:rPr>
                <w:rFonts w:cs="Times New Roman"/>
                <w:color w:val="000000"/>
                <w:sz w:val="20"/>
                <w:szCs w:val="20"/>
              </w:rPr>
              <w:t>ej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911B35" w14:textId="0F94A3D3" w:rsidR="00724A5D" w:rsidRPr="00724A5D" w:rsidRDefault="00E93429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</w:t>
            </w:r>
            <w:r w:rsidR="00605020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="00724A5D"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724A5D" w:rsidRPr="00724A5D" w14:paraId="7C8F972A" w14:textId="77777777">
        <w:trPr>
          <w:trHeight w:val="6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7AB270" w14:textId="70B19D2F" w:rsidR="00724A5D" w:rsidRPr="001D0336" w:rsidRDefault="00A0115B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VII</w:t>
            </w:r>
            <w:r w:rsidR="00C21C78">
              <w:rPr>
                <w:rFonts w:cs="Times New Roman"/>
                <w:color w:val="000000"/>
                <w:sz w:val="20"/>
                <w:szCs w:val="20"/>
              </w:rPr>
              <w:t>I</w:t>
            </w:r>
            <w:r w:rsidR="00724A5D" w:rsidRPr="001D0336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B1C1B4C" w14:textId="794C96BB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Postępowanie z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dokumentami z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wyborów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 xml:space="preserve"> i</w:t>
            </w:r>
            <w:r w:rsidR="00F53E6F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E93429" w:rsidRPr="001D0336">
              <w:rPr>
                <w:rFonts w:cs="Times New Roman"/>
                <w:color w:val="000000"/>
                <w:sz w:val="20"/>
                <w:szCs w:val="20"/>
              </w:rPr>
              <w:t>referendum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501DAE" w14:textId="6B3259E1" w:rsidR="00724A5D" w:rsidRPr="00724A5D" w:rsidRDefault="00B81666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182-</w:t>
            </w:r>
            <w:r w:rsidR="00724A5D" w:rsidRPr="00724A5D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724A5D" w:rsidRPr="00724A5D" w14:paraId="7BC6C367" w14:textId="77777777" w:rsidTr="001D0336">
        <w:trPr>
          <w:trHeight w:val="2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A7293C" w14:textId="0034EA86" w:rsidR="00724A5D" w:rsidRPr="00B77978" w:rsidRDefault="00A0115B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I</w:t>
            </w:r>
            <w:r w:rsidR="001D0336">
              <w:rPr>
                <w:rFonts w:cs="Times New Roman"/>
                <w:color w:val="000000"/>
                <w:sz w:val="20"/>
                <w:szCs w:val="20"/>
              </w:rPr>
              <w:t>X</w:t>
            </w:r>
            <w:r w:rsidR="00724A5D" w:rsidRPr="001D0336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6E5A9C1" w14:textId="06C7F6F7" w:rsidR="00724A5D" w:rsidRPr="001D0336" w:rsidRDefault="00724A5D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both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D0336">
              <w:rPr>
                <w:rFonts w:cs="Times New Roman"/>
                <w:color w:val="000000"/>
                <w:sz w:val="20"/>
                <w:szCs w:val="20"/>
              </w:rPr>
              <w:t>Szczególne zadania komisji w</w:t>
            </w:r>
            <w:r w:rsidR="00605020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obwodach głosowania utworzonych w</w:t>
            </w:r>
            <w:r w:rsidR="00605020" w:rsidRPr="001D033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1D0336">
              <w:rPr>
                <w:rFonts w:cs="Times New Roman"/>
                <w:color w:val="000000"/>
                <w:sz w:val="20"/>
                <w:szCs w:val="20"/>
              </w:rPr>
              <w:t>zakładach leczniczych i domach pomocy społecznej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AE2B79" w14:textId="3BFF394F" w:rsidR="00724A5D" w:rsidRPr="00724A5D" w:rsidRDefault="00605020" w:rsidP="00724A5D">
            <w:pPr>
              <w:autoSpaceDE w:val="0"/>
              <w:autoSpaceDN w:val="0"/>
              <w:adjustRightInd w:val="0"/>
              <w:spacing w:after="0" w:line="240" w:lineRule="atLeast"/>
              <w:ind w:firstLine="0"/>
              <w:jc w:val="center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190-195</w:t>
            </w:r>
          </w:p>
        </w:tc>
      </w:tr>
    </w:tbl>
    <w:p w14:paraId="13434FC4" w14:textId="77777777" w:rsidR="00724A5D" w:rsidRPr="00724A5D" w:rsidRDefault="00724A5D" w:rsidP="00724A5D">
      <w:pPr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</w:p>
    <w:p w14:paraId="1857C3BC" w14:textId="77777777" w:rsidR="003A6901" w:rsidRDefault="003A6901">
      <w:pPr>
        <w:spacing w:line="276" w:lineRule="auto"/>
        <w:ind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br w:type="page"/>
      </w:r>
    </w:p>
    <w:p w14:paraId="6F5B7755" w14:textId="77777777" w:rsidR="00724A5D" w:rsidRPr="00724A5D" w:rsidRDefault="00724A5D" w:rsidP="00724A5D">
      <w:pPr>
        <w:autoSpaceDE w:val="0"/>
        <w:autoSpaceDN w:val="0"/>
        <w:adjustRightInd w:val="0"/>
        <w:spacing w:before="57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Rozdział I</w:t>
      </w:r>
    </w:p>
    <w:p w14:paraId="22FDE2CE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Informacje ogólne</w:t>
      </w:r>
    </w:p>
    <w:p w14:paraId="00F2B41C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Członkowie komisji</w:t>
      </w:r>
    </w:p>
    <w:p w14:paraId="79F43D48" w14:textId="229987EE" w:rsidR="003E2600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6" w:hanging="426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E2600">
        <w:rPr>
          <w:rFonts w:cs="Times New Roman"/>
          <w:color w:val="000000"/>
          <w:sz w:val="20"/>
          <w:szCs w:val="20"/>
        </w:rPr>
        <w:t>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dniu wyborów członkowie komisji są obowiązani nosić w</w:t>
      </w:r>
      <w:r w:rsidR="003E26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widoczny sposób identyfikatory z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imieniem i</w:t>
      </w:r>
      <w:r w:rsidR="00EB30F8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nazwiskiem oraz funkcją pełnioną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komisji. Członkowie komisji nie mogą udzielać wyborcom pomocy w</w:t>
      </w:r>
      <w:r w:rsidR="00EB30F8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głosowaniu, z</w:t>
      </w:r>
      <w:r w:rsidR="00EB30F8">
        <w:rPr>
          <w:rFonts w:cs="Times New Roman"/>
          <w:color w:val="000000"/>
          <w:sz w:val="20"/>
          <w:szCs w:val="20"/>
        </w:rPr>
        <w:t> </w:t>
      </w:r>
      <w:r w:rsidRPr="003E2600">
        <w:rPr>
          <w:rFonts w:cs="Times New Roman"/>
          <w:color w:val="000000"/>
          <w:sz w:val="20"/>
          <w:szCs w:val="20"/>
        </w:rPr>
        <w:t>wyjątkiem udzielania wyborcom informacji, o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których mowa w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pkt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="00EB30F8">
        <w:rPr>
          <w:rFonts w:cs="Times New Roman"/>
          <w:sz w:val="20"/>
          <w:szCs w:val="20"/>
        </w:rPr>
        <w:t>44</w:t>
      </w:r>
      <w:r w:rsidRPr="007160BB">
        <w:rPr>
          <w:rFonts w:cs="Times New Roman"/>
          <w:sz w:val="20"/>
          <w:szCs w:val="20"/>
        </w:rPr>
        <w:t xml:space="preserve"> </w:t>
      </w:r>
      <w:r w:rsidR="00546495">
        <w:rPr>
          <w:rFonts w:cs="Times New Roman"/>
          <w:sz w:val="20"/>
          <w:szCs w:val="20"/>
        </w:rPr>
        <w:t xml:space="preserve">oraz </w:t>
      </w:r>
      <w:r w:rsidR="00EB30F8">
        <w:rPr>
          <w:rFonts w:cs="Times New Roman"/>
          <w:sz w:val="20"/>
          <w:szCs w:val="20"/>
        </w:rPr>
        <w:t>57</w:t>
      </w:r>
      <w:r w:rsidR="00546495">
        <w:rPr>
          <w:rFonts w:cs="Times New Roman"/>
          <w:sz w:val="20"/>
          <w:szCs w:val="20"/>
        </w:rPr>
        <w:t xml:space="preserve"> i </w:t>
      </w:r>
      <w:r w:rsidR="00EB30F8">
        <w:rPr>
          <w:rFonts w:cs="Times New Roman"/>
          <w:sz w:val="20"/>
          <w:szCs w:val="20"/>
        </w:rPr>
        <w:t>58</w:t>
      </w:r>
      <w:r w:rsidRPr="003E2600">
        <w:rPr>
          <w:rFonts w:cs="Times New Roman"/>
          <w:color w:val="000000"/>
          <w:sz w:val="20"/>
          <w:szCs w:val="20"/>
        </w:rPr>
        <w:t>.</w:t>
      </w:r>
    </w:p>
    <w:p w14:paraId="29DFEC51" w14:textId="67586E0C" w:rsidR="00546495" w:rsidRPr="00546495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3E2600">
        <w:rPr>
          <w:rFonts w:cs="Times New Roman"/>
          <w:color w:val="000000"/>
          <w:sz w:val="20"/>
          <w:szCs w:val="20"/>
        </w:rPr>
        <w:t>Przewodniczący komisji kieruje jej pracami, zwołuje jej posiedzenia i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przewodniczy im. W</w:t>
      </w:r>
      <w:r w:rsid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razie nieobecności przewodniczącego jego obowiązki pełni zastępca przewodniczącego komisji. Podczas głosowania przewodniczący komisji odpowiada za utrzymanie porządku i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spokoju, czuwa nad</w:t>
      </w:r>
      <w:r w:rsidR="000A216D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przestrzeganiem tajności głosowania, przestrzeganiem zakazu prowadzenia w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jakiejkolwiek formie agitacji wyborczej w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lokalu wyborczym i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na terenie budynku, w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którym lokal ten się znajduje (art.</w:t>
      </w:r>
      <w:r w:rsidR="00E16C42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107 § 2 Kodeksu wyborczego</w:t>
      </w:r>
      <w:r w:rsidR="00546495">
        <w:rPr>
          <w:rFonts w:cs="Times New Roman"/>
          <w:color w:val="000000"/>
          <w:sz w:val="20"/>
          <w:szCs w:val="20"/>
        </w:rPr>
        <w:t xml:space="preserve"> i art. 39 ust. 2 ustawy</w:t>
      </w:r>
      <w:r w:rsidRPr="003E2600">
        <w:rPr>
          <w:rFonts w:cs="Times New Roman"/>
          <w:color w:val="000000"/>
          <w:sz w:val="20"/>
          <w:szCs w:val="20"/>
        </w:rPr>
        <w:t>), oraz</w:t>
      </w:r>
      <w:r w:rsidR="003F3694">
        <w:rPr>
          <w:rFonts w:cs="Times New Roman"/>
          <w:color w:val="000000"/>
          <w:sz w:val="20"/>
          <w:szCs w:val="20"/>
        </w:rPr>
        <w:t> </w:t>
      </w:r>
      <w:r w:rsidRPr="003E2600">
        <w:rPr>
          <w:rFonts w:cs="Times New Roman"/>
          <w:color w:val="000000"/>
          <w:sz w:val="20"/>
          <w:szCs w:val="20"/>
        </w:rPr>
        <w:t>przestrzeganiem właściwego toku czynności podczas głosowania</w:t>
      </w:r>
      <w:r w:rsidR="006A439B">
        <w:rPr>
          <w:rFonts w:cs="Times New Roman"/>
          <w:color w:val="000000"/>
          <w:sz w:val="20"/>
          <w:szCs w:val="20"/>
        </w:rPr>
        <w:t>.</w:t>
      </w:r>
      <w:r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b/>
          <w:bCs/>
          <w:color w:val="000000"/>
          <w:sz w:val="20"/>
          <w:szCs w:val="20"/>
        </w:rPr>
        <w:t>Ma prawo zażądać opuszczenia lokalu przez</w:t>
      </w:r>
      <w:r w:rsidR="003F3694">
        <w:rPr>
          <w:rFonts w:cs="Times New Roman"/>
          <w:b/>
          <w:bCs/>
          <w:color w:val="000000"/>
          <w:sz w:val="20"/>
          <w:szCs w:val="20"/>
        </w:rPr>
        <w:t> </w:t>
      </w:r>
      <w:r w:rsidRPr="003E2600">
        <w:rPr>
          <w:rFonts w:cs="Times New Roman"/>
          <w:b/>
          <w:bCs/>
          <w:color w:val="000000"/>
          <w:sz w:val="20"/>
          <w:szCs w:val="20"/>
        </w:rPr>
        <w:t>osoby naruszające porządek i</w:t>
      </w:r>
      <w:r w:rsidR="00E16C42" w:rsidRPr="003E260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3E2600">
        <w:rPr>
          <w:rFonts w:cs="Times New Roman"/>
          <w:b/>
          <w:bCs/>
          <w:color w:val="000000"/>
          <w:sz w:val="20"/>
          <w:szCs w:val="20"/>
        </w:rPr>
        <w:t>spokój</w:t>
      </w:r>
      <w:r w:rsidRPr="003E2600">
        <w:rPr>
          <w:rFonts w:cs="Times New Roman"/>
          <w:color w:val="000000"/>
          <w:sz w:val="20"/>
          <w:szCs w:val="20"/>
        </w:rPr>
        <w:t xml:space="preserve"> (art.</w:t>
      </w:r>
      <w:r w:rsidR="001C4B0B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49 § 2 Kodeksu wyborczego), a</w:t>
      </w:r>
      <w:r w:rsidR="00546495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w</w:t>
      </w:r>
      <w:r w:rsidR="00546495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razie potrzeby zwrócić się do</w:t>
      </w:r>
      <w:r w:rsidR="003F3694">
        <w:rPr>
          <w:rFonts w:cs="Times New Roman"/>
          <w:color w:val="000000"/>
          <w:sz w:val="20"/>
          <w:szCs w:val="20"/>
        </w:rPr>
        <w:t> </w:t>
      </w:r>
      <w:r w:rsidRPr="003E2600">
        <w:rPr>
          <w:rFonts w:cs="Times New Roman"/>
          <w:color w:val="000000"/>
          <w:sz w:val="20"/>
          <w:szCs w:val="20"/>
        </w:rPr>
        <w:t>komendanta właściwego miejscowo komisariatu Policji o</w:t>
      </w:r>
      <w:r w:rsidR="00546495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zapewnieni</w:t>
      </w:r>
      <w:r w:rsidR="003247FB">
        <w:rPr>
          <w:rFonts w:cs="Times New Roman"/>
          <w:color w:val="000000"/>
          <w:sz w:val="20"/>
          <w:szCs w:val="20"/>
        </w:rPr>
        <w:t>e</w:t>
      </w:r>
      <w:r w:rsidR="00546495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>koniecznej pomocy (art.</w:t>
      </w:r>
      <w:r w:rsidR="00610900" w:rsidRPr="003E2600">
        <w:rPr>
          <w:rFonts w:cs="Times New Roman"/>
          <w:color w:val="000000"/>
          <w:sz w:val="20"/>
          <w:szCs w:val="20"/>
        </w:rPr>
        <w:t xml:space="preserve"> </w:t>
      </w:r>
      <w:r w:rsidRPr="003E2600">
        <w:rPr>
          <w:rFonts w:cs="Times New Roman"/>
          <w:color w:val="000000"/>
          <w:sz w:val="20"/>
          <w:szCs w:val="20"/>
        </w:rPr>
        <w:t xml:space="preserve">49 § 3 Kodeksu wyborczego). </w:t>
      </w:r>
      <w:r w:rsidRPr="003E2600">
        <w:rPr>
          <w:rFonts w:cs="Times New Roman"/>
          <w:b/>
          <w:bCs/>
          <w:color w:val="000000"/>
          <w:sz w:val="20"/>
          <w:szCs w:val="20"/>
        </w:rPr>
        <w:t xml:space="preserve">Przypadki zakłócenia głosowania odnotowuje się </w:t>
      </w:r>
      <w:r w:rsidRPr="00546495">
        <w:rPr>
          <w:rFonts w:cs="Times New Roman"/>
          <w:b/>
          <w:bCs/>
          <w:sz w:val="20"/>
          <w:szCs w:val="20"/>
        </w:rPr>
        <w:t>w</w:t>
      </w:r>
      <w:r w:rsidR="00546495">
        <w:rPr>
          <w:rFonts w:cs="Times New Roman"/>
          <w:b/>
          <w:bCs/>
          <w:sz w:val="20"/>
          <w:szCs w:val="20"/>
        </w:rPr>
        <w:t>:</w:t>
      </w:r>
    </w:p>
    <w:p w14:paraId="0E79B9DE" w14:textId="77777777" w:rsidR="00546495" w:rsidRPr="00546495" w:rsidRDefault="00724A5D" w:rsidP="004C4786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546495">
        <w:rPr>
          <w:rFonts w:cs="Times New Roman"/>
          <w:b/>
          <w:bCs/>
          <w:sz w:val="20"/>
          <w:szCs w:val="20"/>
        </w:rPr>
        <w:t>punkcie 2</w:t>
      </w:r>
      <w:r w:rsidR="001C4B0B" w:rsidRPr="00546495">
        <w:rPr>
          <w:rFonts w:cs="Times New Roman"/>
          <w:b/>
          <w:bCs/>
          <w:sz w:val="20"/>
          <w:szCs w:val="20"/>
        </w:rPr>
        <w:t>4</w:t>
      </w:r>
      <w:r w:rsidR="00546495">
        <w:rPr>
          <w:rFonts w:cs="Times New Roman"/>
          <w:b/>
          <w:bCs/>
          <w:sz w:val="20"/>
          <w:szCs w:val="20"/>
        </w:rPr>
        <w:t>:</w:t>
      </w:r>
    </w:p>
    <w:p w14:paraId="6EDC3656" w14:textId="77777777" w:rsidR="00546495" w:rsidRPr="00CA7101" w:rsidRDefault="00724A5D" w:rsidP="004C4786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</w:t>
      </w:r>
      <w:r w:rsidR="00670A04" w:rsidRPr="00CA7101">
        <w:rPr>
          <w:rFonts w:cs="Times New Roman"/>
          <w:bCs/>
          <w:sz w:val="20"/>
          <w:szCs w:val="20"/>
        </w:rPr>
        <w:t>u</w:t>
      </w:r>
      <w:r w:rsidRPr="00CA7101">
        <w:rPr>
          <w:rFonts w:cs="Times New Roman"/>
          <w:bCs/>
          <w:sz w:val="20"/>
          <w:szCs w:val="20"/>
        </w:rPr>
        <w:t xml:space="preserve"> głosowania</w:t>
      </w:r>
      <w:r w:rsidR="00C065F2" w:rsidRPr="00CA7101">
        <w:rPr>
          <w:rFonts w:cs="Times New Roman"/>
          <w:bCs/>
          <w:sz w:val="20"/>
          <w:szCs w:val="20"/>
        </w:rPr>
        <w:t xml:space="preserve"> </w:t>
      </w:r>
      <w:r w:rsidR="00D809DC" w:rsidRPr="00CA7101">
        <w:rPr>
          <w:rFonts w:cs="Times New Roman"/>
          <w:bCs/>
          <w:sz w:val="20"/>
          <w:szCs w:val="20"/>
        </w:rPr>
        <w:t>na listy kandydatów na posłów</w:t>
      </w:r>
      <w:r w:rsidR="00546495" w:rsidRPr="00CA7101">
        <w:rPr>
          <w:rFonts w:cs="Times New Roman"/>
          <w:bCs/>
          <w:sz w:val="20"/>
          <w:szCs w:val="20"/>
        </w:rPr>
        <w:t>,</w:t>
      </w:r>
    </w:p>
    <w:p w14:paraId="111D8665" w14:textId="77777777" w:rsidR="00CA7101" w:rsidRPr="00CA7101" w:rsidRDefault="00546495" w:rsidP="004C4786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 xml:space="preserve">protokołu głosowania </w:t>
      </w:r>
      <w:r w:rsidR="00670A04" w:rsidRPr="00CA7101">
        <w:rPr>
          <w:rFonts w:cs="Times New Roman"/>
          <w:bCs/>
          <w:sz w:val="20"/>
          <w:szCs w:val="20"/>
        </w:rPr>
        <w:t>na kandydatów na senatorów</w:t>
      </w:r>
      <w:r w:rsidR="00CA7101" w:rsidRPr="00CA7101">
        <w:rPr>
          <w:rFonts w:cs="Times New Roman"/>
          <w:bCs/>
          <w:sz w:val="20"/>
          <w:szCs w:val="20"/>
        </w:rPr>
        <w:t>;</w:t>
      </w:r>
    </w:p>
    <w:p w14:paraId="34B97BA0" w14:textId="77777777" w:rsidR="00724A5D" w:rsidRPr="00CA7101" w:rsidRDefault="00C065F2" w:rsidP="004C4786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/>
          <w:bCs/>
          <w:sz w:val="20"/>
          <w:szCs w:val="20"/>
        </w:rPr>
        <w:t>w p</w:t>
      </w:r>
      <w:r w:rsidR="00670A04" w:rsidRPr="00CA7101">
        <w:rPr>
          <w:rFonts w:cs="Times New Roman"/>
          <w:b/>
          <w:bCs/>
          <w:sz w:val="20"/>
          <w:szCs w:val="20"/>
        </w:rPr>
        <w:t>unkcie 3</w:t>
      </w:r>
      <w:r w:rsidR="00CA7101">
        <w:rPr>
          <w:rFonts w:cs="Times New Roman"/>
          <w:b/>
          <w:bCs/>
          <w:sz w:val="20"/>
          <w:szCs w:val="20"/>
        </w:rPr>
        <w:t>2</w:t>
      </w:r>
      <w:r w:rsidRPr="00CA7101">
        <w:rPr>
          <w:rFonts w:cs="Times New Roman"/>
          <w:b/>
          <w:bCs/>
          <w:sz w:val="20"/>
          <w:szCs w:val="20"/>
        </w:rPr>
        <w:t xml:space="preserve"> </w:t>
      </w:r>
      <w:r w:rsidRPr="00CA7101">
        <w:rPr>
          <w:rFonts w:cs="Times New Roman"/>
          <w:bCs/>
          <w:sz w:val="20"/>
          <w:szCs w:val="20"/>
        </w:rPr>
        <w:t>protokołu głosowania w referendum</w:t>
      </w:r>
      <w:r w:rsidR="00724A5D" w:rsidRPr="00CA7101">
        <w:rPr>
          <w:rFonts w:cs="Times New Roman"/>
          <w:bCs/>
          <w:sz w:val="20"/>
          <w:szCs w:val="20"/>
        </w:rPr>
        <w:t>.</w:t>
      </w:r>
    </w:p>
    <w:p w14:paraId="4AC88609" w14:textId="77777777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Mężowie zaufania</w:t>
      </w:r>
    </w:p>
    <w:p w14:paraId="09CAEA1B" w14:textId="77777777" w:rsidR="00B76D82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Mężowie zaufania</w:t>
      </w:r>
      <w:r w:rsidR="00B76D82">
        <w:rPr>
          <w:rFonts w:cs="Times New Roman"/>
          <w:color w:val="000000"/>
          <w:sz w:val="20"/>
          <w:szCs w:val="20"/>
        </w:rPr>
        <w:t>:</w:t>
      </w:r>
    </w:p>
    <w:p w14:paraId="4883B153" w14:textId="70C6EA8A" w:rsidR="00B76D82" w:rsidRPr="00B76D82" w:rsidRDefault="00B76D82" w:rsidP="004C478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wyznaczeni przez pełnomocników wyborczych komitetów wyborczych,</w:t>
      </w:r>
      <w:r w:rsidRPr="00B76D82">
        <w:rPr>
          <w:rFonts w:cs="Times New Roman"/>
          <w:color w:val="000000"/>
          <w:sz w:val="20"/>
          <w:szCs w:val="20"/>
        </w:rPr>
        <w:t xml:space="preserve"> które zarejestrowały listę kandydatów na posłów lub kandydata na senatora w okręgu wyborczym, dla którego jest właściwa komisja (lub wyznaczeni przez osoby upoważnione przez tych pełnomocników),</w:t>
      </w:r>
    </w:p>
    <w:p w14:paraId="7F369ABC" w14:textId="4BD0B65B" w:rsidR="003247FB" w:rsidRPr="005D0A6C" w:rsidRDefault="00B76D82" w:rsidP="003247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wyznaczeni przez podmioty uprawnione (lub wyznaczeni przez osoby upoważnione przez te podmioty)</w:t>
      </w:r>
      <w:r w:rsidR="003247FB" w:rsidRPr="005D0A6C">
        <w:rPr>
          <w:rFonts w:cs="Times New Roman"/>
          <w:color w:val="000000"/>
          <w:sz w:val="20"/>
          <w:szCs w:val="20"/>
        </w:rPr>
        <w:t xml:space="preserve">, które otrzymały zaświadczenie od Państwowej Komisji Wyborczej (ich wykaz dostępny jest na stronie internetowej </w:t>
      </w:r>
      <w:r w:rsidR="00140F20" w:rsidRPr="00140F20">
        <w:rPr>
          <w:rFonts w:cs="Times New Roman"/>
          <w:color w:val="000000"/>
          <w:sz w:val="20"/>
          <w:szCs w:val="20"/>
        </w:rPr>
        <w:t>https://referendum.gov.pl/referendum2023/pl/podmioty</w:t>
      </w:r>
      <w:r w:rsidR="002B44BA" w:rsidRPr="005D0A6C">
        <w:rPr>
          <w:rFonts w:cs="Times New Roman"/>
          <w:color w:val="000000"/>
          <w:sz w:val="20"/>
          <w:szCs w:val="20"/>
        </w:rPr>
        <w:t>)</w:t>
      </w:r>
    </w:p>
    <w:p w14:paraId="6CDB197A" w14:textId="77777777" w:rsidR="00B76D82" w:rsidRPr="005D0A6C" w:rsidRDefault="00B76D82" w:rsidP="004C478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 xml:space="preserve">mogą być obecni podczas wszystkich czynności wykonywanych przez komisję. </w:t>
      </w:r>
    </w:p>
    <w:p w14:paraId="2C6D4ED7" w14:textId="77777777" w:rsidR="00B76D82" w:rsidRPr="005D0A6C" w:rsidRDefault="00724A5D" w:rsidP="00B76D82">
      <w:pPr>
        <w:pStyle w:val="Akapitzlist"/>
        <w:autoSpaceDE w:val="0"/>
        <w:autoSpaceDN w:val="0"/>
        <w:adjustRightInd w:val="0"/>
        <w:spacing w:before="17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Do każdej komisji</w:t>
      </w:r>
      <w:r w:rsidR="00B76D82" w:rsidRPr="005D0A6C">
        <w:rPr>
          <w:rFonts w:cs="Times New Roman"/>
          <w:color w:val="000000"/>
          <w:sz w:val="20"/>
          <w:szCs w:val="20"/>
        </w:rPr>
        <w:t>:</w:t>
      </w:r>
    </w:p>
    <w:p w14:paraId="787648C5" w14:textId="77777777" w:rsidR="00B76D82" w:rsidRPr="005D0A6C" w:rsidRDefault="00724A5D" w:rsidP="004C478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70" w:after="0" w:line="240" w:lineRule="atLeast"/>
        <w:ind w:left="851" w:hanging="426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pełnomocnik wyborczy komitetu wyborczego spełniającego powyższy warunek lub osoba przez niego upoważniona może wyznaczyć po jednym mężu zaufania (art.</w:t>
      </w:r>
      <w:r w:rsidR="009E74F2" w:rsidRPr="005D0A6C">
        <w:rPr>
          <w:rFonts w:cs="Times New Roman"/>
          <w:color w:val="000000"/>
          <w:sz w:val="20"/>
          <w:szCs w:val="20"/>
        </w:rPr>
        <w:t xml:space="preserve"> </w:t>
      </w:r>
      <w:r w:rsidRPr="005D0A6C">
        <w:rPr>
          <w:rFonts w:cs="Times New Roman"/>
          <w:color w:val="000000"/>
          <w:sz w:val="20"/>
          <w:szCs w:val="20"/>
        </w:rPr>
        <w:t>103a § 1 Kodeksu wyborczego)</w:t>
      </w:r>
      <w:r w:rsidR="00B76D82" w:rsidRPr="005D0A6C">
        <w:rPr>
          <w:rFonts w:cs="Times New Roman"/>
          <w:color w:val="000000"/>
          <w:sz w:val="20"/>
          <w:szCs w:val="20"/>
        </w:rPr>
        <w:t>;</w:t>
      </w:r>
    </w:p>
    <w:p w14:paraId="6CD2B662" w14:textId="77777777" w:rsidR="004E02A2" w:rsidRPr="005D0A6C" w:rsidRDefault="00B76D82" w:rsidP="004C478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D0A6C">
        <w:rPr>
          <w:rFonts w:cs="Times New Roman"/>
          <w:color w:val="000000"/>
          <w:sz w:val="20"/>
          <w:szCs w:val="20"/>
        </w:rPr>
        <w:t>p</w:t>
      </w:r>
      <w:r w:rsidR="004069D9" w:rsidRPr="005D0A6C">
        <w:rPr>
          <w:rFonts w:cs="Times New Roman"/>
          <w:color w:val="000000"/>
          <w:sz w:val="20"/>
          <w:szCs w:val="20"/>
        </w:rPr>
        <w:t>odmioty uprawnione lub upoważnione przez nie osoby mogą wyznaczyć do każdej komisji po jednym mężu zaufania i jednym zastępcy męża zaufania (art. 19 ust. 1 ustawy)</w:t>
      </w:r>
      <w:r w:rsidR="00DF7914" w:rsidRPr="005D0A6C">
        <w:rPr>
          <w:rFonts w:cs="Times New Roman"/>
          <w:color w:val="000000"/>
          <w:sz w:val="20"/>
          <w:szCs w:val="20"/>
        </w:rPr>
        <w:t>, lecz w dniu głosowania w lokalu komisji podczas wszystkich czynności wykonywanych przez komisję mogą być obecni albo mężowie zaufania albo ich zastępcy</w:t>
      </w:r>
      <w:r w:rsidR="004069D9" w:rsidRPr="005D0A6C">
        <w:rPr>
          <w:rFonts w:cs="Times New Roman"/>
          <w:color w:val="000000"/>
          <w:sz w:val="20"/>
          <w:szCs w:val="20"/>
        </w:rPr>
        <w:t xml:space="preserve">. </w:t>
      </w:r>
    </w:p>
    <w:p w14:paraId="1E99763B" w14:textId="65A4F458" w:rsidR="00724A5D" w:rsidRPr="00724A5D" w:rsidRDefault="00724A5D" w:rsidP="00841BEA">
      <w:pPr>
        <w:autoSpaceDE w:val="0"/>
        <w:autoSpaceDN w:val="0"/>
        <w:adjustRightInd w:val="0"/>
        <w:spacing w:before="170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E02A2">
        <w:rPr>
          <w:rFonts w:cs="Times New Roman"/>
          <w:color w:val="000000"/>
          <w:sz w:val="20"/>
          <w:szCs w:val="20"/>
        </w:rPr>
        <w:t>Mężowie zaufania danego komitetu wyborczego</w:t>
      </w:r>
      <w:r w:rsidR="004069D9" w:rsidRPr="004E02A2">
        <w:rPr>
          <w:rFonts w:cs="Times New Roman"/>
          <w:color w:val="000000"/>
          <w:sz w:val="20"/>
          <w:szCs w:val="20"/>
        </w:rPr>
        <w:t xml:space="preserve"> lub danego </w:t>
      </w:r>
      <w:r w:rsidR="00DF7914" w:rsidRPr="004E02A2">
        <w:rPr>
          <w:rFonts w:cs="Times New Roman"/>
          <w:color w:val="000000"/>
          <w:sz w:val="20"/>
          <w:szCs w:val="20"/>
        </w:rPr>
        <w:t>podmiotu uprawnionego</w:t>
      </w:r>
      <w:r w:rsidRPr="004E02A2">
        <w:rPr>
          <w:rFonts w:cs="Times New Roman"/>
          <w:color w:val="000000"/>
          <w:sz w:val="20"/>
          <w:szCs w:val="20"/>
        </w:rPr>
        <w:t xml:space="preserve"> mogą zmieniać się w</w:t>
      </w:r>
      <w:r w:rsidR="009E74F2" w:rsidRPr="004E02A2">
        <w:rPr>
          <w:rFonts w:cs="Times New Roman"/>
          <w:color w:val="000000"/>
          <w:sz w:val="20"/>
          <w:szCs w:val="20"/>
        </w:rPr>
        <w:t xml:space="preserve"> </w:t>
      </w:r>
      <w:r w:rsidRPr="004E02A2">
        <w:rPr>
          <w:rFonts w:cs="Times New Roman"/>
          <w:color w:val="000000"/>
          <w:sz w:val="20"/>
          <w:szCs w:val="20"/>
        </w:rPr>
        <w:t>ciągu pracy komisji. Jednakże po zamknięciu lokalu wyborczego po zakończeniu głosowania, mężowie zaufania nie mogą się zmieniać w</w:t>
      </w:r>
      <w:r w:rsidR="00146910" w:rsidRPr="004E02A2">
        <w:rPr>
          <w:rFonts w:cs="Times New Roman"/>
          <w:color w:val="000000"/>
          <w:sz w:val="20"/>
          <w:szCs w:val="20"/>
        </w:rPr>
        <w:t xml:space="preserve"> </w:t>
      </w:r>
      <w:r w:rsidRPr="004E02A2">
        <w:rPr>
          <w:rFonts w:cs="Times New Roman"/>
          <w:color w:val="000000"/>
          <w:sz w:val="20"/>
          <w:szCs w:val="20"/>
        </w:rPr>
        <w:t>trakcie czynności komisji związanych z</w:t>
      </w:r>
      <w:r w:rsidR="004B11B3" w:rsidRPr="004E02A2">
        <w:rPr>
          <w:rFonts w:cs="Times New Roman"/>
          <w:color w:val="000000"/>
          <w:sz w:val="20"/>
          <w:szCs w:val="20"/>
        </w:rPr>
        <w:t xml:space="preserve"> </w:t>
      </w:r>
      <w:r w:rsidRPr="004E02A2">
        <w:rPr>
          <w:rFonts w:cs="Times New Roman"/>
          <w:color w:val="000000"/>
          <w:sz w:val="20"/>
          <w:szCs w:val="20"/>
        </w:rPr>
        <w:t>ustalaniem wyników głosowania w</w:t>
      </w:r>
      <w:r w:rsidR="009E74F2" w:rsidRPr="004E02A2">
        <w:rPr>
          <w:rFonts w:cs="Times New Roman"/>
          <w:color w:val="000000"/>
          <w:sz w:val="20"/>
          <w:szCs w:val="20"/>
        </w:rPr>
        <w:t xml:space="preserve"> </w:t>
      </w:r>
      <w:r w:rsidRPr="004E02A2">
        <w:rPr>
          <w:rFonts w:cs="Times New Roman"/>
          <w:color w:val="000000"/>
          <w:sz w:val="20"/>
          <w:szCs w:val="20"/>
        </w:rPr>
        <w:t>obwodzie.</w:t>
      </w:r>
    </w:p>
    <w:p w14:paraId="00598529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Mężowie zaufania przed przystąpieniem do swoich czynności przedstawiają przewodniczącemu komisji:</w:t>
      </w:r>
    </w:p>
    <w:p w14:paraId="05563390" w14:textId="77777777" w:rsidR="00724A5D" w:rsidRDefault="00724A5D" w:rsidP="00453BB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13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60AF5">
        <w:rPr>
          <w:rFonts w:cs="Times New Roman"/>
          <w:color w:val="000000"/>
          <w:sz w:val="20"/>
          <w:szCs w:val="20"/>
        </w:rPr>
        <w:t>dokument tożsamości;</w:t>
      </w:r>
    </w:p>
    <w:p w14:paraId="5704E198" w14:textId="77777777" w:rsidR="000562A6" w:rsidRDefault="00724A5D" w:rsidP="00453B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13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60AF5">
        <w:rPr>
          <w:rFonts w:cs="Times New Roman"/>
          <w:color w:val="000000"/>
          <w:sz w:val="20"/>
          <w:szCs w:val="20"/>
        </w:rPr>
        <w:t>zaświadczenie</w:t>
      </w:r>
      <w:r w:rsidR="000562A6">
        <w:rPr>
          <w:rFonts w:cs="Times New Roman"/>
          <w:color w:val="000000"/>
          <w:sz w:val="20"/>
          <w:szCs w:val="20"/>
        </w:rPr>
        <w:t>:</w:t>
      </w:r>
    </w:p>
    <w:p w14:paraId="714F7AF7" w14:textId="6CEF1FE3" w:rsidR="008D2A1C" w:rsidRPr="00F1419B" w:rsidRDefault="00724A5D" w:rsidP="004C478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13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F1419B">
        <w:rPr>
          <w:rFonts w:cs="Times New Roman"/>
          <w:sz w:val="20"/>
          <w:szCs w:val="20"/>
        </w:rPr>
        <w:t>podpisane przez pełnomocnika wyborczego lub upoważnioną przez niego osobę</w:t>
      </w:r>
      <w:r w:rsidR="000562A6" w:rsidRPr="00F1419B">
        <w:rPr>
          <w:rFonts w:cs="Times New Roman"/>
          <w:sz w:val="20"/>
          <w:szCs w:val="20"/>
        </w:rPr>
        <w:t xml:space="preserve">, sporządzone według wzoru ustalonego przez Państwową Komisję Wyborczą </w:t>
      </w:r>
      <w:r w:rsidR="00B13418">
        <w:rPr>
          <w:rFonts w:cs="Times New Roman"/>
          <w:sz w:val="20"/>
          <w:szCs w:val="20"/>
        </w:rPr>
        <w:t xml:space="preserve">uchwałą </w:t>
      </w:r>
      <w:r w:rsidR="001E0CC1" w:rsidRPr="001E0CC1">
        <w:rPr>
          <w:rFonts w:cs="Times New Roman"/>
          <w:sz w:val="20"/>
          <w:szCs w:val="20"/>
        </w:rPr>
        <w:t>nr 65/2023 PKW z dnia 17 sierpnia 2023 r. w</w:t>
      </w:r>
      <w:r w:rsidR="00711438">
        <w:rPr>
          <w:rFonts w:cs="Times New Roman"/>
          <w:sz w:val="20"/>
          <w:szCs w:val="20"/>
        </w:rPr>
        <w:t> </w:t>
      </w:r>
      <w:r w:rsidR="001E0CC1" w:rsidRPr="001E0CC1">
        <w:rPr>
          <w:rFonts w:cs="Times New Roman"/>
          <w:sz w:val="20"/>
          <w:szCs w:val="20"/>
        </w:rPr>
        <w:t>sprawie wzoru zaświadczenia dla męża zaufania</w:t>
      </w:r>
      <w:r w:rsidR="000562A6" w:rsidRPr="00F1419B">
        <w:rPr>
          <w:rFonts w:cs="Times New Roman"/>
          <w:sz w:val="20"/>
          <w:szCs w:val="20"/>
        </w:rPr>
        <w:t xml:space="preserve"> (M.P.</w:t>
      </w:r>
      <w:r w:rsidR="001E0CC1">
        <w:rPr>
          <w:rFonts w:cs="Times New Roman"/>
          <w:sz w:val="20"/>
          <w:szCs w:val="20"/>
        </w:rPr>
        <w:t xml:space="preserve"> </w:t>
      </w:r>
      <w:r w:rsidR="000562A6" w:rsidRPr="00F1419B">
        <w:rPr>
          <w:rFonts w:cs="Times New Roman"/>
          <w:sz w:val="20"/>
          <w:szCs w:val="20"/>
        </w:rPr>
        <w:t>poz</w:t>
      </w:r>
      <w:r w:rsidR="001E0CC1">
        <w:rPr>
          <w:rFonts w:cs="Times New Roman"/>
          <w:sz w:val="20"/>
          <w:szCs w:val="20"/>
        </w:rPr>
        <w:t xml:space="preserve">. </w:t>
      </w:r>
      <w:r w:rsidR="00CD672C">
        <w:rPr>
          <w:rFonts w:cs="Times New Roman"/>
          <w:sz w:val="20"/>
          <w:szCs w:val="20"/>
        </w:rPr>
        <w:t>929</w:t>
      </w:r>
      <w:r w:rsidR="000562A6" w:rsidRPr="00F1419B">
        <w:rPr>
          <w:rFonts w:cs="Times New Roman"/>
          <w:sz w:val="20"/>
          <w:szCs w:val="20"/>
        </w:rPr>
        <w:t>) – w przypadku mężów zaufania wyznaczonych przez</w:t>
      </w:r>
      <w:r w:rsidR="00CD672C">
        <w:rPr>
          <w:rFonts w:cs="Times New Roman"/>
          <w:sz w:val="20"/>
          <w:szCs w:val="20"/>
        </w:rPr>
        <w:t> </w:t>
      </w:r>
      <w:r w:rsidR="000562A6" w:rsidRPr="00F1419B">
        <w:rPr>
          <w:rFonts w:cs="Times New Roman"/>
          <w:sz w:val="20"/>
          <w:szCs w:val="20"/>
        </w:rPr>
        <w:t>komitety wyborcze,</w:t>
      </w:r>
    </w:p>
    <w:p w14:paraId="112D3B43" w14:textId="3BB07FC5" w:rsidR="001E0CC1" w:rsidRPr="001E0CC1" w:rsidRDefault="000562A6" w:rsidP="001E0CC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13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1419B">
        <w:rPr>
          <w:rFonts w:cs="Times New Roman"/>
          <w:sz w:val="20"/>
          <w:szCs w:val="20"/>
        </w:rPr>
        <w:t xml:space="preserve">podpisane przez właściwy organ podmiotu uprawnionego </w:t>
      </w:r>
      <w:r w:rsidRPr="000562A6">
        <w:rPr>
          <w:rFonts w:cs="Times New Roman"/>
          <w:color w:val="000000"/>
          <w:sz w:val="20"/>
          <w:szCs w:val="20"/>
        </w:rPr>
        <w:t>lub upoważnioną przez ten organ osobę, sporządzone według wzoru ustalonego przez Państwową Komisję Wyborczą uchwałą z dnia 6 lipca 2015 r. w sprawie wzoru zaświadczenia dla mężów zaufania w referendum ogólnokrajowym (M.P.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Pr="000562A6">
        <w:rPr>
          <w:rFonts w:cs="Times New Roman"/>
          <w:color w:val="000000"/>
          <w:sz w:val="20"/>
          <w:szCs w:val="20"/>
        </w:rPr>
        <w:t>poz. 616)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CD672C">
        <w:rPr>
          <w:rFonts w:cs="Times New Roman"/>
          <w:color w:val="000000"/>
          <w:sz w:val="20"/>
          <w:szCs w:val="20"/>
        </w:rPr>
        <w:br/>
      </w:r>
      <w:r>
        <w:rPr>
          <w:rFonts w:cs="Times New Roman"/>
          <w:color w:val="000000"/>
          <w:sz w:val="20"/>
          <w:szCs w:val="20"/>
        </w:rPr>
        <w:t>– w przypadku mężów zaufania wyznaczonych przez podmioty uprawnione.</w:t>
      </w:r>
      <w:r w:rsidR="001E0CC1">
        <w:rPr>
          <w:rFonts w:cs="Times New Roman"/>
          <w:color w:val="000000"/>
          <w:sz w:val="20"/>
          <w:szCs w:val="20"/>
        </w:rPr>
        <w:t xml:space="preserve"> </w:t>
      </w:r>
      <w:r w:rsidR="001E0CC1" w:rsidRPr="001E0CC1">
        <w:rPr>
          <w:rFonts w:cs="Times New Roman"/>
          <w:color w:val="000000"/>
          <w:sz w:val="20"/>
          <w:szCs w:val="20"/>
        </w:rPr>
        <w:t>Na podstawie przedłożonego komisji zaświadczenia, w którym wskazan</w:t>
      </w:r>
      <w:r w:rsidR="001E0CC1">
        <w:rPr>
          <w:rFonts w:cs="Times New Roman"/>
          <w:color w:val="000000"/>
          <w:sz w:val="20"/>
          <w:szCs w:val="20"/>
        </w:rPr>
        <w:t>a</w:t>
      </w:r>
      <w:r w:rsidR="001E0CC1" w:rsidRPr="001E0CC1">
        <w:rPr>
          <w:rFonts w:cs="Times New Roman"/>
          <w:color w:val="000000"/>
          <w:sz w:val="20"/>
          <w:szCs w:val="20"/>
        </w:rPr>
        <w:t xml:space="preserve"> będzie </w:t>
      </w:r>
      <w:r w:rsidR="001E0CC1">
        <w:rPr>
          <w:rFonts w:cs="Times New Roman"/>
          <w:color w:val="000000"/>
          <w:sz w:val="20"/>
          <w:szCs w:val="20"/>
        </w:rPr>
        <w:t xml:space="preserve">m.in. </w:t>
      </w:r>
      <w:r w:rsidR="001E0CC1" w:rsidRPr="001E0CC1">
        <w:rPr>
          <w:rFonts w:cs="Times New Roman"/>
          <w:color w:val="000000"/>
          <w:sz w:val="20"/>
          <w:szCs w:val="20"/>
        </w:rPr>
        <w:t>pełna nazwa podmiotu uprawnionego do udziału w</w:t>
      </w:r>
      <w:r w:rsidR="00CD672C">
        <w:rPr>
          <w:rFonts w:cs="Times New Roman"/>
          <w:color w:val="000000"/>
          <w:sz w:val="20"/>
          <w:szCs w:val="20"/>
        </w:rPr>
        <w:t> </w:t>
      </w:r>
      <w:r w:rsidR="001E0CC1" w:rsidRPr="001E0CC1">
        <w:rPr>
          <w:rFonts w:cs="Times New Roman"/>
          <w:color w:val="000000"/>
          <w:sz w:val="20"/>
          <w:szCs w:val="20"/>
        </w:rPr>
        <w:t xml:space="preserve">kampanii referendalnej, członek komisji weryfikuje uprawnienie do wyznaczenia </w:t>
      </w:r>
      <w:r w:rsidR="001E0CC1">
        <w:rPr>
          <w:rFonts w:cs="Times New Roman"/>
          <w:color w:val="000000"/>
          <w:sz w:val="20"/>
          <w:szCs w:val="20"/>
        </w:rPr>
        <w:t>męża zaufania przez</w:t>
      </w:r>
      <w:r w:rsidR="00CD672C">
        <w:rPr>
          <w:rFonts w:cs="Times New Roman"/>
          <w:color w:val="000000"/>
          <w:sz w:val="20"/>
          <w:szCs w:val="20"/>
        </w:rPr>
        <w:t> </w:t>
      </w:r>
      <w:r w:rsidR="001E0CC1">
        <w:rPr>
          <w:rFonts w:cs="Times New Roman"/>
          <w:color w:val="000000"/>
          <w:sz w:val="20"/>
          <w:szCs w:val="20"/>
        </w:rPr>
        <w:t>dany podmiot</w:t>
      </w:r>
      <w:r w:rsidR="001E0CC1" w:rsidRPr="001E0CC1">
        <w:rPr>
          <w:rFonts w:cs="Times New Roman"/>
          <w:color w:val="000000"/>
          <w:sz w:val="20"/>
          <w:szCs w:val="20"/>
        </w:rPr>
        <w:t>. Sprawdzenia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="005B41B2">
        <w:rPr>
          <w:rFonts w:cs="Times New Roman"/>
          <w:color w:val="000000"/>
          <w:sz w:val="20"/>
          <w:szCs w:val="20"/>
        </w:rPr>
        <w:t>czy dany podmiot jest do tego uprawniony, tj. czy otrzymał zaświadczenie wydane przez Państwową Komisję Wyborczą</w:t>
      </w:r>
      <w:r w:rsidR="00CD672C">
        <w:rPr>
          <w:rFonts w:cs="Times New Roman"/>
          <w:color w:val="000000"/>
          <w:sz w:val="20"/>
          <w:szCs w:val="20"/>
        </w:rPr>
        <w:t xml:space="preserve">, należy </w:t>
      </w:r>
      <w:r w:rsidR="00CD672C" w:rsidRPr="001E0CC1">
        <w:rPr>
          <w:rFonts w:cs="Times New Roman"/>
          <w:color w:val="000000"/>
          <w:sz w:val="20"/>
          <w:szCs w:val="20"/>
        </w:rPr>
        <w:t xml:space="preserve">dokonać </w:t>
      </w:r>
      <w:r w:rsidR="00CD672C">
        <w:rPr>
          <w:rFonts w:cs="Times New Roman"/>
          <w:color w:val="000000"/>
          <w:sz w:val="20"/>
          <w:szCs w:val="20"/>
        </w:rPr>
        <w:t>w oparciu o informację zamieszczoną na </w:t>
      </w:r>
      <w:r w:rsidR="00CD672C" w:rsidRPr="001E0CC1">
        <w:rPr>
          <w:rFonts w:cs="Times New Roman"/>
          <w:color w:val="000000"/>
          <w:sz w:val="20"/>
          <w:szCs w:val="20"/>
        </w:rPr>
        <w:t>stron</w:t>
      </w:r>
      <w:r w:rsidR="00CD672C">
        <w:rPr>
          <w:rFonts w:cs="Times New Roman"/>
          <w:color w:val="000000"/>
          <w:sz w:val="20"/>
          <w:szCs w:val="20"/>
        </w:rPr>
        <w:t>ie</w:t>
      </w:r>
      <w:r w:rsidR="00CD672C" w:rsidRPr="001E0CC1">
        <w:rPr>
          <w:rFonts w:cs="Times New Roman"/>
          <w:color w:val="000000"/>
          <w:sz w:val="20"/>
          <w:szCs w:val="20"/>
        </w:rPr>
        <w:t xml:space="preserve"> internetow</w:t>
      </w:r>
      <w:r w:rsidR="00CD672C">
        <w:rPr>
          <w:rFonts w:cs="Times New Roman"/>
          <w:color w:val="000000"/>
          <w:sz w:val="20"/>
          <w:szCs w:val="20"/>
        </w:rPr>
        <w:t xml:space="preserve">ej </w:t>
      </w:r>
      <w:r w:rsidR="00CD672C" w:rsidRPr="00B33A69">
        <w:rPr>
          <w:rFonts w:cs="Times New Roman"/>
          <w:color w:val="000000"/>
          <w:sz w:val="20"/>
          <w:szCs w:val="20"/>
        </w:rPr>
        <w:t>https://referendum.gov.pl/referendum2023/pl/podmioty</w:t>
      </w:r>
      <w:r w:rsidR="005B41B2">
        <w:rPr>
          <w:rFonts w:cs="Times New Roman"/>
          <w:color w:val="000000"/>
          <w:sz w:val="20"/>
          <w:szCs w:val="20"/>
        </w:rPr>
        <w:t xml:space="preserve">. </w:t>
      </w:r>
      <w:r w:rsidR="001E0CC1" w:rsidRPr="001E0CC1">
        <w:rPr>
          <w:rFonts w:cs="Times New Roman"/>
          <w:color w:val="000000"/>
          <w:sz w:val="20"/>
          <w:szCs w:val="20"/>
        </w:rPr>
        <w:t>W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="001E0CC1" w:rsidRPr="001E0CC1">
        <w:rPr>
          <w:rFonts w:cs="Times New Roman"/>
          <w:color w:val="000000"/>
          <w:sz w:val="20"/>
          <w:szCs w:val="20"/>
        </w:rPr>
        <w:t>przypadku braku takiej możliwości technicznej lub innych wątpliwości komisja zwraca się o pomoc w tej sprawie do urzędu gminy.</w:t>
      </w:r>
    </w:p>
    <w:p w14:paraId="0F47319D" w14:textId="55CE743D" w:rsidR="001E0CC1" w:rsidRDefault="000562A6" w:rsidP="001E0CC1">
      <w:pPr>
        <w:autoSpaceDE w:val="0"/>
        <w:autoSpaceDN w:val="0"/>
        <w:adjustRightInd w:val="0"/>
        <w:spacing w:before="113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J</w:t>
      </w:r>
      <w:r w:rsidR="00724A5D" w:rsidRPr="000562A6">
        <w:rPr>
          <w:rFonts w:cs="Times New Roman"/>
          <w:color w:val="000000"/>
          <w:sz w:val="20"/>
          <w:szCs w:val="20"/>
        </w:rPr>
        <w:t>eżeli zaświadczeni</w:t>
      </w:r>
      <w:r w:rsidR="005B41B2">
        <w:rPr>
          <w:rFonts w:cs="Times New Roman"/>
          <w:color w:val="000000"/>
          <w:sz w:val="20"/>
          <w:szCs w:val="20"/>
        </w:rPr>
        <w:t>a,</w:t>
      </w:r>
      <w:r w:rsidR="005B41B2" w:rsidRPr="005B41B2">
        <w:rPr>
          <w:rFonts w:cs="Times New Roman"/>
          <w:color w:val="000000"/>
          <w:sz w:val="20"/>
          <w:szCs w:val="20"/>
        </w:rPr>
        <w:t xml:space="preserve"> </w:t>
      </w:r>
      <w:r w:rsidR="005B41B2">
        <w:rPr>
          <w:rFonts w:cs="Times New Roman"/>
          <w:color w:val="000000"/>
          <w:sz w:val="20"/>
          <w:szCs w:val="20"/>
        </w:rPr>
        <w:t>o których mowa w ppkt 2,</w:t>
      </w:r>
      <w:r w:rsidR="00724A5D" w:rsidRPr="000562A6">
        <w:rPr>
          <w:rFonts w:cs="Times New Roman"/>
          <w:color w:val="000000"/>
          <w:sz w:val="20"/>
          <w:szCs w:val="20"/>
        </w:rPr>
        <w:t xml:space="preserve"> wystawiła osoba upoważniona przez pełnomocnika</w:t>
      </w:r>
      <w:r>
        <w:rPr>
          <w:rFonts w:cs="Times New Roman"/>
          <w:color w:val="000000"/>
          <w:sz w:val="20"/>
          <w:szCs w:val="20"/>
        </w:rPr>
        <w:t xml:space="preserve"> wyborczego albo</w:t>
      </w:r>
      <w:r w:rsidR="00CD672C">
        <w:rPr>
          <w:rFonts w:cs="Times New Roman"/>
          <w:color w:val="000000"/>
          <w:sz w:val="20"/>
          <w:szCs w:val="20"/>
        </w:rPr>
        <w:t xml:space="preserve"> przez </w:t>
      </w:r>
      <w:r w:rsidRPr="000562A6">
        <w:rPr>
          <w:rFonts w:cs="Times New Roman"/>
          <w:color w:val="000000"/>
          <w:sz w:val="20"/>
          <w:szCs w:val="20"/>
        </w:rPr>
        <w:t>organ podmiotu uprawnionego</w:t>
      </w:r>
      <w:r w:rsidR="00724A5D" w:rsidRPr="000562A6">
        <w:rPr>
          <w:rFonts w:cs="Times New Roman"/>
          <w:color w:val="000000"/>
          <w:sz w:val="20"/>
          <w:szCs w:val="20"/>
        </w:rPr>
        <w:t>, mąż</w:t>
      </w:r>
      <w:r w:rsidR="00860AF5" w:rsidRPr="000562A6">
        <w:rPr>
          <w:rFonts w:cs="Times New Roman"/>
          <w:color w:val="000000"/>
          <w:sz w:val="20"/>
          <w:szCs w:val="20"/>
        </w:rPr>
        <w:t xml:space="preserve"> </w:t>
      </w:r>
      <w:r w:rsidR="00724A5D" w:rsidRPr="000562A6">
        <w:rPr>
          <w:rFonts w:cs="Times New Roman"/>
          <w:color w:val="000000"/>
          <w:sz w:val="20"/>
          <w:szCs w:val="20"/>
        </w:rPr>
        <w:t>zaufania okazuje również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724A5D" w:rsidRPr="000562A6">
        <w:rPr>
          <w:rFonts w:cs="Times New Roman"/>
          <w:color w:val="000000"/>
          <w:sz w:val="20"/>
          <w:szCs w:val="20"/>
        </w:rPr>
        <w:t>kserokopię tego upoważnienia.</w:t>
      </w:r>
    </w:p>
    <w:p w14:paraId="39471752" w14:textId="77777777" w:rsidR="000562A6" w:rsidRDefault="00724A5D" w:rsidP="000562A6">
      <w:pPr>
        <w:autoSpaceDE w:val="0"/>
        <w:autoSpaceDN w:val="0"/>
        <w:adjustRightInd w:val="0"/>
        <w:spacing w:before="113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Zaświadczenia</w:t>
      </w:r>
      <w:r w:rsidR="004E37C1">
        <w:rPr>
          <w:rFonts w:cs="Times New Roman"/>
          <w:color w:val="000000"/>
          <w:sz w:val="20"/>
          <w:szCs w:val="20"/>
        </w:rPr>
        <w:t xml:space="preserve">, </w:t>
      </w:r>
      <w:r w:rsidR="005B41B2">
        <w:rPr>
          <w:rFonts w:cs="Times New Roman"/>
          <w:color w:val="000000"/>
          <w:sz w:val="20"/>
          <w:szCs w:val="20"/>
        </w:rPr>
        <w:t>o których mowa w ppkt 2</w:t>
      </w:r>
      <w:r w:rsidR="004E37C1">
        <w:rPr>
          <w:rFonts w:cs="Times New Roman"/>
          <w:color w:val="000000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mogą różnić się między sobą wyglądem i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układem graficznym, ale ich treść musi odpowiadać wzoro</w:t>
      </w:r>
      <w:r w:rsidR="000562A6">
        <w:rPr>
          <w:rFonts w:cs="Times New Roman"/>
          <w:color w:val="000000"/>
          <w:sz w:val="20"/>
          <w:szCs w:val="20"/>
        </w:rPr>
        <w:t>m</w:t>
      </w:r>
      <w:r w:rsidRPr="00724A5D">
        <w:rPr>
          <w:rFonts w:cs="Times New Roman"/>
          <w:color w:val="000000"/>
          <w:sz w:val="20"/>
          <w:szCs w:val="20"/>
        </w:rPr>
        <w:t xml:space="preserve"> ustalon</w:t>
      </w:r>
      <w:r w:rsidR="000562A6">
        <w:rPr>
          <w:rFonts w:cs="Times New Roman"/>
          <w:color w:val="000000"/>
          <w:sz w:val="20"/>
          <w:szCs w:val="20"/>
        </w:rPr>
        <w:t>ym</w:t>
      </w:r>
      <w:r w:rsidRPr="00724A5D">
        <w:rPr>
          <w:rFonts w:cs="Times New Roman"/>
          <w:color w:val="000000"/>
          <w:sz w:val="20"/>
          <w:szCs w:val="20"/>
        </w:rPr>
        <w:t xml:space="preserve"> przez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Państwową Komisję Wyborczą.</w:t>
      </w:r>
    </w:p>
    <w:p w14:paraId="775682F9" w14:textId="3A50CD21" w:rsidR="00724A5D" w:rsidRPr="000562A6" w:rsidRDefault="00724A5D" w:rsidP="00841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Przebywając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komisji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mężowie zaufania zobowiązani są do noszenia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widoczny sposób identyfikatora z</w:t>
      </w:r>
      <w:r w:rsidR="00CD672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imieniem, nazwiskiem, funkcją oraz nazwą komitetu wyborczego</w:t>
      </w:r>
      <w:r w:rsidR="000562A6">
        <w:rPr>
          <w:rFonts w:cs="Times New Roman"/>
          <w:color w:val="000000"/>
          <w:sz w:val="20"/>
          <w:szCs w:val="20"/>
        </w:rPr>
        <w:t xml:space="preserve"> albo </w:t>
      </w:r>
      <w:r w:rsidR="000562A6" w:rsidRPr="000562A6">
        <w:rPr>
          <w:rFonts w:cs="Times New Roman"/>
          <w:color w:val="000000"/>
          <w:sz w:val="20"/>
          <w:szCs w:val="20"/>
        </w:rPr>
        <w:t xml:space="preserve">nazwą podmiotu uprawnionego, </w:t>
      </w:r>
      <w:r w:rsidRPr="00724A5D">
        <w:rPr>
          <w:rFonts w:cs="Times New Roman"/>
          <w:color w:val="000000"/>
          <w:sz w:val="20"/>
          <w:szCs w:val="20"/>
        </w:rPr>
        <w:t xml:space="preserve">który reprezentują.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Identyfikatory nie mogą zawierać elementów </w:t>
      </w:r>
      <w:r w:rsidR="005F6D05">
        <w:rPr>
          <w:rFonts w:cs="Times New Roman"/>
          <w:b/>
          <w:bCs/>
          <w:color w:val="000000"/>
          <w:sz w:val="20"/>
          <w:szCs w:val="20"/>
        </w:rPr>
        <w:t>agitacji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wyborczej.</w:t>
      </w:r>
    </w:p>
    <w:p w14:paraId="7F4DD3F0" w14:textId="0ABB10A2" w:rsidR="006107A7" w:rsidRPr="00841BEA" w:rsidRDefault="006107A7" w:rsidP="00841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Przewodniczący komisji informuje mężów zaufania o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przysługujących im prawach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wskazuje miejsce w</w:t>
      </w:r>
      <w:r w:rsidR="00CD67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komisji,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którego będą mogli obserwować przebieg czynności wykonywanych przez komisję. </w:t>
      </w:r>
      <w:r w:rsidR="008A6DA4">
        <w:rPr>
          <w:rFonts w:cs="Times New Roman"/>
          <w:color w:val="000000"/>
          <w:sz w:val="20"/>
          <w:szCs w:val="20"/>
        </w:rPr>
        <w:t xml:space="preserve">Poza tym przewodniczący komisji prowadzi ewidencję czasu przebywania </w:t>
      </w:r>
      <w:r w:rsidR="00B10B32">
        <w:rPr>
          <w:rFonts w:cs="Times New Roman"/>
          <w:color w:val="000000"/>
          <w:sz w:val="20"/>
          <w:szCs w:val="20"/>
        </w:rPr>
        <w:t xml:space="preserve">w lokalu wyborczym </w:t>
      </w:r>
      <w:r w:rsidR="008A6DA4">
        <w:rPr>
          <w:rFonts w:cs="Times New Roman"/>
          <w:color w:val="000000"/>
          <w:sz w:val="20"/>
          <w:szCs w:val="20"/>
        </w:rPr>
        <w:t>m</w:t>
      </w:r>
      <w:r w:rsidR="00B10B32">
        <w:rPr>
          <w:rFonts w:cs="Times New Roman"/>
          <w:color w:val="000000"/>
          <w:sz w:val="20"/>
          <w:szCs w:val="20"/>
        </w:rPr>
        <w:t>ę</w:t>
      </w:r>
      <w:r w:rsidR="008A6DA4">
        <w:rPr>
          <w:rFonts w:cs="Times New Roman"/>
          <w:color w:val="000000"/>
          <w:sz w:val="20"/>
          <w:szCs w:val="20"/>
        </w:rPr>
        <w:t>żów</w:t>
      </w:r>
      <w:r w:rsidR="00B10B32">
        <w:rPr>
          <w:rFonts w:cs="Times New Roman"/>
          <w:color w:val="000000"/>
          <w:sz w:val="20"/>
          <w:szCs w:val="20"/>
        </w:rPr>
        <w:t xml:space="preserve"> </w:t>
      </w:r>
      <w:r w:rsidR="008A6DA4">
        <w:rPr>
          <w:rFonts w:cs="Times New Roman"/>
          <w:color w:val="000000"/>
          <w:sz w:val="20"/>
          <w:szCs w:val="20"/>
        </w:rPr>
        <w:t>zaufania</w:t>
      </w:r>
      <w:r w:rsidR="00B10B32">
        <w:rPr>
          <w:rFonts w:cs="Times New Roman"/>
          <w:color w:val="000000"/>
          <w:sz w:val="20"/>
          <w:szCs w:val="20"/>
        </w:rPr>
        <w:t xml:space="preserve"> wyznaczonych przez komitety wyborcze, o czym mowa w pkt 16</w:t>
      </w:r>
      <w:r w:rsidR="00CD672C">
        <w:rPr>
          <w:rFonts w:cs="Times New Roman"/>
          <w:color w:val="000000"/>
          <w:sz w:val="20"/>
          <w:szCs w:val="20"/>
        </w:rPr>
        <w:t>9 ppkt 1</w:t>
      </w:r>
      <w:r w:rsidRPr="00841BEA">
        <w:rPr>
          <w:rFonts w:cs="Times New Roman"/>
          <w:color w:val="000000"/>
          <w:sz w:val="20"/>
          <w:szCs w:val="20"/>
        </w:rPr>
        <w:t>;</w:t>
      </w:r>
    </w:p>
    <w:p w14:paraId="0D8EFEB2" w14:textId="77777777" w:rsidR="001B0601" w:rsidRDefault="00AB4C44" w:rsidP="001B06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Mężowie zaufania</w:t>
      </w:r>
      <w:r w:rsidR="00AD1A42">
        <w:rPr>
          <w:rFonts w:cs="Times New Roman"/>
          <w:color w:val="000000"/>
          <w:sz w:val="20"/>
          <w:szCs w:val="20"/>
        </w:rPr>
        <w:t>:</w:t>
      </w:r>
      <w:r>
        <w:rPr>
          <w:rFonts w:cs="Times New Roman"/>
          <w:color w:val="000000"/>
          <w:sz w:val="20"/>
          <w:szCs w:val="20"/>
        </w:rPr>
        <w:t xml:space="preserve"> </w:t>
      </w:r>
    </w:p>
    <w:p w14:paraId="41CD9AC0" w14:textId="2BABB8AE" w:rsidR="001B0601" w:rsidRPr="001B0601" w:rsidRDefault="001B0601" w:rsidP="004C478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70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B0601">
        <w:rPr>
          <w:rFonts w:cs="Times New Roman"/>
          <w:bCs/>
          <w:color w:val="000000"/>
          <w:sz w:val="20"/>
          <w:szCs w:val="20"/>
        </w:rPr>
        <w:t xml:space="preserve">wyznaczeni przez </w:t>
      </w:r>
      <w:r w:rsidR="00D55FE9">
        <w:rPr>
          <w:rFonts w:cs="Times New Roman"/>
          <w:bCs/>
          <w:color w:val="000000"/>
          <w:sz w:val="20"/>
          <w:szCs w:val="20"/>
        </w:rPr>
        <w:t>komitety wyborcze</w:t>
      </w:r>
      <w:r w:rsidRPr="001B0601">
        <w:rPr>
          <w:rFonts w:cs="Times New Roman"/>
          <w:bCs/>
          <w:color w:val="000000"/>
          <w:sz w:val="20"/>
          <w:szCs w:val="20"/>
        </w:rPr>
        <w:t xml:space="preserve"> mogą wykonywać swoje uprawnienia w stosunku do czynności komisji związanych z wyborami do Sejmu i do Senatu. Oznacza to m.in., że mogą oni np. zgłaszać przewodniczącemu komisji na bieżąco uwagi i zastrzeżenia w zakresie czynności związanych z wyborami </w:t>
      </w:r>
      <w:r w:rsidR="00D55FE9">
        <w:rPr>
          <w:rFonts w:cs="Times New Roman"/>
          <w:bCs/>
          <w:color w:val="000000"/>
          <w:sz w:val="20"/>
          <w:szCs w:val="20"/>
        </w:rPr>
        <w:t xml:space="preserve">do Sejmu i do Senatu </w:t>
      </w:r>
      <w:r w:rsidRPr="001B0601">
        <w:rPr>
          <w:rFonts w:cs="Times New Roman"/>
          <w:bCs/>
          <w:color w:val="000000"/>
          <w:sz w:val="20"/>
          <w:szCs w:val="20"/>
        </w:rPr>
        <w:t>oraz</w:t>
      </w:r>
      <w:r w:rsidR="00CD672C">
        <w:rPr>
          <w:rFonts w:cs="Times New Roman"/>
          <w:bCs/>
          <w:color w:val="000000"/>
          <w:sz w:val="20"/>
          <w:szCs w:val="20"/>
        </w:rPr>
        <w:t> </w:t>
      </w:r>
      <w:r w:rsidRPr="001B0601">
        <w:rPr>
          <w:rFonts w:cs="Times New Roman"/>
          <w:bCs/>
          <w:color w:val="000000"/>
          <w:sz w:val="20"/>
          <w:szCs w:val="20"/>
        </w:rPr>
        <w:t>wnosić uwagi do protokołu głosowania na listy kandydatów na posłów lub protokołu głosowania na</w:t>
      </w:r>
      <w:r w:rsidR="00CD672C">
        <w:rPr>
          <w:rFonts w:cs="Times New Roman"/>
          <w:bCs/>
          <w:color w:val="000000"/>
          <w:sz w:val="20"/>
          <w:szCs w:val="20"/>
        </w:rPr>
        <w:t> </w:t>
      </w:r>
      <w:r w:rsidRPr="001B0601">
        <w:rPr>
          <w:rFonts w:cs="Times New Roman"/>
          <w:bCs/>
          <w:color w:val="000000"/>
          <w:sz w:val="20"/>
          <w:szCs w:val="20"/>
        </w:rPr>
        <w:t>kandydatów na senatora</w:t>
      </w:r>
      <w:r w:rsidR="00D55FE9">
        <w:rPr>
          <w:rFonts w:cs="Times New Roman"/>
          <w:bCs/>
          <w:color w:val="000000"/>
          <w:sz w:val="20"/>
          <w:szCs w:val="20"/>
        </w:rPr>
        <w:t xml:space="preserve">, </w:t>
      </w:r>
      <w:r w:rsidR="00D55FE9" w:rsidRPr="005B41B2">
        <w:rPr>
          <w:rFonts w:cs="Times New Roman"/>
          <w:b/>
          <w:bCs/>
          <w:color w:val="000000"/>
          <w:sz w:val="20"/>
          <w:szCs w:val="20"/>
        </w:rPr>
        <w:t xml:space="preserve">ale </w:t>
      </w:r>
      <w:r w:rsidRPr="005B41B2">
        <w:rPr>
          <w:rFonts w:cs="Times New Roman"/>
          <w:b/>
          <w:bCs/>
          <w:color w:val="000000"/>
          <w:sz w:val="20"/>
          <w:szCs w:val="20"/>
        </w:rPr>
        <w:t>nie do protokołu głosowania w referendum</w:t>
      </w:r>
      <w:r w:rsidRPr="001B0601">
        <w:rPr>
          <w:rFonts w:cs="Times New Roman"/>
          <w:bCs/>
          <w:color w:val="000000"/>
          <w:sz w:val="20"/>
          <w:szCs w:val="20"/>
        </w:rPr>
        <w:t>;</w:t>
      </w:r>
    </w:p>
    <w:p w14:paraId="07B69869" w14:textId="3045A850" w:rsidR="001B0601" w:rsidRPr="001B0601" w:rsidRDefault="001B0601" w:rsidP="004C478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70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B0601">
        <w:rPr>
          <w:rFonts w:cs="Times New Roman"/>
          <w:bCs/>
          <w:color w:val="000000"/>
          <w:sz w:val="20"/>
          <w:szCs w:val="20"/>
        </w:rPr>
        <w:t>wyznaczeni przez podmioty uprawnione mogą wykonywać swoje uprawnienia w stosunku do czynności komisji związanych z referendum. Oznacza to m.in., że mogą oni np. zgłaszać przewodniczącemu komisji na bieżąco uwagi i zastrzeżenia w zakresie czynności związanych z referendum oraz wnosić uwagi do protokołu głosowania w</w:t>
      </w:r>
      <w:r w:rsidR="00CD672C">
        <w:rPr>
          <w:rFonts w:cs="Times New Roman"/>
          <w:bCs/>
          <w:color w:val="000000"/>
          <w:sz w:val="20"/>
          <w:szCs w:val="20"/>
        </w:rPr>
        <w:t> </w:t>
      </w:r>
      <w:r w:rsidRPr="001B0601">
        <w:rPr>
          <w:rFonts w:cs="Times New Roman"/>
          <w:bCs/>
          <w:color w:val="000000"/>
          <w:sz w:val="20"/>
          <w:szCs w:val="20"/>
        </w:rPr>
        <w:t>referendum</w:t>
      </w:r>
      <w:r w:rsidR="00D55FE9">
        <w:rPr>
          <w:rFonts w:cs="Times New Roman"/>
          <w:bCs/>
          <w:color w:val="000000"/>
          <w:sz w:val="20"/>
          <w:szCs w:val="20"/>
        </w:rPr>
        <w:t xml:space="preserve">, </w:t>
      </w:r>
      <w:r w:rsidR="00D55FE9" w:rsidRPr="005B41B2">
        <w:rPr>
          <w:rFonts w:cs="Times New Roman"/>
          <w:b/>
          <w:bCs/>
          <w:color w:val="000000"/>
          <w:sz w:val="20"/>
          <w:szCs w:val="20"/>
        </w:rPr>
        <w:t xml:space="preserve">ale </w:t>
      </w:r>
      <w:r w:rsidRPr="005B41B2">
        <w:rPr>
          <w:rFonts w:cs="Times New Roman"/>
          <w:b/>
          <w:bCs/>
          <w:color w:val="000000"/>
          <w:sz w:val="20"/>
          <w:szCs w:val="20"/>
        </w:rPr>
        <w:t>nie do protokołu głosowania na listy kandydatów na posłów lub protokołu głosowania na</w:t>
      </w:r>
      <w:r w:rsidR="00CD672C">
        <w:rPr>
          <w:rFonts w:cs="Times New Roman"/>
          <w:b/>
          <w:bCs/>
          <w:color w:val="000000"/>
          <w:sz w:val="20"/>
          <w:szCs w:val="20"/>
        </w:rPr>
        <w:t> </w:t>
      </w:r>
      <w:r w:rsidRPr="005B41B2">
        <w:rPr>
          <w:rFonts w:cs="Times New Roman"/>
          <w:b/>
          <w:bCs/>
          <w:color w:val="000000"/>
          <w:sz w:val="20"/>
          <w:szCs w:val="20"/>
        </w:rPr>
        <w:t>kandydatów na senatora</w:t>
      </w:r>
      <w:r w:rsidR="005B41B2">
        <w:rPr>
          <w:rFonts w:cs="Times New Roman"/>
          <w:bCs/>
          <w:color w:val="000000"/>
          <w:sz w:val="20"/>
          <w:szCs w:val="20"/>
        </w:rPr>
        <w:t>.</w:t>
      </w:r>
    </w:p>
    <w:p w14:paraId="0301B3C3" w14:textId="11AF0B21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lastRenderedPageBreak/>
        <w:t>Mężowie zaufania</w:t>
      </w:r>
      <w:r w:rsidR="00841B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mają prawo w</w:t>
      </w:r>
      <w:r w:rsidR="00860AF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szczególności:</w:t>
      </w:r>
    </w:p>
    <w:p w14:paraId="7359FB7B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być obecni podczas wszystkich czynności komisji wyborczej, do której zostali wyznaczeni;</w:t>
      </w:r>
    </w:p>
    <w:p w14:paraId="5E118E00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60AF5">
        <w:rPr>
          <w:rFonts w:cs="Times New Roman"/>
          <w:color w:val="000000"/>
          <w:sz w:val="20"/>
          <w:szCs w:val="20"/>
        </w:rPr>
        <w:t>być obecni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860AF5">
        <w:rPr>
          <w:rFonts w:cs="Times New Roman"/>
          <w:color w:val="000000"/>
          <w:sz w:val="20"/>
          <w:szCs w:val="20"/>
        </w:rPr>
        <w:t>lokalu wyborczym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860AF5">
        <w:rPr>
          <w:rFonts w:cs="Times New Roman"/>
          <w:color w:val="000000"/>
          <w:sz w:val="20"/>
          <w:szCs w:val="20"/>
        </w:rPr>
        <w:t>czasie przygotowania głosowania, w</w:t>
      </w:r>
      <w:r w:rsidR="00860AF5">
        <w:rPr>
          <w:rFonts w:cs="Times New Roman"/>
          <w:color w:val="000000"/>
          <w:sz w:val="20"/>
          <w:szCs w:val="20"/>
        </w:rPr>
        <w:t xml:space="preserve"> </w:t>
      </w:r>
      <w:r w:rsidRPr="00860AF5">
        <w:rPr>
          <w:rFonts w:cs="Times New Roman"/>
          <w:color w:val="000000"/>
          <w:sz w:val="20"/>
          <w:szCs w:val="20"/>
        </w:rPr>
        <w:t>trakcie głosowania i</w:t>
      </w:r>
      <w:r w:rsidR="00A22CDF">
        <w:rPr>
          <w:rFonts w:cs="Times New Roman"/>
          <w:color w:val="000000"/>
          <w:sz w:val="20"/>
          <w:szCs w:val="20"/>
        </w:rPr>
        <w:t xml:space="preserve"> </w:t>
      </w:r>
      <w:r w:rsidRPr="00860AF5">
        <w:rPr>
          <w:rFonts w:cs="Times New Roman"/>
          <w:color w:val="000000"/>
          <w:sz w:val="20"/>
          <w:szCs w:val="20"/>
        </w:rPr>
        <w:t>podczas ustalania wyników głosowania oraz sporządzania protokołów</w:t>
      </w:r>
      <w:r w:rsidR="00670A04">
        <w:rPr>
          <w:rFonts w:cs="Times New Roman"/>
          <w:color w:val="000000"/>
          <w:sz w:val="20"/>
          <w:szCs w:val="20"/>
        </w:rPr>
        <w:t xml:space="preserve"> głosowania</w:t>
      </w:r>
      <w:r w:rsidRPr="00860AF5">
        <w:rPr>
          <w:rFonts w:cs="Times New Roman"/>
          <w:color w:val="000000"/>
          <w:sz w:val="20"/>
          <w:szCs w:val="20"/>
        </w:rPr>
        <w:t>;</w:t>
      </w:r>
    </w:p>
    <w:p w14:paraId="6281918E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obserwować liczenie głosów przez komisję i</w:t>
      </w:r>
      <w:r w:rsid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>ustalanie przez nią wyników głosowania;</w:t>
      </w:r>
    </w:p>
    <w:p w14:paraId="1FB9E295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zgłaszać przewodniczącemu komisji na bieżąco uwagi i</w:t>
      </w:r>
      <w:r w:rsid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>zastrzeżenia;</w:t>
      </w:r>
    </w:p>
    <w:p w14:paraId="39363A7B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być obecni przy sprawdzaniu prawidłowości ustalenia wyników głosowania;</w:t>
      </w:r>
    </w:p>
    <w:p w14:paraId="706E5E0B" w14:textId="77777777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 xml:space="preserve">wnosić uwagi do </w:t>
      </w:r>
      <w:r w:rsidR="001B0601">
        <w:rPr>
          <w:rFonts w:cs="Times New Roman"/>
          <w:color w:val="000000"/>
          <w:sz w:val="20"/>
          <w:szCs w:val="20"/>
        </w:rPr>
        <w:t xml:space="preserve">właściwych </w:t>
      </w:r>
      <w:r w:rsidRPr="00A01788">
        <w:rPr>
          <w:rFonts w:cs="Times New Roman"/>
          <w:color w:val="000000"/>
          <w:sz w:val="20"/>
          <w:szCs w:val="20"/>
        </w:rPr>
        <w:t>protokołów głosowania, z</w:t>
      </w:r>
      <w:r w:rsid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>wymienieniem konkretnych zarzutów;</w:t>
      </w:r>
    </w:p>
    <w:p w14:paraId="551AB246" w14:textId="77777777" w:rsidR="00A01788" w:rsidRPr="00A01788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występować o</w:t>
      </w:r>
      <w:r w:rsidR="00A01788" w:rsidRP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 xml:space="preserve">wydanie kopii </w:t>
      </w:r>
      <w:r w:rsidR="001B0601">
        <w:rPr>
          <w:rFonts w:cs="Times New Roman"/>
          <w:color w:val="000000"/>
          <w:sz w:val="20"/>
          <w:szCs w:val="20"/>
        </w:rPr>
        <w:t xml:space="preserve">właściwych </w:t>
      </w:r>
      <w:r w:rsidRPr="00A01788">
        <w:rPr>
          <w:rFonts w:cs="Times New Roman"/>
          <w:color w:val="000000"/>
          <w:sz w:val="20"/>
          <w:szCs w:val="20"/>
        </w:rPr>
        <w:t>protokołów głosowania;</w:t>
      </w:r>
    </w:p>
    <w:p w14:paraId="7C35FF04" w14:textId="26D9479F" w:rsidR="00724A5D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być obecni przy wprowadzaniu danych do sieci elektronicznego przesyłania danych</w:t>
      </w:r>
      <w:r w:rsidR="00A01788">
        <w:rPr>
          <w:rFonts w:cs="Times New Roman"/>
          <w:color w:val="000000"/>
          <w:sz w:val="20"/>
          <w:szCs w:val="20"/>
        </w:rPr>
        <w:t xml:space="preserve"> z protokołów głosowania do</w:t>
      </w:r>
      <w:r w:rsidR="00BC6EBB">
        <w:rPr>
          <w:rFonts w:cs="Times New Roman"/>
          <w:color w:val="000000"/>
          <w:sz w:val="20"/>
          <w:szCs w:val="20"/>
        </w:rPr>
        <w:t> </w:t>
      </w:r>
      <w:r w:rsidR="00A01788">
        <w:rPr>
          <w:rFonts w:cs="Times New Roman"/>
          <w:color w:val="000000"/>
          <w:sz w:val="20"/>
          <w:szCs w:val="20"/>
        </w:rPr>
        <w:t>okręgowej komisji wyborczej</w:t>
      </w:r>
      <w:r w:rsidRPr="00A01788">
        <w:rPr>
          <w:rFonts w:cs="Times New Roman"/>
          <w:color w:val="000000"/>
          <w:sz w:val="20"/>
          <w:szCs w:val="20"/>
        </w:rPr>
        <w:t>;</w:t>
      </w:r>
    </w:p>
    <w:p w14:paraId="3E85499E" w14:textId="77777777" w:rsidR="00724A5D" w:rsidRPr="00A01788" w:rsidRDefault="00724A5D" w:rsidP="00453B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1788">
        <w:rPr>
          <w:rFonts w:cs="Times New Roman"/>
          <w:color w:val="000000"/>
          <w:sz w:val="20"/>
          <w:szCs w:val="20"/>
        </w:rPr>
        <w:t>być obecni przy przewożeniu i</w:t>
      </w:r>
      <w:r w:rsidR="00A01788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color w:val="000000"/>
          <w:sz w:val="20"/>
          <w:szCs w:val="20"/>
        </w:rPr>
        <w:t>przekazywaniu protokołów głosowania.</w:t>
      </w:r>
    </w:p>
    <w:p w14:paraId="1A661455" w14:textId="77777777" w:rsidR="00724A5D" w:rsidRPr="00724A5D" w:rsidRDefault="00724A5D" w:rsidP="00AC53C0">
      <w:pPr>
        <w:pStyle w:val="Akapitzlist"/>
        <w:keepNext/>
        <w:keepLines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Mężowie zaufania nie mogą w</w:t>
      </w:r>
      <w:r w:rsidR="00A0178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szczególności:</w:t>
      </w:r>
    </w:p>
    <w:p w14:paraId="5926C3DD" w14:textId="77777777" w:rsidR="00724A5D" w:rsidRPr="00A01788" w:rsidRDefault="00724A5D" w:rsidP="00AC53C0">
      <w:pPr>
        <w:pStyle w:val="Akapitzlist"/>
        <w:keepNext/>
        <w:keepLines/>
        <w:numPr>
          <w:ilvl w:val="0"/>
          <w:numId w:val="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A01788">
        <w:rPr>
          <w:rFonts w:cs="Times New Roman"/>
          <w:sz w:val="20"/>
          <w:szCs w:val="20"/>
        </w:rPr>
        <w:t>wykonywać żadnych czynności członka komisji;</w:t>
      </w:r>
    </w:p>
    <w:p w14:paraId="3F34DDF6" w14:textId="77777777" w:rsidR="00724A5D" w:rsidRPr="00A01788" w:rsidRDefault="00724A5D" w:rsidP="00453B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A01788">
        <w:rPr>
          <w:rFonts w:cs="Times New Roman"/>
          <w:sz w:val="20"/>
          <w:szCs w:val="20"/>
        </w:rPr>
        <w:t>pomagać wyborcom w</w:t>
      </w:r>
      <w:r w:rsidR="00A01788" w:rsidRPr="00A01788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głosowaniu ani udzielać im wyjaśnień;</w:t>
      </w:r>
    </w:p>
    <w:p w14:paraId="6A33F6B0" w14:textId="5239D569" w:rsidR="00724A5D" w:rsidRPr="00A01788" w:rsidRDefault="00724A5D" w:rsidP="00453B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A01788">
        <w:rPr>
          <w:rFonts w:cs="Times New Roman"/>
          <w:sz w:val="20"/>
          <w:szCs w:val="20"/>
        </w:rPr>
        <w:t>liczyć ani przeglądać kart do głosowania przed rozpoczęciem głosowania, w</w:t>
      </w:r>
      <w:r w:rsidR="00A01788" w:rsidRPr="00A01788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trakcie głosowania i</w:t>
      </w:r>
      <w:r w:rsidR="00CD672C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po</w:t>
      </w:r>
      <w:r w:rsidR="00CD672C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jego zakończeniu</w:t>
      </w:r>
      <w:r w:rsidR="00ED78A4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– nie mogą dotykać kart w</w:t>
      </w:r>
      <w:r w:rsidR="00A01788" w:rsidRPr="00A01788">
        <w:rPr>
          <w:rFonts w:cs="Times New Roman"/>
          <w:sz w:val="20"/>
          <w:szCs w:val="20"/>
        </w:rPr>
        <w:t xml:space="preserve"> </w:t>
      </w:r>
      <w:r w:rsidRPr="00A01788">
        <w:rPr>
          <w:rFonts w:cs="Times New Roman"/>
          <w:sz w:val="20"/>
          <w:szCs w:val="20"/>
        </w:rPr>
        <w:t>żadnym momencie</w:t>
      </w:r>
      <w:r w:rsidR="00A01788" w:rsidRPr="00A01788">
        <w:rPr>
          <w:rFonts w:cs="Times New Roman"/>
          <w:sz w:val="20"/>
          <w:szCs w:val="20"/>
        </w:rPr>
        <w:t>;</w:t>
      </w:r>
    </w:p>
    <w:p w14:paraId="668BB359" w14:textId="594F5775" w:rsidR="000214F8" w:rsidRPr="00A01788" w:rsidRDefault="000214F8" w:rsidP="00453B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A01788">
        <w:rPr>
          <w:rFonts w:cs="Times New Roman"/>
          <w:sz w:val="20"/>
          <w:szCs w:val="20"/>
        </w:rPr>
        <w:t>wykonywać żadnych czynności związanych z głosowaniem korespondencyjnym, tj. np. wyjmować kopert na</w:t>
      </w:r>
      <w:r w:rsidR="00263720">
        <w:rPr>
          <w:rFonts w:cs="Times New Roman"/>
          <w:sz w:val="20"/>
          <w:szCs w:val="20"/>
        </w:rPr>
        <w:t> </w:t>
      </w:r>
      <w:r w:rsidRPr="00A01788">
        <w:rPr>
          <w:rFonts w:cs="Times New Roman"/>
          <w:sz w:val="20"/>
          <w:szCs w:val="20"/>
        </w:rPr>
        <w:t>kartę do głosowania</w:t>
      </w:r>
      <w:r w:rsidR="001617E6">
        <w:rPr>
          <w:rFonts w:cs="Times New Roman"/>
          <w:sz w:val="20"/>
          <w:szCs w:val="20"/>
        </w:rPr>
        <w:t>, zwanych także w wytycznych „kopertami na karty do głosowania”,</w:t>
      </w:r>
      <w:r w:rsidRPr="00A01788">
        <w:rPr>
          <w:rFonts w:cs="Times New Roman"/>
          <w:sz w:val="20"/>
          <w:szCs w:val="20"/>
        </w:rPr>
        <w:t xml:space="preserve"> lub oświadczeń o</w:t>
      </w:r>
      <w:r w:rsidR="001617E6">
        <w:rPr>
          <w:rFonts w:cs="Times New Roman"/>
          <w:sz w:val="20"/>
          <w:szCs w:val="20"/>
        </w:rPr>
        <w:t> </w:t>
      </w:r>
      <w:r w:rsidRPr="00A01788">
        <w:rPr>
          <w:rFonts w:cs="Times New Roman"/>
          <w:sz w:val="20"/>
          <w:szCs w:val="20"/>
        </w:rPr>
        <w:t>osobistym i tajnym oddaniu głosu z kopert zwrotnych, ani też wyjmować kart do głosowania z kopert na kartę do głosowania, tj. nie mogą mieć żadnego kontaktu fizycznego z kopertami, kartami do głosowania i</w:t>
      </w:r>
      <w:r w:rsidR="001617E6">
        <w:rPr>
          <w:rFonts w:cs="Times New Roman"/>
          <w:sz w:val="20"/>
          <w:szCs w:val="20"/>
        </w:rPr>
        <w:t> </w:t>
      </w:r>
      <w:r w:rsidRPr="00A01788">
        <w:rPr>
          <w:rFonts w:cs="Times New Roman"/>
          <w:sz w:val="20"/>
          <w:szCs w:val="20"/>
        </w:rPr>
        <w:t>oświadczeniami</w:t>
      </w:r>
      <w:r w:rsidR="00A01788">
        <w:rPr>
          <w:rFonts w:cs="Times New Roman"/>
          <w:sz w:val="20"/>
          <w:szCs w:val="20"/>
        </w:rPr>
        <w:t xml:space="preserve"> –</w:t>
      </w:r>
      <w:r w:rsidRPr="00A01788">
        <w:rPr>
          <w:rFonts w:cs="Times New Roman"/>
          <w:sz w:val="20"/>
          <w:szCs w:val="20"/>
        </w:rPr>
        <w:t xml:space="preserve"> nie mogą dotykać kopert zwrotnych, kopert na kartę do głosowania, kart do głosowania i</w:t>
      </w:r>
      <w:r w:rsidR="001617E6">
        <w:rPr>
          <w:rFonts w:cs="Times New Roman"/>
          <w:sz w:val="20"/>
          <w:szCs w:val="20"/>
        </w:rPr>
        <w:t> </w:t>
      </w:r>
      <w:r w:rsidRPr="00A01788">
        <w:rPr>
          <w:rFonts w:cs="Times New Roman"/>
          <w:sz w:val="20"/>
          <w:szCs w:val="20"/>
        </w:rPr>
        <w:t>oświadczeń</w:t>
      </w:r>
      <w:r w:rsidR="007A41CA" w:rsidRPr="00A01788">
        <w:rPr>
          <w:rFonts w:cs="Times New Roman"/>
          <w:sz w:val="20"/>
          <w:szCs w:val="20"/>
        </w:rPr>
        <w:t>.</w:t>
      </w:r>
    </w:p>
    <w:p w14:paraId="186C4F60" w14:textId="5B013DBF" w:rsidR="00591644" w:rsidRPr="00591644" w:rsidRDefault="00591644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41BEA">
        <w:rPr>
          <w:rFonts w:cs="Times New Roman"/>
          <w:b/>
          <w:color w:val="000000"/>
          <w:sz w:val="20"/>
          <w:szCs w:val="20"/>
        </w:rPr>
        <w:t xml:space="preserve">Od podjęcia przez komisję pracy przed rozpoczęciem głosowania do podpisania protokołów głosowania </w:t>
      </w:r>
      <w:r w:rsidRPr="005D1B2E">
        <w:rPr>
          <w:rFonts w:cs="Times New Roman"/>
          <w:b/>
          <w:color w:val="000000"/>
          <w:sz w:val="20"/>
          <w:szCs w:val="20"/>
        </w:rPr>
        <w:t>czynności komisji</w:t>
      </w:r>
      <w:r w:rsidRPr="00841BEA">
        <w:rPr>
          <w:rFonts w:cs="Times New Roman"/>
          <w:b/>
          <w:color w:val="000000"/>
          <w:sz w:val="20"/>
          <w:szCs w:val="20"/>
        </w:rPr>
        <w:t xml:space="preserve"> mogą być rejestrowane </w:t>
      </w:r>
      <w:r w:rsidRPr="005D1B2E">
        <w:rPr>
          <w:rFonts w:cs="Times New Roman"/>
          <w:b/>
          <w:color w:val="000000"/>
          <w:sz w:val="20"/>
          <w:szCs w:val="20"/>
        </w:rPr>
        <w:t xml:space="preserve">przez mężów zaufania </w:t>
      </w:r>
      <w:r w:rsidR="007D3B14" w:rsidRPr="005D1B2E">
        <w:rPr>
          <w:rFonts w:cs="Times New Roman"/>
          <w:b/>
          <w:color w:val="000000"/>
          <w:sz w:val="20"/>
          <w:szCs w:val="20"/>
        </w:rPr>
        <w:t>wy</w:t>
      </w:r>
      <w:r w:rsidRPr="005D1B2E">
        <w:rPr>
          <w:rFonts w:cs="Times New Roman"/>
          <w:b/>
          <w:color w:val="000000"/>
          <w:sz w:val="20"/>
          <w:szCs w:val="20"/>
        </w:rPr>
        <w:t>z</w:t>
      </w:r>
      <w:r w:rsidR="007D3B14" w:rsidRPr="005D1B2E">
        <w:rPr>
          <w:rFonts w:cs="Times New Roman"/>
          <w:b/>
          <w:color w:val="000000"/>
          <w:sz w:val="20"/>
          <w:szCs w:val="20"/>
        </w:rPr>
        <w:t>naczonych przez komitety wyborcze</w:t>
      </w:r>
      <w:r w:rsidRPr="00841BEA">
        <w:rPr>
          <w:rFonts w:cs="Times New Roman"/>
          <w:b/>
          <w:color w:val="000000"/>
          <w:sz w:val="20"/>
          <w:szCs w:val="20"/>
        </w:rPr>
        <w:t xml:space="preserve"> </w:t>
      </w:r>
      <w:r w:rsidR="007D3B14" w:rsidRPr="00841BEA">
        <w:rPr>
          <w:rFonts w:cs="Times New Roman"/>
          <w:b/>
          <w:color w:val="000000"/>
          <w:sz w:val="20"/>
          <w:szCs w:val="20"/>
        </w:rPr>
        <w:t>z</w:t>
      </w:r>
      <w:r w:rsidR="00AC53C0">
        <w:rPr>
          <w:rFonts w:cs="Times New Roman"/>
          <w:b/>
          <w:color w:val="000000"/>
          <w:sz w:val="20"/>
          <w:szCs w:val="20"/>
        </w:rPr>
        <w:t> </w:t>
      </w:r>
      <w:r w:rsidRPr="00841BEA">
        <w:rPr>
          <w:rFonts w:cs="Times New Roman"/>
          <w:b/>
          <w:color w:val="000000"/>
          <w:sz w:val="20"/>
          <w:szCs w:val="20"/>
        </w:rPr>
        <w:t>wykorzystaniem własnych urządzeń rejestrujących</w:t>
      </w:r>
      <w:r w:rsidR="003254E9">
        <w:rPr>
          <w:rFonts w:cs="Times New Roman"/>
          <w:color w:val="000000"/>
          <w:sz w:val="20"/>
          <w:szCs w:val="20"/>
        </w:rPr>
        <w:t xml:space="preserve"> (np. kamer</w:t>
      </w:r>
      <w:r w:rsidR="00CE0493">
        <w:rPr>
          <w:rFonts w:cs="Times New Roman"/>
          <w:color w:val="000000"/>
          <w:sz w:val="20"/>
          <w:szCs w:val="20"/>
        </w:rPr>
        <w:t>ą</w:t>
      </w:r>
      <w:r w:rsidR="003254E9">
        <w:rPr>
          <w:rFonts w:cs="Times New Roman"/>
          <w:color w:val="000000"/>
          <w:sz w:val="20"/>
          <w:szCs w:val="20"/>
        </w:rPr>
        <w:t xml:space="preserve"> lub telefonem komórkowym)</w:t>
      </w:r>
      <w:r w:rsidRPr="00591644">
        <w:rPr>
          <w:rFonts w:cs="Times New Roman"/>
          <w:color w:val="000000"/>
          <w:sz w:val="20"/>
          <w:szCs w:val="20"/>
        </w:rPr>
        <w:t>. Przepisy Kodeksu wyborczego przewidują tylko</w:t>
      </w:r>
      <w:r w:rsidR="00AC53C0">
        <w:rPr>
          <w:rFonts w:cs="Times New Roman"/>
          <w:color w:val="000000"/>
          <w:sz w:val="20"/>
          <w:szCs w:val="20"/>
        </w:rPr>
        <w:t xml:space="preserve"> </w:t>
      </w:r>
      <w:r w:rsidRPr="00591644">
        <w:rPr>
          <w:rFonts w:cs="Times New Roman"/>
          <w:color w:val="000000"/>
          <w:sz w:val="20"/>
          <w:szCs w:val="20"/>
        </w:rPr>
        <w:t xml:space="preserve">rejestrację </w:t>
      </w:r>
      <w:r w:rsidR="007B7C2D">
        <w:rPr>
          <w:rFonts w:cs="Times New Roman"/>
          <w:color w:val="000000"/>
          <w:sz w:val="20"/>
          <w:szCs w:val="20"/>
        </w:rPr>
        <w:t>czynności</w:t>
      </w:r>
      <w:r w:rsidRPr="00591644">
        <w:rPr>
          <w:rFonts w:cs="Times New Roman"/>
          <w:color w:val="000000"/>
          <w:sz w:val="20"/>
          <w:szCs w:val="20"/>
        </w:rPr>
        <w:t xml:space="preserve"> komisji (bez transmisji).</w:t>
      </w:r>
    </w:p>
    <w:p w14:paraId="0E2DDAE3" w14:textId="6076F694" w:rsidR="00591644" w:rsidRPr="00591644" w:rsidRDefault="00591644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b/>
          <w:color w:val="000000"/>
          <w:sz w:val="20"/>
          <w:szCs w:val="20"/>
        </w:rPr>
        <w:t>Dozwolone jest rejestrowanie wyłącznie czynności komisji</w:t>
      </w:r>
      <w:r w:rsidRPr="00591644">
        <w:rPr>
          <w:rFonts w:cs="Times New Roman"/>
          <w:color w:val="000000"/>
          <w:sz w:val="20"/>
          <w:szCs w:val="20"/>
        </w:rPr>
        <w:t>. Niedopuszczalne jest</w:t>
      </w:r>
      <w:r w:rsidR="00E91DF3">
        <w:rPr>
          <w:rFonts w:cs="Times New Roman"/>
          <w:color w:val="000000"/>
          <w:sz w:val="20"/>
          <w:szCs w:val="20"/>
        </w:rPr>
        <w:t xml:space="preserve"> </w:t>
      </w:r>
      <w:r w:rsidR="00A01788">
        <w:rPr>
          <w:rFonts w:cs="Times New Roman"/>
          <w:color w:val="000000"/>
          <w:sz w:val="20"/>
          <w:szCs w:val="20"/>
        </w:rPr>
        <w:t>nagrywanie</w:t>
      </w:r>
      <w:r w:rsidRPr="00591644">
        <w:rPr>
          <w:rFonts w:cs="Times New Roman"/>
          <w:color w:val="000000"/>
          <w:sz w:val="20"/>
          <w:szCs w:val="20"/>
        </w:rPr>
        <w:t xml:space="preserve"> np. </w:t>
      </w:r>
      <w:r w:rsidR="0064771C" w:rsidRPr="00591644">
        <w:rPr>
          <w:rFonts w:cs="Times New Roman"/>
          <w:color w:val="000000"/>
          <w:sz w:val="20"/>
          <w:szCs w:val="20"/>
        </w:rPr>
        <w:t>spisu wyborców</w:t>
      </w:r>
      <w:r w:rsidR="0064771C">
        <w:rPr>
          <w:rFonts w:cs="Times New Roman"/>
          <w:color w:val="000000"/>
          <w:sz w:val="20"/>
          <w:szCs w:val="20"/>
        </w:rPr>
        <w:t>,</w:t>
      </w:r>
      <w:r w:rsidR="0064771C" w:rsidRPr="00591644">
        <w:rPr>
          <w:rFonts w:cs="Times New Roman"/>
          <w:color w:val="000000"/>
          <w:sz w:val="20"/>
          <w:szCs w:val="20"/>
        </w:rPr>
        <w:t xml:space="preserve"> </w:t>
      </w:r>
      <w:r w:rsidRPr="00591644">
        <w:rPr>
          <w:rFonts w:cs="Times New Roman"/>
          <w:color w:val="000000"/>
          <w:sz w:val="20"/>
          <w:szCs w:val="20"/>
        </w:rPr>
        <w:t xml:space="preserve">czynności wykonywanych przez wyborców, w tym momentu </w:t>
      </w:r>
      <w:r w:rsidR="004A5C83">
        <w:rPr>
          <w:rFonts w:cs="Times New Roman"/>
          <w:color w:val="000000"/>
          <w:sz w:val="20"/>
          <w:szCs w:val="20"/>
        </w:rPr>
        <w:t xml:space="preserve">okazywania dokumentu, </w:t>
      </w:r>
      <w:r w:rsidR="004A5C83" w:rsidRPr="00591644">
        <w:rPr>
          <w:rFonts w:cs="Times New Roman"/>
          <w:color w:val="000000"/>
          <w:sz w:val="20"/>
          <w:szCs w:val="20"/>
        </w:rPr>
        <w:t xml:space="preserve">czy też </w:t>
      </w:r>
      <w:r w:rsidRPr="00591644">
        <w:rPr>
          <w:rFonts w:cs="Times New Roman"/>
          <w:color w:val="000000"/>
          <w:sz w:val="20"/>
          <w:szCs w:val="20"/>
        </w:rPr>
        <w:t>stawiania przez wyborcę znaku „</w:t>
      </w:r>
      <w:r w:rsidR="00567FF9">
        <w:rPr>
          <w:rFonts w:cs="Times New Roman"/>
          <w:color w:val="000000"/>
          <w:sz w:val="20"/>
          <w:szCs w:val="20"/>
        </w:rPr>
        <w:t>x</w:t>
      </w:r>
      <w:r w:rsidRPr="00591644">
        <w:rPr>
          <w:rFonts w:cs="Times New Roman"/>
          <w:color w:val="000000"/>
          <w:sz w:val="20"/>
          <w:szCs w:val="20"/>
        </w:rPr>
        <w:t>” na karcie do głosowania</w:t>
      </w:r>
      <w:r w:rsidR="004A5C83">
        <w:rPr>
          <w:rFonts w:cs="Times New Roman"/>
          <w:color w:val="000000"/>
          <w:sz w:val="20"/>
          <w:szCs w:val="20"/>
        </w:rPr>
        <w:t>.</w:t>
      </w:r>
      <w:r w:rsidR="00841BEA">
        <w:rPr>
          <w:rFonts w:cs="Times New Roman"/>
          <w:color w:val="000000"/>
          <w:sz w:val="20"/>
          <w:szCs w:val="20"/>
        </w:rPr>
        <w:t xml:space="preserve"> </w:t>
      </w:r>
      <w:r w:rsidRPr="00A01788">
        <w:rPr>
          <w:rFonts w:cs="Times New Roman"/>
          <w:b/>
          <w:color w:val="000000"/>
          <w:sz w:val="20"/>
          <w:szCs w:val="20"/>
        </w:rPr>
        <w:t>Kodeks wyborczy</w:t>
      </w:r>
      <w:r w:rsidRPr="00591644">
        <w:rPr>
          <w:rFonts w:cs="Times New Roman"/>
          <w:color w:val="000000"/>
          <w:sz w:val="20"/>
          <w:szCs w:val="20"/>
        </w:rPr>
        <w:t>, mimo uprawnienia do</w:t>
      </w:r>
      <w:r w:rsidR="00E91DF3">
        <w:rPr>
          <w:rFonts w:cs="Times New Roman"/>
          <w:color w:val="000000"/>
          <w:sz w:val="20"/>
          <w:szCs w:val="20"/>
        </w:rPr>
        <w:t xml:space="preserve"> </w:t>
      </w:r>
      <w:r w:rsidRPr="00591644">
        <w:rPr>
          <w:rFonts w:cs="Times New Roman"/>
          <w:color w:val="000000"/>
          <w:sz w:val="20"/>
          <w:szCs w:val="20"/>
        </w:rPr>
        <w:t xml:space="preserve">rejestrowania czynności komisji, </w:t>
      </w:r>
      <w:r w:rsidRPr="00A01788">
        <w:rPr>
          <w:rFonts w:cs="Times New Roman"/>
          <w:b/>
          <w:color w:val="000000"/>
          <w:sz w:val="20"/>
          <w:szCs w:val="20"/>
        </w:rPr>
        <w:t>nie</w:t>
      </w:r>
      <w:r w:rsidR="00E91DF3">
        <w:rPr>
          <w:rFonts w:cs="Times New Roman"/>
          <w:b/>
          <w:color w:val="000000"/>
          <w:sz w:val="20"/>
          <w:szCs w:val="20"/>
        </w:rPr>
        <w:t> </w:t>
      </w:r>
      <w:r w:rsidRPr="00A01788">
        <w:rPr>
          <w:rFonts w:cs="Times New Roman"/>
          <w:b/>
          <w:color w:val="000000"/>
          <w:sz w:val="20"/>
          <w:szCs w:val="20"/>
        </w:rPr>
        <w:t>zwalnia mężów zaufania z obowiązków wynikających z</w:t>
      </w:r>
      <w:r w:rsidR="00A01788" w:rsidRPr="00A01788">
        <w:rPr>
          <w:rFonts w:cs="Times New Roman"/>
          <w:b/>
          <w:color w:val="000000"/>
          <w:sz w:val="20"/>
          <w:szCs w:val="20"/>
        </w:rPr>
        <w:t xml:space="preserve"> </w:t>
      </w:r>
      <w:r w:rsidRPr="00A01788">
        <w:rPr>
          <w:rFonts w:cs="Times New Roman"/>
          <w:b/>
          <w:color w:val="000000"/>
          <w:sz w:val="20"/>
          <w:szCs w:val="20"/>
        </w:rPr>
        <w:t>innych przepisów prawa, w tym w szczególności dotyczących ochrony danych osobowych i dóbr osobistych</w:t>
      </w:r>
      <w:r w:rsidRPr="00591644">
        <w:rPr>
          <w:rFonts w:cs="Times New Roman"/>
          <w:color w:val="000000"/>
          <w:sz w:val="20"/>
          <w:szCs w:val="20"/>
        </w:rPr>
        <w:t>.</w:t>
      </w:r>
    </w:p>
    <w:p w14:paraId="1032F51C" w14:textId="77777777" w:rsidR="00591644" w:rsidRPr="00591644" w:rsidRDefault="00591644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Wykonywanie uprawnień mężów zaufania, w tym rejestrowanie czynności komisji, nie może:</w:t>
      </w:r>
    </w:p>
    <w:p w14:paraId="0DF1E0F5" w14:textId="77777777" w:rsidR="00591644" w:rsidRDefault="00591644" w:rsidP="00E91D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utrudniać pracy komisji;</w:t>
      </w:r>
    </w:p>
    <w:p w14:paraId="134FC9CF" w14:textId="77777777" w:rsidR="00591644" w:rsidRDefault="00591644" w:rsidP="00E91D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C3755">
        <w:rPr>
          <w:rFonts w:cs="Times New Roman"/>
          <w:color w:val="000000"/>
          <w:sz w:val="20"/>
          <w:szCs w:val="20"/>
        </w:rPr>
        <w:t>zakłócać przebiegu głosowania i powagi głosowania;</w:t>
      </w:r>
    </w:p>
    <w:p w14:paraId="76FDC384" w14:textId="57C91A61" w:rsidR="00591644" w:rsidRPr="006C3755" w:rsidRDefault="00591644" w:rsidP="003E318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6091F">
        <w:rPr>
          <w:rFonts w:cs="Times New Roman"/>
          <w:b/>
          <w:color w:val="000000"/>
          <w:sz w:val="20"/>
          <w:szCs w:val="20"/>
        </w:rPr>
        <w:t>naruszać przepisów powszechnie obowiązujących</w:t>
      </w:r>
      <w:r w:rsidRPr="006C3755">
        <w:rPr>
          <w:rFonts w:cs="Times New Roman"/>
          <w:color w:val="000000"/>
          <w:sz w:val="20"/>
          <w:szCs w:val="20"/>
        </w:rPr>
        <w:t>, w tym</w:t>
      </w:r>
      <w:r w:rsidR="00A01788" w:rsidRPr="006C3755">
        <w:rPr>
          <w:rFonts w:cs="Times New Roman"/>
          <w:color w:val="000000"/>
          <w:sz w:val="20"/>
          <w:szCs w:val="20"/>
        </w:rPr>
        <w:t xml:space="preserve"> m.in. dotyczących</w:t>
      </w:r>
      <w:r w:rsidRPr="006C3755">
        <w:rPr>
          <w:rFonts w:cs="Times New Roman"/>
          <w:color w:val="000000"/>
          <w:sz w:val="20"/>
          <w:szCs w:val="20"/>
        </w:rPr>
        <w:t>:</w:t>
      </w:r>
    </w:p>
    <w:p w14:paraId="00429D70" w14:textId="77777777" w:rsidR="00591644" w:rsidRPr="00591644" w:rsidRDefault="00591644" w:rsidP="00453BBD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tajności głosowania,</w:t>
      </w:r>
    </w:p>
    <w:p w14:paraId="169E762E" w14:textId="77777777" w:rsidR="00591644" w:rsidRPr="00591644" w:rsidRDefault="00591644" w:rsidP="00453BBD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ochrony danych osobowych,</w:t>
      </w:r>
    </w:p>
    <w:p w14:paraId="582887CC" w14:textId="77777777" w:rsidR="00591644" w:rsidRPr="00591644" w:rsidRDefault="00591644" w:rsidP="00453BBD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prawa do wizerunku,</w:t>
      </w:r>
    </w:p>
    <w:p w14:paraId="25EE7116" w14:textId="77777777" w:rsidR="00591644" w:rsidRPr="00591644" w:rsidRDefault="00591644" w:rsidP="00453BBD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1644">
        <w:rPr>
          <w:rFonts w:cs="Times New Roman"/>
          <w:color w:val="000000"/>
          <w:sz w:val="20"/>
          <w:szCs w:val="20"/>
        </w:rPr>
        <w:t>prawa do ochrony prywatności.</w:t>
      </w:r>
    </w:p>
    <w:p w14:paraId="6952C6F7" w14:textId="49E623B0" w:rsidR="00841BEA" w:rsidRDefault="00591644" w:rsidP="0024177A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A01788">
        <w:rPr>
          <w:rFonts w:cs="Times New Roman"/>
          <w:b/>
          <w:color w:val="000000"/>
          <w:sz w:val="20"/>
          <w:szCs w:val="20"/>
        </w:rPr>
        <w:t>Naruszenie przez męża zaufania przepisów dotyczących tajności głosowania, ochrony danych osobowych, prawa do</w:t>
      </w:r>
      <w:r w:rsidR="00E91DF3">
        <w:rPr>
          <w:rFonts w:cs="Times New Roman"/>
          <w:b/>
          <w:color w:val="000000"/>
          <w:sz w:val="20"/>
          <w:szCs w:val="20"/>
        </w:rPr>
        <w:t> </w:t>
      </w:r>
      <w:r w:rsidRPr="00A01788">
        <w:rPr>
          <w:rFonts w:cs="Times New Roman"/>
          <w:b/>
          <w:color w:val="000000"/>
          <w:sz w:val="20"/>
          <w:szCs w:val="20"/>
        </w:rPr>
        <w:t>wizerunku i ochrony prywatności może skutkować odpowiedzialnością prawną</w:t>
      </w:r>
      <w:r w:rsidR="00140F20">
        <w:rPr>
          <w:rFonts w:cs="Times New Roman"/>
          <w:b/>
          <w:color w:val="000000"/>
          <w:sz w:val="20"/>
          <w:szCs w:val="20"/>
        </w:rPr>
        <w:t>, w tym</w:t>
      </w:r>
      <w:r w:rsidR="00841BEA">
        <w:rPr>
          <w:rFonts w:cs="Times New Roman"/>
          <w:b/>
          <w:color w:val="000000"/>
          <w:sz w:val="20"/>
          <w:szCs w:val="20"/>
        </w:rPr>
        <w:t xml:space="preserve"> karną. </w:t>
      </w:r>
    </w:p>
    <w:p w14:paraId="752932B0" w14:textId="40A732C0" w:rsidR="0024177A" w:rsidRPr="0024177A" w:rsidRDefault="0024177A" w:rsidP="0024177A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4177A">
        <w:rPr>
          <w:rFonts w:cs="Times New Roman"/>
          <w:b/>
          <w:bCs/>
          <w:color w:val="000000"/>
          <w:spacing w:val="20"/>
          <w:sz w:val="20"/>
          <w:szCs w:val="20"/>
        </w:rPr>
        <w:lastRenderedPageBreak/>
        <w:t>Przekazywanie przez mężów zaufania zarejestrowanego materiału</w:t>
      </w:r>
    </w:p>
    <w:p w14:paraId="488A7CF4" w14:textId="77777777" w:rsidR="0024177A" w:rsidRDefault="0024177A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4177A">
        <w:rPr>
          <w:rFonts w:cs="Times New Roman"/>
          <w:bCs/>
          <w:color w:val="000000"/>
          <w:sz w:val="20"/>
          <w:szCs w:val="20"/>
        </w:rPr>
        <w:t>M</w:t>
      </w:r>
      <w:r w:rsidR="006C3755">
        <w:rPr>
          <w:rFonts w:cs="Times New Roman"/>
          <w:bCs/>
          <w:color w:val="000000"/>
          <w:sz w:val="20"/>
          <w:szCs w:val="20"/>
        </w:rPr>
        <w:t>ąż zaufania może</w:t>
      </w:r>
      <w:r w:rsidRPr="0024177A">
        <w:rPr>
          <w:rFonts w:cs="Times New Roman"/>
          <w:bCs/>
          <w:color w:val="000000"/>
          <w:sz w:val="20"/>
          <w:szCs w:val="20"/>
        </w:rPr>
        <w:t>:</w:t>
      </w:r>
    </w:p>
    <w:p w14:paraId="03E86F97" w14:textId="2F036CBE" w:rsidR="00C35148" w:rsidRPr="005B10E1" w:rsidRDefault="006C3755" w:rsidP="005B10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D0055F">
        <w:rPr>
          <w:rFonts w:cs="Times New Roman"/>
          <w:bCs/>
          <w:color w:val="000000"/>
          <w:sz w:val="20"/>
          <w:szCs w:val="20"/>
        </w:rPr>
        <w:t>przekaz</w:t>
      </w:r>
      <w:r>
        <w:rPr>
          <w:rFonts w:cs="Times New Roman"/>
          <w:bCs/>
          <w:color w:val="000000"/>
          <w:sz w:val="20"/>
          <w:szCs w:val="20"/>
        </w:rPr>
        <w:t>ać</w:t>
      </w:r>
      <w:r w:rsidRPr="00D0055F">
        <w:rPr>
          <w:rFonts w:cs="Times New Roman"/>
          <w:bCs/>
          <w:color w:val="000000"/>
          <w:sz w:val="20"/>
          <w:szCs w:val="20"/>
        </w:rPr>
        <w:t xml:space="preserve"> przewodniczącemu komisji </w:t>
      </w:r>
      <w:r w:rsidR="003254E9">
        <w:rPr>
          <w:rFonts w:cs="Times New Roman"/>
          <w:bCs/>
          <w:color w:val="000000"/>
          <w:sz w:val="20"/>
          <w:szCs w:val="20"/>
        </w:rPr>
        <w:t>zarejestrowany materiał</w:t>
      </w:r>
      <w:r w:rsidR="003254E9" w:rsidRPr="0024177A">
        <w:rPr>
          <w:rFonts w:cs="Times New Roman"/>
          <w:bCs/>
          <w:color w:val="000000"/>
          <w:sz w:val="20"/>
          <w:szCs w:val="20"/>
        </w:rPr>
        <w:t xml:space="preserve"> </w:t>
      </w:r>
      <w:r w:rsidR="003254E9">
        <w:rPr>
          <w:rFonts w:cs="Times New Roman"/>
          <w:bCs/>
          <w:color w:val="000000"/>
          <w:sz w:val="20"/>
          <w:szCs w:val="20"/>
        </w:rPr>
        <w:t xml:space="preserve">zawierający </w:t>
      </w:r>
      <w:r w:rsidR="003254E9" w:rsidRPr="0024177A">
        <w:rPr>
          <w:rFonts w:cs="Times New Roman"/>
          <w:bCs/>
          <w:color w:val="000000"/>
          <w:sz w:val="20"/>
          <w:szCs w:val="20"/>
        </w:rPr>
        <w:t>przebieg czynności</w:t>
      </w:r>
      <w:r w:rsidR="003254E9">
        <w:rPr>
          <w:rFonts w:cs="Times New Roman"/>
          <w:bCs/>
          <w:color w:val="000000"/>
          <w:sz w:val="20"/>
          <w:szCs w:val="20"/>
        </w:rPr>
        <w:t xml:space="preserve"> komisji, który zostanie </w:t>
      </w:r>
      <w:r w:rsidRPr="00D0055F">
        <w:rPr>
          <w:rFonts w:cs="Times New Roman"/>
          <w:bCs/>
          <w:color w:val="000000"/>
          <w:sz w:val="20"/>
          <w:szCs w:val="20"/>
        </w:rPr>
        <w:t>zakwalifikowan</w:t>
      </w:r>
      <w:r w:rsidR="003254E9">
        <w:rPr>
          <w:rFonts w:cs="Times New Roman"/>
          <w:bCs/>
          <w:color w:val="000000"/>
          <w:sz w:val="20"/>
          <w:szCs w:val="20"/>
        </w:rPr>
        <w:t>y</w:t>
      </w:r>
      <w:r w:rsidRPr="00D0055F">
        <w:rPr>
          <w:rFonts w:cs="Times New Roman"/>
          <w:bCs/>
          <w:color w:val="000000"/>
          <w:sz w:val="20"/>
          <w:szCs w:val="20"/>
        </w:rPr>
        <w:t xml:space="preserve"> jako dokument</w:t>
      </w:r>
      <w:r w:rsidR="003254E9">
        <w:rPr>
          <w:rFonts w:cs="Times New Roman"/>
          <w:bCs/>
          <w:color w:val="000000"/>
          <w:sz w:val="20"/>
          <w:szCs w:val="20"/>
        </w:rPr>
        <w:t xml:space="preserve"> z wyborów. W takim przypadku komisja pakuje nośnik z materiałem, opieczętowuje go </w:t>
      </w:r>
      <w:r>
        <w:rPr>
          <w:rFonts w:cs="Times New Roman"/>
          <w:bCs/>
          <w:color w:val="000000"/>
          <w:sz w:val="20"/>
          <w:szCs w:val="20"/>
        </w:rPr>
        <w:t>i</w:t>
      </w:r>
      <w:r w:rsidRPr="00D0055F">
        <w:rPr>
          <w:rFonts w:cs="Times New Roman"/>
          <w:bCs/>
          <w:color w:val="000000"/>
          <w:sz w:val="20"/>
          <w:szCs w:val="20"/>
        </w:rPr>
        <w:t xml:space="preserve"> przekazuje w depozyt z</w:t>
      </w:r>
      <w:r w:rsidR="00C35148">
        <w:rPr>
          <w:rFonts w:cs="Times New Roman"/>
          <w:bCs/>
          <w:color w:val="000000"/>
          <w:sz w:val="20"/>
          <w:szCs w:val="20"/>
        </w:rPr>
        <w:t xml:space="preserve"> </w:t>
      </w:r>
      <w:r w:rsidRPr="00D0055F">
        <w:rPr>
          <w:rFonts w:cs="Times New Roman"/>
          <w:bCs/>
          <w:color w:val="000000"/>
          <w:sz w:val="20"/>
          <w:szCs w:val="20"/>
        </w:rPr>
        <w:t>innymi dokumentami</w:t>
      </w:r>
      <w:r w:rsidR="005B10E1">
        <w:rPr>
          <w:rFonts w:cs="Times New Roman"/>
          <w:bCs/>
          <w:color w:val="000000"/>
          <w:sz w:val="20"/>
          <w:szCs w:val="20"/>
        </w:rPr>
        <w:t xml:space="preserve"> </w:t>
      </w:r>
      <w:r w:rsidRPr="005B10E1">
        <w:rPr>
          <w:rFonts w:cs="Times New Roman"/>
          <w:bCs/>
          <w:color w:val="000000"/>
          <w:sz w:val="20"/>
          <w:szCs w:val="20"/>
        </w:rPr>
        <w:t xml:space="preserve">z wyborów, o których mowa </w:t>
      </w:r>
      <w:r w:rsidRPr="005B10E1">
        <w:rPr>
          <w:rFonts w:cs="Times New Roman"/>
          <w:bCs/>
          <w:sz w:val="20"/>
          <w:szCs w:val="20"/>
        </w:rPr>
        <w:t xml:space="preserve">w pkt </w:t>
      </w:r>
      <w:r w:rsidR="008E7BF7" w:rsidRPr="005B10E1">
        <w:rPr>
          <w:rFonts w:cs="Times New Roman"/>
          <w:bCs/>
          <w:sz w:val="20"/>
          <w:szCs w:val="20"/>
        </w:rPr>
        <w:t>18</w:t>
      </w:r>
      <w:r w:rsidR="00C914DA">
        <w:rPr>
          <w:rFonts w:cs="Times New Roman"/>
          <w:bCs/>
          <w:sz w:val="20"/>
          <w:szCs w:val="20"/>
        </w:rPr>
        <w:t>4</w:t>
      </w:r>
      <w:r w:rsidR="00A8719E" w:rsidRPr="005B10E1">
        <w:rPr>
          <w:rFonts w:cs="Times New Roman"/>
          <w:bCs/>
          <w:sz w:val="20"/>
          <w:szCs w:val="20"/>
        </w:rPr>
        <w:t xml:space="preserve"> (opakowanie zbiorcze nr 2)</w:t>
      </w:r>
      <w:r w:rsidR="005B10E1">
        <w:rPr>
          <w:rFonts w:cs="Times New Roman"/>
          <w:bCs/>
          <w:sz w:val="20"/>
          <w:szCs w:val="20"/>
        </w:rPr>
        <w:t xml:space="preserve"> i </w:t>
      </w:r>
      <w:r w:rsidR="00C35148" w:rsidRPr="005B10E1">
        <w:rPr>
          <w:rFonts w:cs="Times New Roman"/>
          <w:bCs/>
          <w:color w:val="000000"/>
          <w:sz w:val="20"/>
          <w:szCs w:val="20"/>
        </w:rPr>
        <w:t>będą one przechowywane przez 5 lat;</w:t>
      </w:r>
    </w:p>
    <w:p w14:paraId="070DAA42" w14:textId="736FDC17" w:rsidR="006C3755" w:rsidRDefault="003C70E7" w:rsidP="00453B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przesłać go elektronicznie do Ministra Cyfryzacji za pomocą </w:t>
      </w:r>
      <w:r w:rsidR="0096091F">
        <w:rPr>
          <w:rFonts w:cs="Times New Roman"/>
          <w:bCs/>
          <w:color w:val="000000"/>
          <w:sz w:val="20"/>
          <w:szCs w:val="20"/>
        </w:rPr>
        <w:t xml:space="preserve">usługi </w:t>
      </w:r>
      <w:r>
        <w:rPr>
          <w:rFonts w:cs="Times New Roman"/>
          <w:bCs/>
          <w:color w:val="000000"/>
          <w:sz w:val="20"/>
          <w:szCs w:val="20"/>
        </w:rPr>
        <w:t>udostępnion</w:t>
      </w:r>
      <w:r w:rsidR="0096091F">
        <w:rPr>
          <w:rFonts w:cs="Times New Roman"/>
          <w:bCs/>
          <w:color w:val="000000"/>
          <w:sz w:val="20"/>
          <w:szCs w:val="20"/>
        </w:rPr>
        <w:t>ej</w:t>
      </w:r>
      <w:r>
        <w:rPr>
          <w:rFonts w:cs="Times New Roman"/>
          <w:bCs/>
          <w:color w:val="000000"/>
          <w:sz w:val="20"/>
          <w:szCs w:val="20"/>
        </w:rPr>
        <w:t xml:space="preserve"> przez tego Ministra, który</w:t>
      </w:r>
      <w:r w:rsidR="00C914DA">
        <w:rPr>
          <w:rFonts w:cs="Times New Roman"/>
          <w:bCs/>
          <w:color w:val="000000"/>
          <w:sz w:val="20"/>
          <w:szCs w:val="20"/>
        </w:rPr>
        <w:t> </w:t>
      </w:r>
      <w:r>
        <w:rPr>
          <w:rFonts w:cs="Times New Roman"/>
          <w:bCs/>
          <w:color w:val="000000"/>
          <w:sz w:val="20"/>
          <w:szCs w:val="20"/>
        </w:rPr>
        <w:t xml:space="preserve">przechowuje </w:t>
      </w:r>
      <w:r w:rsidR="00C35148">
        <w:rPr>
          <w:rFonts w:cs="Times New Roman"/>
          <w:bCs/>
          <w:color w:val="000000"/>
          <w:sz w:val="20"/>
          <w:szCs w:val="20"/>
        </w:rPr>
        <w:t>go</w:t>
      </w:r>
      <w:r>
        <w:rPr>
          <w:rFonts w:cs="Times New Roman"/>
          <w:bCs/>
          <w:color w:val="000000"/>
          <w:sz w:val="20"/>
          <w:szCs w:val="20"/>
        </w:rPr>
        <w:t xml:space="preserve"> do stwierdzenia ważności wyborów. </w:t>
      </w:r>
      <w:r w:rsidRPr="00AD1A42">
        <w:rPr>
          <w:rFonts w:cs="Times New Roman"/>
          <w:b/>
          <w:bCs/>
          <w:color w:val="000000"/>
          <w:sz w:val="20"/>
          <w:szCs w:val="20"/>
        </w:rPr>
        <w:t>Po przesłaniu materiału mąż zaufania kasuje go</w:t>
      </w:r>
      <w:r w:rsidR="00C914DA">
        <w:rPr>
          <w:rFonts w:cs="Times New Roman"/>
          <w:b/>
          <w:bCs/>
          <w:color w:val="000000"/>
          <w:sz w:val="20"/>
          <w:szCs w:val="20"/>
        </w:rPr>
        <w:t> </w:t>
      </w:r>
      <w:r w:rsidRPr="00AD1A42">
        <w:rPr>
          <w:rFonts w:cs="Times New Roman"/>
          <w:b/>
          <w:bCs/>
          <w:color w:val="000000"/>
          <w:sz w:val="20"/>
          <w:szCs w:val="20"/>
        </w:rPr>
        <w:t>niezwłocznie z wszelkich nośników pamięci zarówno fizycznych, jak i wirtualnych</w:t>
      </w:r>
      <w:r>
        <w:rPr>
          <w:rFonts w:cs="Times New Roman"/>
          <w:bCs/>
          <w:color w:val="000000"/>
          <w:sz w:val="20"/>
          <w:szCs w:val="20"/>
        </w:rPr>
        <w:t>;</w:t>
      </w:r>
    </w:p>
    <w:p w14:paraId="32495482" w14:textId="77777777" w:rsidR="003C70E7" w:rsidRDefault="003C70E7" w:rsidP="00453B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przekazać materiał najpierw Ministrowi Cyfryzacji, </w:t>
      </w:r>
      <w:r w:rsidR="0096091F">
        <w:rPr>
          <w:rFonts w:cs="Times New Roman"/>
          <w:bCs/>
          <w:color w:val="000000"/>
          <w:sz w:val="20"/>
          <w:szCs w:val="20"/>
        </w:rPr>
        <w:t xml:space="preserve">w sposób określony w ppkt 2, </w:t>
      </w:r>
      <w:r>
        <w:rPr>
          <w:rFonts w:cs="Times New Roman"/>
          <w:bCs/>
          <w:color w:val="000000"/>
          <w:sz w:val="20"/>
          <w:szCs w:val="20"/>
        </w:rPr>
        <w:t>a następnie przewodniczącemu komisji</w:t>
      </w:r>
      <w:r w:rsidR="0096091F">
        <w:rPr>
          <w:rFonts w:cs="Times New Roman"/>
          <w:bCs/>
          <w:color w:val="000000"/>
          <w:sz w:val="20"/>
          <w:szCs w:val="20"/>
        </w:rPr>
        <w:t xml:space="preserve"> w sposób, o którym mowa w ppkt 1</w:t>
      </w:r>
      <w:r>
        <w:rPr>
          <w:rFonts w:cs="Times New Roman"/>
          <w:bCs/>
          <w:color w:val="000000"/>
          <w:sz w:val="20"/>
          <w:szCs w:val="20"/>
        </w:rPr>
        <w:t xml:space="preserve">. Wówczas zostanie on zachowany w dwóch miejscach. </w:t>
      </w:r>
    </w:p>
    <w:p w14:paraId="5F6FB5A5" w14:textId="17E0C1FC" w:rsidR="00AF08FB" w:rsidRPr="00AF08FB" w:rsidRDefault="00AF08FB" w:rsidP="00AF08FB">
      <w:pPr>
        <w:tabs>
          <w:tab w:val="left" w:pos="426"/>
        </w:tabs>
        <w:autoSpaceDE w:val="0"/>
        <w:autoSpaceDN w:val="0"/>
        <w:adjustRightInd w:val="0"/>
        <w:spacing w:before="113" w:after="0" w:line="240" w:lineRule="atLeast"/>
        <w:ind w:left="426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Niedopuszczalne jest przetwarzanie, w tym np. kopiowanie i udost</w:t>
      </w:r>
      <w:r w:rsidR="00A66717">
        <w:rPr>
          <w:rFonts w:cs="Times New Roman"/>
          <w:bCs/>
          <w:color w:val="000000"/>
          <w:sz w:val="20"/>
          <w:szCs w:val="20"/>
        </w:rPr>
        <w:t>ę</w:t>
      </w:r>
      <w:r>
        <w:rPr>
          <w:rFonts w:cs="Times New Roman"/>
          <w:bCs/>
          <w:color w:val="000000"/>
          <w:sz w:val="20"/>
          <w:szCs w:val="20"/>
        </w:rPr>
        <w:t>pni</w:t>
      </w:r>
      <w:r w:rsidR="0053391A">
        <w:rPr>
          <w:rFonts w:cs="Times New Roman"/>
          <w:bCs/>
          <w:color w:val="000000"/>
          <w:sz w:val="20"/>
          <w:szCs w:val="20"/>
        </w:rPr>
        <w:t>a</w:t>
      </w:r>
      <w:r>
        <w:rPr>
          <w:rFonts w:cs="Times New Roman"/>
          <w:bCs/>
          <w:color w:val="000000"/>
          <w:sz w:val="20"/>
          <w:szCs w:val="20"/>
        </w:rPr>
        <w:t>ni</w:t>
      </w:r>
      <w:r w:rsidR="0053391A">
        <w:rPr>
          <w:rFonts w:cs="Times New Roman"/>
          <w:bCs/>
          <w:color w:val="000000"/>
          <w:sz w:val="20"/>
          <w:szCs w:val="20"/>
        </w:rPr>
        <w:t>e</w:t>
      </w:r>
      <w:r>
        <w:rPr>
          <w:rFonts w:cs="Times New Roman"/>
          <w:bCs/>
          <w:color w:val="000000"/>
          <w:sz w:val="20"/>
          <w:szCs w:val="20"/>
        </w:rPr>
        <w:t xml:space="preserve"> </w:t>
      </w:r>
      <w:r w:rsidR="00A66717">
        <w:rPr>
          <w:rFonts w:cs="Times New Roman"/>
          <w:bCs/>
          <w:color w:val="000000"/>
          <w:sz w:val="20"/>
          <w:szCs w:val="20"/>
        </w:rPr>
        <w:t xml:space="preserve">zarejestrowanych </w:t>
      </w:r>
      <w:r>
        <w:rPr>
          <w:rFonts w:cs="Times New Roman"/>
          <w:bCs/>
          <w:color w:val="000000"/>
          <w:sz w:val="20"/>
          <w:szCs w:val="20"/>
        </w:rPr>
        <w:t xml:space="preserve">materiałów w innym </w:t>
      </w:r>
      <w:r w:rsidR="00222553">
        <w:rPr>
          <w:rFonts w:cs="Times New Roman"/>
          <w:bCs/>
          <w:color w:val="000000"/>
          <w:sz w:val="20"/>
          <w:szCs w:val="20"/>
        </w:rPr>
        <w:t xml:space="preserve">trybie </w:t>
      </w:r>
      <w:r>
        <w:rPr>
          <w:rFonts w:cs="Times New Roman"/>
          <w:bCs/>
          <w:color w:val="000000"/>
          <w:sz w:val="20"/>
          <w:szCs w:val="20"/>
        </w:rPr>
        <w:t xml:space="preserve">niż </w:t>
      </w:r>
      <w:r w:rsidR="00222553">
        <w:rPr>
          <w:rFonts w:cs="Times New Roman"/>
          <w:bCs/>
          <w:color w:val="000000"/>
          <w:sz w:val="20"/>
          <w:szCs w:val="20"/>
        </w:rPr>
        <w:t xml:space="preserve">wskazany w </w:t>
      </w:r>
      <w:r w:rsidR="00C869C2">
        <w:rPr>
          <w:rFonts w:cs="Times New Roman"/>
          <w:bCs/>
          <w:color w:val="000000"/>
          <w:sz w:val="20"/>
          <w:szCs w:val="20"/>
        </w:rPr>
        <w:t>p</w:t>
      </w:r>
      <w:r w:rsidR="00222553">
        <w:rPr>
          <w:rFonts w:cs="Times New Roman"/>
          <w:bCs/>
          <w:color w:val="000000"/>
          <w:sz w:val="20"/>
          <w:szCs w:val="20"/>
        </w:rPr>
        <w:t>pkt 1</w:t>
      </w:r>
      <w:r w:rsidR="00C869C2">
        <w:rPr>
          <w:rFonts w:cs="Times New Roman"/>
          <w:bCs/>
          <w:color w:val="000000"/>
          <w:sz w:val="20"/>
          <w:szCs w:val="20"/>
        </w:rPr>
        <w:t>-</w:t>
      </w:r>
      <w:r w:rsidR="00C914DA">
        <w:rPr>
          <w:rFonts w:cs="Times New Roman"/>
          <w:bCs/>
          <w:color w:val="000000"/>
          <w:sz w:val="20"/>
          <w:szCs w:val="20"/>
        </w:rPr>
        <w:t>3</w:t>
      </w:r>
      <w:r>
        <w:rPr>
          <w:rFonts w:cs="Times New Roman"/>
          <w:bCs/>
          <w:color w:val="000000"/>
          <w:sz w:val="20"/>
          <w:szCs w:val="20"/>
        </w:rPr>
        <w:t>.</w:t>
      </w:r>
    </w:p>
    <w:p w14:paraId="5B985A40" w14:textId="324D763A" w:rsidR="008B70B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Przewodniczący komisji może wydawać polecenia o</w:t>
      </w:r>
      <w:r w:rsidR="0021714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charakterze porządkowym</w:t>
      </w:r>
      <w:r w:rsidR="008014FB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21714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gdy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działania mężów zaufania wykraczają poza ich uprawnienia, utrudniają pracę komisji, zakłócają powagę głosowania lub</w:t>
      </w:r>
      <w:r w:rsidR="008014F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naruszają jego tajność. </w:t>
      </w:r>
      <w:r w:rsidRPr="00724A5D">
        <w:rPr>
          <w:rFonts w:cs="Times New Roman"/>
          <w:b/>
          <w:bCs/>
          <w:color w:val="000000"/>
          <w:sz w:val="20"/>
          <w:szCs w:val="20"/>
        </w:rPr>
        <w:t>Fakt ten należy odnotować w</w:t>
      </w:r>
      <w:r w:rsidR="008B70B7">
        <w:rPr>
          <w:rFonts w:cs="Times New Roman"/>
          <w:b/>
          <w:bCs/>
          <w:color w:val="000000"/>
          <w:sz w:val="20"/>
          <w:szCs w:val="20"/>
        </w:rPr>
        <w:t xml:space="preserve">: </w:t>
      </w:r>
    </w:p>
    <w:p w14:paraId="7ECB24E2" w14:textId="77777777" w:rsidR="008B70B7" w:rsidRPr="00546495" w:rsidRDefault="008B70B7" w:rsidP="004C4786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546495">
        <w:rPr>
          <w:rFonts w:cs="Times New Roman"/>
          <w:b/>
          <w:bCs/>
          <w:sz w:val="20"/>
          <w:szCs w:val="20"/>
        </w:rPr>
        <w:t>punkcie 24</w:t>
      </w:r>
      <w:r>
        <w:rPr>
          <w:rFonts w:cs="Times New Roman"/>
          <w:b/>
          <w:bCs/>
          <w:sz w:val="20"/>
          <w:szCs w:val="20"/>
        </w:rPr>
        <w:t>:</w:t>
      </w:r>
    </w:p>
    <w:p w14:paraId="5252F7EC" w14:textId="77777777" w:rsidR="008B70B7" w:rsidRPr="00CA7101" w:rsidRDefault="008B70B7" w:rsidP="004C4786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protokołu głosowania na listy kandydatów na posłów,</w:t>
      </w:r>
    </w:p>
    <w:p w14:paraId="53FE0275" w14:textId="77777777" w:rsidR="008B70B7" w:rsidRPr="00CA7101" w:rsidRDefault="008B70B7" w:rsidP="004C4786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protokołu głosowania na kandydatów na senatorów;</w:t>
      </w:r>
    </w:p>
    <w:p w14:paraId="52B127A8" w14:textId="77777777" w:rsidR="008B70B7" w:rsidRPr="008B70B7" w:rsidRDefault="008B70B7" w:rsidP="004C4786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/>
          <w:bCs/>
          <w:sz w:val="20"/>
          <w:szCs w:val="20"/>
        </w:rPr>
        <w:t>punkcie 3</w:t>
      </w:r>
      <w:r>
        <w:rPr>
          <w:rFonts w:cs="Times New Roman"/>
          <w:b/>
          <w:bCs/>
          <w:sz w:val="20"/>
          <w:szCs w:val="20"/>
        </w:rPr>
        <w:t>2</w:t>
      </w:r>
      <w:r w:rsidRPr="00CA7101">
        <w:rPr>
          <w:rFonts w:cs="Times New Roman"/>
          <w:b/>
          <w:bCs/>
          <w:sz w:val="20"/>
          <w:szCs w:val="20"/>
        </w:rPr>
        <w:t xml:space="preserve"> </w:t>
      </w:r>
      <w:r w:rsidRPr="00CA7101">
        <w:rPr>
          <w:rFonts w:cs="Times New Roman"/>
          <w:bCs/>
          <w:sz w:val="20"/>
          <w:szCs w:val="20"/>
        </w:rPr>
        <w:t>protokołu głosowania w referendum.</w:t>
      </w:r>
    </w:p>
    <w:p w14:paraId="714B3A1C" w14:textId="5AB6E39D" w:rsid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Dopuszczalne jest przemieszczanie się mężów zaufania w</w:t>
      </w:r>
      <w:r w:rsidR="0021714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obserwowania przez nich czynności, z</w:t>
      </w:r>
      <w:r w:rsidR="00A8719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zastrzeżeniem że nie będzie to utrudniało pracy komisji ani zakłócało przebiegu głosowania. </w:t>
      </w:r>
      <w:r w:rsidRPr="00724A5D">
        <w:rPr>
          <w:rFonts w:cs="Times New Roman"/>
          <w:b/>
          <w:bCs/>
          <w:color w:val="000000"/>
          <w:sz w:val="20"/>
          <w:szCs w:val="20"/>
        </w:rPr>
        <w:t>Kwestie organizacyjne związane z</w:t>
      </w:r>
      <w:r w:rsidR="008014FB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wykonywaniem funkcji męża zaufania należą do kompetencji przewodniczącego danej komisji, który winien ustalić je</w:t>
      </w:r>
      <w:r w:rsidR="008B70B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</w:t>
      </w:r>
      <w:r w:rsidR="008B70B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przekazać przybyłym mężom zaufania.</w:t>
      </w:r>
    </w:p>
    <w:p w14:paraId="326C2EBA" w14:textId="77777777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Obserwatorzy społeczni</w:t>
      </w:r>
    </w:p>
    <w:p w14:paraId="7B495A47" w14:textId="7BD181E3" w:rsidR="007F212E" w:rsidRPr="00A50BAB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724A5D">
        <w:rPr>
          <w:rFonts w:cs="Times New Roman"/>
          <w:color w:val="000000"/>
          <w:sz w:val="20"/>
          <w:szCs w:val="20"/>
        </w:rPr>
        <w:t>Zarejestrowane w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Rzeczypospolitej Polskiej, tj. wpisane do Krajowego Rejestru Sądowego, stowarzyszenia i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fundacje, do których celów statutowych należy troska 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demokrację, prawa obywatelskie i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rozwój społeczeństwa obywatelskiego, mają prawo wyznaczyć po jednym obserwatorze społecznym do każdej komisji</w:t>
      </w:r>
      <w:r w:rsidR="007F212E">
        <w:rPr>
          <w:rFonts w:cs="Times New Roman"/>
          <w:color w:val="000000"/>
          <w:sz w:val="20"/>
          <w:szCs w:val="20"/>
        </w:rPr>
        <w:t xml:space="preserve"> w związku z</w:t>
      </w:r>
      <w:r w:rsidR="008014FB">
        <w:rPr>
          <w:rFonts w:cs="Times New Roman"/>
          <w:color w:val="000000"/>
          <w:sz w:val="20"/>
          <w:szCs w:val="20"/>
        </w:rPr>
        <w:t> </w:t>
      </w:r>
      <w:r w:rsidR="007F212E">
        <w:rPr>
          <w:rFonts w:cs="Times New Roman"/>
          <w:color w:val="000000"/>
          <w:sz w:val="20"/>
          <w:szCs w:val="20"/>
        </w:rPr>
        <w:t>zarządzonymi wyborami do Sejmu i do Senatu</w:t>
      </w:r>
      <w:r w:rsidRPr="00724A5D">
        <w:rPr>
          <w:rFonts w:cs="Times New Roman"/>
          <w:color w:val="000000"/>
          <w:sz w:val="20"/>
          <w:szCs w:val="20"/>
        </w:rPr>
        <w:t xml:space="preserve">. </w:t>
      </w:r>
      <w:r w:rsidR="007F212E" w:rsidRPr="00841BEA">
        <w:rPr>
          <w:rFonts w:cs="Times New Roman"/>
          <w:b/>
          <w:color w:val="000000"/>
          <w:sz w:val="20"/>
          <w:szCs w:val="20"/>
        </w:rPr>
        <w:t>Przepisy prawa nie przewidują uprawnienia do wyznaczania obserwatorów społecznych w związku z</w:t>
      </w:r>
      <w:r w:rsidR="001B0601" w:rsidRPr="00841BEA">
        <w:rPr>
          <w:rFonts w:cs="Times New Roman"/>
          <w:b/>
          <w:color w:val="000000"/>
          <w:sz w:val="20"/>
          <w:szCs w:val="20"/>
        </w:rPr>
        <w:t xml:space="preserve"> </w:t>
      </w:r>
      <w:r w:rsidR="007F212E" w:rsidRPr="00841BEA">
        <w:rPr>
          <w:rFonts w:cs="Times New Roman"/>
          <w:b/>
          <w:color w:val="000000"/>
          <w:sz w:val="20"/>
          <w:szCs w:val="20"/>
        </w:rPr>
        <w:t>referendum ogólnokrajowym</w:t>
      </w:r>
      <w:r w:rsidR="00841BEA">
        <w:rPr>
          <w:rFonts w:cs="Times New Roman"/>
          <w:b/>
          <w:color w:val="000000"/>
          <w:sz w:val="20"/>
          <w:szCs w:val="20"/>
        </w:rPr>
        <w:t>.</w:t>
      </w:r>
    </w:p>
    <w:p w14:paraId="48194549" w14:textId="64236625" w:rsidR="00A50BAB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Prawo wyznaczenia po jednym obserwatorze społecznym do komisji mają stowarzyszenia i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fundacje, które </w:t>
      </w:r>
      <w:r w:rsidRPr="00724A5D">
        <w:rPr>
          <w:rFonts w:cs="Times New Roman"/>
          <w:color w:val="000000"/>
          <w:sz w:val="20"/>
          <w:szCs w:val="20"/>
          <w:u w:val="thick"/>
        </w:rPr>
        <w:t>w</w:t>
      </w:r>
      <w:r w:rsidR="008014FB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swoim statucie mają zapisaną realizację co</w:t>
      </w:r>
      <w:r w:rsidR="002E6301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najmniej jednego</w:t>
      </w:r>
      <w:r w:rsidRPr="00724A5D">
        <w:rPr>
          <w:rFonts w:cs="Times New Roman"/>
          <w:color w:val="000000"/>
          <w:sz w:val="20"/>
          <w:szCs w:val="20"/>
        </w:rPr>
        <w:t xml:space="preserve"> z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wymienionych wyżej </w:t>
      </w:r>
      <w:r w:rsidRPr="00724A5D">
        <w:rPr>
          <w:rFonts w:cs="Times New Roman"/>
          <w:color w:val="000000"/>
          <w:sz w:val="20"/>
          <w:szCs w:val="20"/>
          <w:u w:val="thick"/>
        </w:rPr>
        <w:t>celów</w:t>
      </w:r>
      <w:r w:rsidRPr="00724A5D">
        <w:rPr>
          <w:rFonts w:cs="Times New Roman"/>
          <w:color w:val="000000"/>
          <w:sz w:val="20"/>
          <w:szCs w:val="20"/>
        </w:rPr>
        <w:t>, tj. troskę o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demokrację lub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prawa obywatelskie albo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rozwój społeczeństwa obywatelskiego. Nie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ma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 tym znaczenia,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jaki sposób zostaną one</w:t>
      </w:r>
      <w:r w:rsidR="008014F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zapisane (jakie sformułowania zostaną użyte)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statucie.</w:t>
      </w:r>
      <w:r w:rsidR="00A50BAB">
        <w:rPr>
          <w:rFonts w:cs="Times New Roman"/>
          <w:color w:val="000000"/>
          <w:sz w:val="20"/>
          <w:szCs w:val="20"/>
        </w:rPr>
        <w:t xml:space="preserve"> </w:t>
      </w:r>
    </w:p>
    <w:p w14:paraId="0C83E627" w14:textId="0D2A25CA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Obserwatorem społecznym może być</w:t>
      </w:r>
      <w:r w:rsidRPr="00724A5D">
        <w:rPr>
          <w:rFonts w:cs="Times New Roman"/>
          <w:color w:val="000000"/>
          <w:sz w:val="20"/>
          <w:szCs w:val="20"/>
        </w:rPr>
        <w:t xml:space="preserve"> osoba mająca czynne prawo wyborcze do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Sejmu, tj.:</w:t>
      </w:r>
    </w:p>
    <w:p w14:paraId="3B21177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będąca obywatelem polskim;</w:t>
      </w:r>
    </w:p>
    <w:p w14:paraId="7F8E445C" w14:textId="6AA59BB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która najpóźniej w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głosowania kończy 18 lat;</w:t>
      </w:r>
    </w:p>
    <w:p w14:paraId="0FE1819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  <w:t>która nie jest pozbawiona praw publicznych prawomocnym orzeczeniem sądu;</w:t>
      </w:r>
    </w:p>
    <w:p w14:paraId="59358DF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  <w:t>która nie jest pozbawiona praw wyborczych prawomocnym orzeczeniem Trybunału Stanu;</w:t>
      </w:r>
    </w:p>
    <w:p w14:paraId="76933BB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5)</w:t>
      </w:r>
      <w:r w:rsidRPr="00724A5D">
        <w:rPr>
          <w:rFonts w:cs="Times New Roman"/>
          <w:color w:val="000000"/>
          <w:sz w:val="20"/>
          <w:szCs w:val="20"/>
        </w:rPr>
        <w:tab/>
        <w:t>która nie jest ubezwłasnowolniona prawomocnym orzeczeniem sądu.</w:t>
      </w:r>
    </w:p>
    <w:p w14:paraId="09664A7A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Obserwatorem społecznym nie może być:</w:t>
      </w:r>
    </w:p>
    <w:p w14:paraId="3443D4F5" w14:textId="1394EA8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kandydat w</w:t>
      </w:r>
      <w:r w:rsidR="008014F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wyborach;</w:t>
      </w:r>
    </w:p>
    <w:p w14:paraId="294D7C0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komisarz wyborczy;</w:t>
      </w:r>
    </w:p>
    <w:p w14:paraId="1C9C7EF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  <w:t>pełnomocnik wyborczy;</w:t>
      </w:r>
    </w:p>
    <w:p w14:paraId="3ABEF8A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  <w:t>pełnomocnik finansowy;</w:t>
      </w:r>
    </w:p>
    <w:p w14:paraId="4B5630B4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5)</w:t>
      </w:r>
      <w:r w:rsidRPr="00724A5D">
        <w:rPr>
          <w:rFonts w:cs="Times New Roman"/>
          <w:color w:val="000000"/>
          <w:sz w:val="20"/>
          <w:szCs w:val="20"/>
        </w:rPr>
        <w:tab/>
        <w:t>urzędnik wyborczy;</w:t>
      </w:r>
    </w:p>
    <w:p w14:paraId="449743E7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6)</w:t>
      </w:r>
      <w:r w:rsidRPr="00724A5D">
        <w:rPr>
          <w:rFonts w:cs="Times New Roman"/>
          <w:color w:val="000000"/>
          <w:sz w:val="20"/>
          <w:szCs w:val="20"/>
        </w:rPr>
        <w:tab/>
        <w:t>członek komisji wyborczej.</w:t>
      </w:r>
    </w:p>
    <w:p w14:paraId="7A14DEF0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Obserwatorzy społeczni przed przystąpieniem do swoich czynności przedstawiają przewodniczącemu komisji:</w:t>
      </w:r>
    </w:p>
    <w:p w14:paraId="0DB99E3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dokument tożsamości;</w:t>
      </w:r>
    </w:p>
    <w:p w14:paraId="24F775BB" w14:textId="48BB3E5E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zaświadczenie podpisane przez osobę działającą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imieniu organu uprawnionego do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reprezentowania na zewnątrz stowarzyszenia/fundacji, sporządzone według wzoru ustalonego przez Państwową Komisję </w:t>
      </w:r>
      <w:r w:rsidRPr="002E6301">
        <w:rPr>
          <w:rFonts w:cs="Times New Roman"/>
          <w:sz w:val="20"/>
          <w:szCs w:val="20"/>
        </w:rPr>
        <w:t>Wyborczą uchwałą</w:t>
      </w:r>
      <w:r w:rsidR="0026172C">
        <w:rPr>
          <w:rFonts w:cs="Times New Roman"/>
          <w:sz w:val="20"/>
          <w:szCs w:val="20"/>
        </w:rPr>
        <w:t xml:space="preserve"> </w:t>
      </w:r>
      <w:r w:rsidR="0026172C" w:rsidRPr="0026172C">
        <w:rPr>
          <w:rFonts w:cs="Times New Roman"/>
          <w:sz w:val="20"/>
          <w:szCs w:val="20"/>
        </w:rPr>
        <w:t>nr 66/2023 PKW z dnia 17 sierpnia 2023 r. w sprawie wzoru zaświadczenia dla obserwatora społecznego</w:t>
      </w:r>
      <w:r w:rsidRPr="002E6301">
        <w:rPr>
          <w:rFonts w:cs="Times New Roman"/>
          <w:sz w:val="20"/>
          <w:szCs w:val="20"/>
        </w:rPr>
        <w:t xml:space="preserve"> (M.P.</w:t>
      </w:r>
      <w:r w:rsidR="008014FB">
        <w:rPr>
          <w:rFonts w:cs="Times New Roman"/>
          <w:sz w:val="20"/>
          <w:szCs w:val="20"/>
        </w:rPr>
        <w:t> </w:t>
      </w:r>
      <w:r w:rsidRPr="002E6301">
        <w:rPr>
          <w:rFonts w:cs="Times New Roman"/>
          <w:sz w:val="20"/>
          <w:szCs w:val="20"/>
        </w:rPr>
        <w:t>poz.</w:t>
      </w:r>
      <w:r w:rsidR="0026172C">
        <w:rPr>
          <w:rFonts w:cs="Times New Roman"/>
          <w:sz w:val="20"/>
          <w:szCs w:val="20"/>
        </w:rPr>
        <w:t xml:space="preserve"> </w:t>
      </w:r>
      <w:r w:rsidR="008014FB">
        <w:rPr>
          <w:rFonts w:cs="Times New Roman"/>
          <w:sz w:val="20"/>
          <w:szCs w:val="20"/>
        </w:rPr>
        <w:t>899</w:t>
      </w:r>
      <w:r w:rsidRPr="002E6301">
        <w:rPr>
          <w:rFonts w:cs="Times New Roman"/>
          <w:sz w:val="20"/>
          <w:szCs w:val="20"/>
        </w:rPr>
        <w:t>).</w:t>
      </w:r>
    </w:p>
    <w:p w14:paraId="446C40EE" w14:textId="10EB0640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Zaświadczenia mogą różnić się między sobą wyglądem i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układem graficznym, ale ich treść musi odpowiadać wzorowi ustalonemu przez Państwową Komisję Wyborczą. Na podstawie przedłożonego komisji zaświadczenia,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wskazany będzie numer, pod którym stowarzyszenie lub fundacja została wpisana do Krajowego Rejestru Sądowego, członek komisji weryfikuje uprawnienie do wyznaczenia obserwatorów społecznych przez dane stowarzyszenie lub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fundację. Sprawdzenia można dokonać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wyszukiwarce Ministerstwa Sprawiedliwości na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stronie internetowej: </w:t>
      </w:r>
      <w:r w:rsidR="008014FB" w:rsidRPr="008014FB">
        <w:rPr>
          <w:rFonts w:cs="Times New Roman"/>
          <w:color w:val="000000"/>
          <w:sz w:val="20"/>
          <w:szCs w:val="20"/>
        </w:rPr>
        <w:t>https://ekrs.ms.gov.pl/web/wyszukiwarka-krs/strona-glowna/index.html</w:t>
      </w:r>
      <w:r w:rsidRPr="00724A5D">
        <w:rPr>
          <w:rFonts w:cs="Times New Roman"/>
          <w:color w:val="000000"/>
          <w:sz w:val="20"/>
          <w:szCs w:val="20"/>
        </w:rPr>
        <w:t>.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braku takiej możliwości technicznej lub innych wątpliwości komisja zwraca się 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pomoc w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 sprawie do</w:t>
      </w:r>
      <w:r w:rsidR="002E630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urzędu gminy.</w:t>
      </w:r>
    </w:p>
    <w:p w14:paraId="64AB2354" w14:textId="148ED112" w:rsidR="004A29EA" w:rsidRDefault="00724A5D" w:rsidP="00A667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A29EA">
        <w:rPr>
          <w:rFonts w:cs="Times New Roman"/>
          <w:color w:val="000000"/>
          <w:sz w:val="20"/>
          <w:szCs w:val="20"/>
        </w:rPr>
        <w:t>Obserwatorzy społeczni mają takie same uprawnienia,</w:t>
      </w:r>
      <w:r w:rsidRPr="00724A5D">
        <w:rPr>
          <w:rFonts w:cs="Times New Roman"/>
          <w:color w:val="000000"/>
          <w:sz w:val="20"/>
          <w:szCs w:val="20"/>
        </w:rPr>
        <w:t xml:space="preserve"> jakie przysługują mężom zaufania, </w:t>
      </w:r>
      <w:r w:rsidR="00A66717" w:rsidRPr="00A66717">
        <w:rPr>
          <w:rFonts w:cs="Times New Roman"/>
          <w:color w:val="000000"/>
          <w:sz w:val="20"/>
          <w:szCs w:val="20"/>
        </w:rPr>
        <w:t>nie mogą jednak rejestrować prac komisji, wnosić uwag do protokołów głosowania</w:t>
      </w:r>
      <w:r w:rsidR="00841BEA">
        <w:rPr>
          <w:rFonts w:cs="Times New Roman"/>
          <w:color w:val="000000"/>
          <w:sz w:val="20"/>
          <w:szCs w:val="20"/>
        </w:rPr>
        <w:t xml:space="preserve"> </w:t>
      </w:r>
      <w:r w:rsidR="00A66717" w:rsidRPr="00A66717">
        <w:rPr>
          <w:rFonts w:cs="Times New Roman"/>
          <w:color w:val="000000"/>
          <w:sz w:val="20"/>
          <w:szCs w:val="20"/>
        </w:rPr>
        <w:t>ani być obecni przy ich przewożeniu i przekazywaniu</w:t>
      </w:r>
      <w:r w:rsidR="00C44631" w:rsidRPr="004A29EA">
        <w:rPr>
          <w:rFonts w:cs="Times New Roman"/>
          <w:color w:val="000000"/>
          <w:sz w:val="20"/>
          <w:szCs w:val="20"/>
        </w:rPr>
        <w:t>.</w:t>
      </w:r>
    </w:p>
    <w:p w14:paraId="147730E0" w14:textId="77777777" w:rsidR="00724A5D" w:rsidRPr="00724A5D" w:rsidRDefault="00724A5D" w:rsidP="00841BEA">
      <w:pPr>
        <w:autoSpaceDE w:val="0"/>
        <w:autoSpaceDN w:val="0"/>
        <w:adjustRightInd w:val="0"/>
        <w:spacing w:before="160" w:after="16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Obserwatorzy międzynarodowi</w:t>
      </w:r>
    </w:p>
    <w:p w14:paraId="3B9AAF4F" w14:textId="0667326E" w:rsidR="00724A5D" w:rsidRPr="0096091F" w:rsidRDefault="00724A5D" w:rsidP="00A667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Przy wszystkich czynnościach komisji mogą być również obecni obserwatorzy międzynarodowi zaproszeni przez</w:t>
      </w:r>
      <w:r w:rsidR="008014F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Państwową Komisję Wyborczą. Obserwatorzy </w:t>
      </w:r>
      <w:r w:rsidRPr="00A66717">
        <w:rPr>
          <w:rFonts w:cs="Times New Roman"/>
          <w:color w:val="000000"/>
          <w:sz w:val="20"/>
          <w:szCs w:val="20"/>
        </w:rPr>
        <w:t xml:space="preserve">międzynarodowi przedstawią komisji zaświadczenie wydane przez Państwową Komisję Wyborczą. </w:t>
      </w:r>
      <w:r w:rsidRPr="00A66717">
        <w:rPr>
          <w:rFonts w:cs="Times New Roman"/>
          <w:b/>
          <w:bCs/>
          <w:color w:val="000000"/>
          <w:sz w:val="20"/>
          <w:szCs w:val="20"/>
        </w:rPr>
        <w:t xml:space="preserve">Obserwatorzy </w:t>
      </w:r>
      <w:r w:rsidR="00326B34" w:rsidRPr="00A66717">
        <w:rPr>
          <w:rFonts w:cs="Times New Roman"/>
          <w:b/>
          <w:bCs/>
          <w:color w:val="000000"/>
          <w:sz w:val="20"/>
          <w:szCs w:val="20"/>
        </w:rPr>
        <w:t xml:space="preserve">międzynarodowi </w:t>
      </w:r>
      <w:r w:rsidRPr="00A66717">
        <w:rPr>
          <w:rFonts w:cs="Times New Roman"/>
          <w:b/>
          <w:bCs/>
          <w:color w:val="000000"/>
          <w:sz w:val="20"/>
          <w:szCs w:val="20"/>
        </w:rPr>
        <w:t xml:space="preserve">posiadają uprawnienia mężów zaufania, </w:t>
      </w:r>
      <w:r w:rsidR="00A66717" w:rsidRPr="00A66717">
        <w:rPr>
          <w:rFonts w:cs="Times New Roman"/>
          <w:b/>
          <w:bCs/>
          <w:color w:val="000000"/>
          <w:sz w:val="20"/>
          <w:szCs w:val="20"/>
          <w:u w:val="single"/>
        </w:rPr>
        <w:t>nie mogą</w:t>
      </w:r>
      <w:r w:rsidR="00A66717" w:rsidRPr="00A66717">
        <w:rPr>
          <w:rFonts w:cs="Times New Roman"/>
          <w:b/>
          <w:bCs/>
          <w:color w:val="000000"/>
          <w:sz w:val="20"/>
          <w:szCs w:val="20"/>
        </w:rPr>
        <w:t xml:space="preserve"> jednak </w:t>
      </w:r>
      <w:r w:rsidR="00A66717" w:rsidRPr="00A66717">
        <w:rPr>
          <w:rFonts w:cs="Times New Roman"/>
          <w:b/>
          <w:bCs/>
          <w:sz w:val="20"/>
          <w:szCs w:val="20"/>
        </w:rPr>
        <w:t xml:space="preserve">wnosić uwag do protokołów </w:t>
      </w:r>
      <w:r w:rsidR="00A66717" w:rsidRPr="00A66717">
        <w:rPr>
          <w:rFonts w:cs="Times New Roman"/>
          <w:b/>
          <w:color w:val="000000"/>
          <w:sz w:val="20"/>
          <w:szCs w:val="20"/>
        </w:rPr>
        <w:t>głosowania</w:t>
      </w:r>
      <w:r w:rsidR="0096091F" w:rsidRPr="00A66717">
        <w:rPr>
          <w:rFonts w:cs="Times New Roman"/>
          <w:b/>
          <w:color w:val="000000"/>
          <w:sz w:val="20"/>
          <w:szCs w:val="20"/>
        </w:rPr>
        <w:t>.</w:t>
      </w:r>
    </w:p>
    <w:p w14:paraId="38442A70" w14:textId="77777777" w:rsidR="00724A5D" w:rsidRPr="003954A3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3954A3">
        <w:rPr>
          <w:rFonts w:cs="Times New Roman"/>
          <w:b/>
          <w:bCs/>
          <w:color w:val="000000"/>
          <w:spacing w:val="20"/>
          <w:sz w:val="20"/>
          <w:szCs w:val="20"/>
        </w:rPr>
        <w:t>Dziennikarze</w:t>
      </w:r>
    </w:p>
    <w:p w14:paraId="2A1CE221" w14:textId="0CCE09B6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czasie głosowania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lokalu wyborczym mogą przebywać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dziennikarze posiadający ważną legitymację </w:t>
      </w:r>
      <w:r w:rsidR="00D53DF0">
        <w:rPr>
          <w:rFonts w:cs="Times New Roman"/>
          <w:b/>
          <w:bCs/>
          <w:color w:val="000000"/>
          <w:sz w:val="20"/>
          <w:szCs w:val="20"/>
        </w:rPr>
        <w:t>prasową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lub inny dokument potwierdzający reprezentowanie redakcji.</w:t>
      </w:r>
      <w:r w:rsidRPr="00724A5D">
        <w:rPr>
          <w:rFonts w:cs="Times New Roman"/>
          <w:color w:val="000000"/>
          <w:sz w:val="20"/>
          <w:szCs w:val="20"/>
        </w:rPr>
        <w:t xml:space="preserve"> Dziennikarze są</w:t>
      </w:r>
      <w:r w:rsidR="00D53DF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obowiązani zgłosić swoją obecność przewodniczącemu komisji oraz stosować się do zarządzeń mających na celu zapewnienie powagi i</w:t>
      </w:r>
      <w:r w:rsidR="0088221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tajności głosowania. Dziennikarze nie</w:t>
      </w:r>
      <w:r w:rsidR="00D53DF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mogą przeprowadzać wywiadów w</w:t>
      </w:r>
      <w:r w:rsidR="00AC3F7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lokalu, w</w:t>
      </w:r>
      <w:r w:rsidR="0088221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odbywa się głosowanie. Dopuszczalne jest natomiast, po uzyskaniu zgody przewodniczącego komisji oraz osób, których wizerunek jest</w:t>
      </w:r>
      <w:r w:rsidR="0062389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utrwalany, filmowanie i</w:t>
      </w:r>
      <w:r w:rsidR="0088221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fotografowanie przebiegu głosowania. </w:t>
      </w:r>
    </w:p>
    <w:p w14:paraId="311BE4DB" w14:textId="58AD5AE2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Dziennikarze nie mogą przebywać w</w:t>
      </w:r>
      <w:r w:rsidR="0088221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przed rozpoczęciem głosowania oraz</w:t>
      </w:r>
      <w:r w:rsidR="00AC3F7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</w:t>
      </w:r>
      <w:r w:rsidR="00AC3F7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zakończeniu. Jednakże za zgodą właściwej okręgowej komisji wyborczej przewodniczący komisji może zezwolić na sfilmowanie i</w:t>
      </w:r>
      <w:r w:rsidR="003954A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sfotografowanie przez dziennikarzy momentu otwierania przez komisję urny wyborczej i</w:t>
      </w:r>
      <w:r w:rsidR="003954A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wyjmowania z</w:t>
      </w:r>
      <w:r w:rsidR="003954A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niej kart do</w:t>
      </w:r>
      <w:r w:rsidR="003954A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głosowania. Po</w:t>
      </w:r>
      <w:r w:rsidR="00AC3F7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wykonaniu tej czynności dziennikarze obowiązani są niezwłocznie opuścić lokal komisji.</w:t>
      </w:r>
    </w:p>
    <w:p w14:paraId="1627695F" w14:textId="77777777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lastRenderedPageBreak/>
        <w:t>Lokal wyborczy</w:t>
      </w:r>
    </w:p>
    <w:p w14:paraId="010223C1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9B3C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powinny znajdować się:</w:t>
      </w:r>
    </w:p>
    <w:p w14:paraId="4A22461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godło Rzeczypospolitej Polskiej (w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widocznym dla wyborców);</w:t>
      </w:r>
    </w:p>
    <w:p w14:paraId="1FE84CFC" w14:textId="21FB99A4" w:rsidR="00724A5D" w:rsidRPr="00D53DF0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urna wyborcza wykonana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przezroczystego materiału, zgodna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wzorem wynikającym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uchwały Państwowej Komisji Wyborczej </w:t>
      </w:r>
      <w:r w:rsidRPr="00D53DF0">
        <w:rPr>
          <w:rFonts w:cs="Times New Roman"/>
          <w:sz w:val="20"/>
          <w:szCs w:val="20"/>
        </w:rPr>
        <w:t>z</w:t>
      </w:r>
      <w:r w:rsidR="001119CA" w:rsidRP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dnia 21 marca 2016</w:t>
      </w:r>
      <w:r w:rsidR="001119CA" w:rsidRP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r. w</w:t>
      </w:r>
      <w:r w:rsidR="001119CA" w:rsidRP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sprawie wzorów urn wyborczych (M.P.</w:t>
      </w:r>
      <w:r w:rsid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poz.</w:t>
      </w:r>
      <w:r w:rsid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312 i</w:t>
      </w:r>
      <w:r w:rsidR="00D53DF0">
        <w:rPr>
          <w:rFonts w:cs="Times New Roman"/>
          <w:sz w:val="20"/>
          <w:szCs w:val="20"/>
        </w:rPr>
        <w:t xml:space="preserve"> </w:t>
      </w:r>
      <w:r w:rsidRPr="00D53DF0">
        <w:rPr>
          <w:rFonts w:cs="Times New Roman"/>
          <w:sz w:val="20"/>
          <w:szCs w:val="20"/>
        </w:rPr>
        <w:t>398</w:t>
      </w:r>
      <w:r w:rsidR="00792B37" w:rsidRPr="00D53DF0">
        <w:rPr>
          <w:rFonts w:cs="Times New Roman"/>
          <w:sz w:val="20"/>
          <w:szCs w:val="20"/>
        </w:rPr>
        <w:t xml:space="preserve"> oraz</w:t>
      </w:r>
      <w:r w:rsidR="003954A3">
        <w:rPr>
          <w:rFonts w:cs="Times New Roman"/>
          <w:sz w:val="20"/>
          <w:szCs w:val="20"/>
        </w:rPr>
        <w:t> </w:t>
      </w:r>
      <w:r w:rsidR="00792B37" w:rsidRPr="00D53DF0">
        <w:rPr>
          <w:rFonts w:cs="Times New Roman"/>
          <w:sz w:val="20"/>
          <w:szCs w:val="20"/>
        </w:rPr>
        <w:t>z</w:t>
      </w:r>
      <w:r w:rsidR="003954A3">
        <w:rPr>
          <w:rFonts w:cs="Times New Roman"/>
          <w:sz w:val="20"/>
          <w:szCs w:val="20"/>
        </w:rPr>
        <w:t> </w:t>
      </w:r>
      <w:r w:rsidR="00792B37" w:rsidRPr="00D53DF0">
        <w:rPr>
          <w:rFonts w:cs="Times New Roman"/>
          <w:sz w:val="20"/>
          <w:szCs w:val="20"/>
        </w:rPr>
        <w:t>2023</w:t>
      </w:r>
      <w:r w:rsidR="003954A3">
        <w:rPr>
          <w:rFonts w:cs="Times New Roman"/>
          <w:sz w:val="20"/>
          <w:szCs w:val="20"/>
        </w:rPr>
        <w:t> </w:t>
      </w:r>
      <w:r w:rsidR="00792B37" w:rsidRPr="00D53DF0">
        <w:rPr>
          <w:rFonts w:cs="Times New Roman"/>
          <w:sz w:val="20"/>
          <w:szCs w:val="20"/>
        </w:rPr>
        <w:t xml:space="preserve">r. poz. </w:t>
      </w:r>
      <w:r w:rsidR="0075571B" w:rsidRPr="00D53DF0">
        <w:rPr>
          <w:rFonts w:cs="Times New Roman"/>
          <w:sz w:val="20"/>
          <w:szCs w:val="20"/>
        </w:rPr>
        <w:t>563</w:t>
      </w:r>
      <w:r w:rsidRPr="00D53DF0">
        <w:rPr>
          <w:rFonts w:cs="Times New Roman"/>
          <w:sz w:val="20"/>
          <w:szCs w:val="20"/>
        </w:rPr>
        <w:t>)</w:t>
      </w:r>
      <w:r w:rsidR="00D53DF0">
        <w:rPr>
          <w:rFonts w:cs="Times New Roman"/>
          <w:sz w:val="20"/>
          <w:szCs w:val="20"/>
        </w:rPr>
        <w:t xml:space="preserve">. </w:t>
      </w:r>
      <w:r w:rsidR="009B3CE2">
        <w:rPr>
          <w:rFonts w:cs="Times New Roman"/>
          <w:sz w:val="20"/>
          <w:szCs w:val="20"/>
        </w:rPr>
        <w:t xml:space="preserve">Do przeprowadzenia głosowania w </w:t>
      </w:r>
      <w:r w:rsidR="00D53DF0" w:rsidRPr="00D53DF0">
        <w:rPr>
          <w:rFonts w:cs="Times New Roman"/>
          <w:sz w:val="20"/>
          <w:szCs w:val="20"/>
        </w:rPr>
        <w:t>wybor</w:t>
      </w:r>
      <w:r w:rsidR="009B3CE2">
        <w:rPr>
          <w:rFonts w:cs="Times New Roman"/>
          <w:sz w:val="20"/>
          <w:szCs w:val="20"/>
        </w:rPr>
        <w:t>ach</w:t>
      </w:r>
      <w:r w:rsidR="00D53DF0" w:rsidRPr="00D53DF0">
        <w:rPr>
          <w:rFonts w:cs="Times New Roman"/>
          <w:sz w:val="20"/>
          <w:szCs w:val="20"/>
        </w:rPr>
        <w:t xml:space="preserve"> do Sejmu i do Senatu</w:t>
      </w:r>
      <w:r w:rsidR="00D53DF0">
        <w:rPr>
          <w:rFonts w:cs="Times New Roman"/>
          <w:sz w:val="20"/>
          <w:szCs w:val="20"/>
        </w:rPr>
        <w:t xml:space="preserve"> </w:t>
      </w:r>
      <w:r w:rsidR="009B3CE2">
        <w:rPr>
          <w:rFonts w:cs="Times New Roman"/>
          <w:sz w:val="20"/>
          <w:szCs w:val="20"/>
        </w:rPr>
        <w:t xml:space="preserve">oraz w referendum </w:t>
      </w:r>
      <w:r w:rsidR="00D53DF0" w:rsidRPr="009B3CE2">
        <w:rPr>
          <w:rFonts w:cs="Times New Roman"/>
          <w:b/>
          <w:sz w:val="20"/>
          <w:szCs w:val="20"/>
        </w:rPr>
        <w:t>wykorzystywana jest jedna urna wyborcza</w:t>
      </w:r>
      <w:r w:rsidRPr="00D53DF0">
        <w:rPr>
          <w:rFonts w:cs="Times New Roman"/>
          <w:sz w:val="20"/>
          <w:szCs w:val="20"/>
        </w:rPr>
        <w:t>;</w:t>
      </w:r>
    </w:p>
    <w:p w14:paraId="2DDE0FF4" w14:textId="495D78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C4F67">
        <w:rPr>
          <w:rFonts w:cs="Times New Roman"/>
          <w:bCs/>
          <w:color w:val="000000"/>
          <w:sz w:val="20"/>
          <w:szCs w:val="20"/>
        </w:rPr>
        <w:t>3)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pomieszczenia lub osłony zapewniające tajność głosowania, tj. łatwo dostępne miejsca umożliwiające każdemu wyborcy nieskrępowane zapoznanie się z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kartami do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 oraz ich wypełnienie w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sposób niewidoczny dla innych osób, w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takiej liczbie, aby zapewnić sprawny jego przebieg. Kodeks wyborczy </w:t>
      </w:r>
      <w:r w:rsidR="009B3CE2">
        <w:rPr>
          <w:rFonts w:cs="Times New Roman"/>
          <w:b/>
          <w:bCs/>
          <w:color w:val="000000"/>
          <w:sz w:val="20"/>
          <w:szCs w:val="20"/>
        </w:rPr>
        <w:t>oraz</w:t>
      </w:r>
      <w:r w:rsidR="003954A3">
        <w:rPr>
          <w:rFonts w:cs="Times New Roman"/>
          <w:b/>
          <w:bCs/>
          <w:color w:val="000000"/>
          <w:sz w:val="20"/>
          <w:szCs w:val="20"/>
        </w:rPr>
        <w:t> </w:t>
      </w:r>
      <w:r w:rsidR="009B3CE2">
        <w:rPr>
          <w:rFonts w:cs="Times New Roman"/>
          <w:b/>
          <w:bCs/>
          <w:color w:val="000000"/>
          <w:sz w:val="20"/>
          <w:szCs w:val="20"/>
        </w:rPr>
        <w:t xml:space="preserve">ustawa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przewiduj</w:t>
      </w:r>
      <w:r w:rsidR="009B3CE2">
        <w:rPr>
          <w:rFonts w:cs="Times New Roman"/>
          <w:b/>
          <w:bCs/>
          <w:color w:val="000000"/>
          <w:sz w:val="20"/>
          <w:szCs w:val="20"/>
        </w:rPr>
        <w:t>ą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obowiązku przygotowania w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lokalu wyborczym osłoniętych kabin do</w:t>
      </w:r>
      <w:r w:rsidR="003954A3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głosowania, lecz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ważne jest aby miejsca przeznaczone do głosowania spełniały swoją funkcję, tzn.</w:t>
      </w:r>
      <w:r w:rsidR="003954A3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zapewniały tajność głosowania.</w:t>
      </w:r>
      <w:r w:rsidRPr="00724A5D">
        <w:rPr>
          <w:rFonts w:cs="Times New Roman"/>
          <w:color w:val="000000"/>
          <w:sz w:val="20"/>
          <w:szCs w:val="20"/>
        </w:rPr>
        <w:t xml:space="preserve"> Miejsca te powinny być wyposażone w przybory do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pisania.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miejscach tych należy także umieścić plakat</w:t>
      </w:r>
      <w:r w:rsidR="009B3CE2">
        <w:rPr>
          <w:rFonts w:cs="Times New Roman"/>
          <w:color w:val="000000"/>
          <w:sz w:val="20"/>
          <w:szCs w:val="20"/>
        </w:rPr>
        <w:t>y</w:t>
      </w:r>
      <w:r w:rsidRPr="00724A5D">
        <w:rPr>
          <w:rFonts w:cs="Times New Roman"/>
          <w:color w:val="000000"/>
          <w:sz w:val="20"/>
          <w:szCs w:val="20"/>
        </w:rPr>
        <w:t xml:space="preserve"> informacyjn</w:t>
      </w:r>
      <w:r w:rsidR="009B3CE2">
        <w:rPr>
          <w:rFonts w:cs="Times New Roman"/>
          <w:color w:val="000000"/>
          <w:sz w:val="20"/>
          <w:szCs w:val="20"/>
        </w:rPr>
        <w:t>e</w:t>
      </w:r>
      <w:r w:rsidRPr="00724A5D">
        <w:rPr>
          <w:rFonts w:cs="Times New Roman"/>
          <w:color w:val="000000"/>
          <w:sz w:val="20"/>
          <w:szCs w:val="20"/>
        </w:rPr>
        <w:t xml:space="preserve"> Państwowej Komisji Wyborczej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sposobie głosowania. </w:t>
      </w:r>
    </w:p>
    <w:p w14:paraId="3B16C428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Lokal wyborczy powinien być dobrze oświetlony, w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szczególności dotyczy to miejsc zapewniających tajność głosowania.</w:t>
      </w:r>
    </w:p>
    <w:p w14:paraId="736FF511" w14:textId="581DE533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Ponadto lokal wyborczy powinien być – w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miarę możliwości – tak urządzony, aby wyborca po</w:t>
      </w:r>
      <w:r w:rsidR="003954A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otrzymaniu kart do głosowania kierował się bezpośrednio do miejsca za osłoną, a</w:t>
      </w:r>
      <w:r w:rsidR="001119C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następnie w</w:t>
      </w:r>
      <w:r w:rsidR="003954A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stronę urny</w:t>
      </w:r>
      <w:r w:rsidR="00523306">
        <w:rPr>
          <w:rFonts w:cs="Times New Roman"/>
          <w:b/>
          <w:bCs/>
          <w:color w:val="000000"/>
          <w:sz w:val="20"/>
          <w:szCs w:val="20"/>
        </w:rPr>
        <w:t xml:space="preserve"> wyborczej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  <w:r w:rsidR="00523306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2919726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Wystrój lokalu wyborczego powinien odpowiadać powadze głosowania.</w:t>
      </w:r>
    </w:p>
    <w:p w14:paraId="5046C28B" w14:textId="1A76C78E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odebraniu lokalu komisja obowiązana jest sprawdzić, czy urna</w:t>
      </w:r>
      <w:r w:rsidR="009E195C">
        <w:rPr>
          <w:rFonts w:cs="Times New Roman"/>
          <w:color w:val="000000"/>
          <w:sz w:val="20"/>
          <w:szCs w:val="20"/>
        </w:rPr>
        <w:t xml:space="preserve"> wyborcza</w:t>
      </w:r>
      <w:r w:rsidRPr="00724A5D">
        <w:rPr>
          <w:rFonts w:cs="Times New Roman"/>
          <w:color w:val="000000"/>
          <w:sz w:val="20"/>
          <w:szCs w:val="20"/>
        </w:rPr>
        <w:t xml:space="preserve"> jest takiej wielkości, że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pomieści wszystkie oddane karty do głosowania</w:t>
      </w:r>
      <w:r w:rsidR="00E44545">
        <w:rPr>
          <w:rFonts w:cs="Times New Roman"/>
          <w:color w:val="000000"/>
          <w:sz w:val="20"/>
          <w:szCs w:val="20"/>
        </w:rPr>
        <w:t xml:space="preserve"> w wyborach do Sejmu i do Senatu oraz w referendum</w:t>
      </w:r>
      <w:r w:rsidRPr="00724A5D">
        <w:rPr>
          <w:rFonts w:cs="Times New Roman"/>
          <w:color w:val="000000"/>
          <w:sz w:val="20"/>
          <w:szCs w:val="20"/>
        </w:rPr>
        <w:t xml:space="preserve">, </w:t>
      </w:r>
      <w:r w:rsidR="00523306">
        <w:rPr>
          <w:rFonts w:cs="Times New Roman"/>
          <w:color w:val="000000"/>
          <w:sz w:val="20"/>
          <w:szCs w:val="20"/>
        </w:rPr>
        <w:t>a także</w:t>
      </w:r>
      <w:r w:rsidRPr="00724A5D">
        <w:rPr>
          <w:rFonts w:cs="Times New Roman"/>
          <w:color w:val="000000"/>
          <w:sz w:val="20"/>
          <w:szCs w:val="20"/>
        </w:rPr>
        <w:t xml:space="preserve"> czy wykonana jest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 sposób, aby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przez cały czas, od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jej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zamknięcia i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opieczętowania do jej otwarcia po zakończeniu głosowania, nie było możliwe wrzucenie do niej kart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inny sposób niż przez otwór do tego przeznaczony ani wyjęcie bądź</w:t>
      </w:r>
      <w:r w:rsidR="003954A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wysypanie się kart.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Jeżeli wielkość urny nie zapewni pomieszczenia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niej wszystkich kart do głosowania oddanych przez wyborców, komisja występuje do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wójta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zapewnienie dla potrzeb głosowania urny dodatkowej. Informację w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</w:t>
      </w:r>
      <w:r w:rsidR="009E195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zakresie komisja przekazuje także urzędnikowi wyborczemu.</w:t>
      </w:r>
    </w:p>
    <w:p w14:paraId="45A22244" w14:textId="77777777" w:rsidR="00724A5D" w:rsidRPr="00724A5D" w:rsidRDefault="00724A5D" w:rsidP="0003317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 widocznym miejscu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wywiesza się urzędowe obwieszczenia i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informacje o:</w:t>
      </w:r>
    </w:p>
    <w:p w14:paraId="78096763" w14:textId="06F9321C" w:rsidR="00724A5D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numerze i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granicach okręgu wyborczego do Sejmu i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liczbie posłów wybieranych w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tym okręgu oraz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o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numerze i</w:t>
      </w:r>
      <w:r w:rsidR="004D1BE2">
        <w:rPr>
          <w:rFonts w:cs="Times New Roman"/>
          <w:color w:val="000000"/>
          <w:sz w:val="20"/>
          <w:szCs w:val="20"/>
        </w:rPr>
        <w:t> </w:t>
      </w:r>
      <w:r w:rsidRPr="00523306">
        <w:rPr>
          <w:rFonts w:cs="Times New Roman"/>
          <w:color w:val="000000"/>
          <w:sz w:val="20"/>
          <w:szCs w:val="20"/>
        </w:rPr>
        <w:t>granicach okręgu wyborczego do Senatu;</w:t>
      </w:r>
    </w:p>
    <w:p w14:paraId="1BD03542" w14:textId="77777777" w:rsidR="00724A5D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numerach i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granicach obwodów głosowania oraz siedzibach komisji;</w:t>
      </w:r>
    </w:p>
    <w:p w14:paraId="1D97D4DC" w14:textId="37362B4B" w:rsid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zarejestrowanych w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danym okręgu wyborczym listach kandydatów na posłów, tj.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o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numerach i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nazwach lub</w:t>
      </w:r>
      <w:r w:rsidR="004D1BE2">
        <w:rPr>
          <w:rFonts w:cs="Times New Roman"/>
          <w:color w:val="000000"/>
          <w:sz w:val="20"/>
          <w:szCs w:val="20"/>
        </w:rPr>
        <w:t> </w:t>
      </w:r>
      <w:r w:rsidRPr="00523306">
        <w:rPr>
          <w:rFonts w:cs="Times New Roman"/>
          <w:color w:val="000000"/>
          <w:sz w:val="20"/>
          <w:szCs w:val="20"/>
        </w:rPr>
        <w:t>skrótach nazw tych list wraz z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danymi o</w:t>
      </w:r>
      <w:r w:rsidR="001119CA" w:rsidRPr="00523306">
        <w:rPr>
          <w:rFonts w:cs="Times New Roman"/>
          <w:color w:val="000000"/>
          <w:sz w:val="20"/>
          <w:szCs w:val="20"/>
        </w:rPr>
        <w:t xml:space="preserve"> </w:t>
      </w:r>
      <w:r w:rsidRPr="00523306">
        <w:rPr>
          <w:rFonts w:cs="Times New Roman"/>
          <w:color w:val="000000"/>
          <w:sz w:val="20"/>
          <w:szCs w:val="20"/>
        </w:rPr>
        <w:t>kandydatach;</w:t>
      </w:r>
    </w:p>
    <w:p w14:paraId="64CDB205" w14:textId="77777777" w:rsid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zarejestrowanych kandydatach na senatora;</w:t>
      </w:r>
    </w:p>
    <w:p w14:paraId="42334933" w14:textId="77777777" w:rsid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sposobie głosowania</w:t>
      </w:r>
      <w:r w:rsidR="007F212E" w:rsidRPr="00523306">
        <w:rPr>
          <w:rFonts w:cs="Times New Roman"/>
          <w:color w:val="000000"/>
          <w:sz w:val="20"/>
          <w:szCs w:val="20"/>
        </w:rPr>
        <w:t xml:space="preserve"> i warunkach ważności głosu w wyborach </w:t>
      </w:r>
      <w:r w:rsidR="00523306" w:rsidRPr="00523306">
        <w:rPr>
          <w:rFonts w:cs="Times New Roman"/>
          <w:color w:val="000000"/>
          <w:sz w:val="20"/>
          <w:szCs w:val="20"/>
        </w:rPr>
        <w:t>do Sejmu i do Senatu;</w:t>
      </w:r>
    </w:p>
    <w:p w14:paraId="448C0C22" w14:textId="77777777" w:rsidR="00724A5D" w:rsidRDefault="00523306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sposobie głosowania i warunkach ważności głosu 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7F212E" w:rsidRPr="00523306">
        <w:rPr>
          <w:rFonts w:cs="Times New Roman"/>
          <w:color w:val="000000"/>
          <w:sz w:val="20"/>
          <w:szCs w:val="20"/>
        </w:rPr>
        <w:t>referendum</w:t>
      </w:r>
      <w:r w:rsidR="00724A5D" w:rsidRPr="00523306">
        <w:rPr>
          <w:rFonts w:cs="Times New Roman"/>
          <w:color w:val="000000"/>
          <w:sz w:val="20"/>
          <w:szCs w:val="20"/>
        </w:rPr>
        <w:t>;</w:t>
      </w:r>
    </w:p>
    <w:p w14:paraId="4BBA4FB0" w14:textId="77777777" w:rsid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składzie komisji;</w:t>
      </w:r>
    </w:p>
    <w:p w14:paraId="458FFCE3" w14:textId="77777777" w:rsidR="00724A5D" w:rsidRPr="00523306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23306">
        <w:rPr>
          <w:rFonts w:cs="Times New Roman"/>
          <w:color w:val="000000"/>
          <w:sz w:val="20"/>
          <w:szCs w:val="20"/>
        </w:rPr>
        <w:t>skreśleniu:</w:t>
      </w:r>
    </w:p>
    <w:p w14:paraId="3FE56429" w14:textId="77777777" w:rsidR="00724A5D" w:rsidRPr="00724A5D" w:rsidRDefault="00724A5D" w:rsidP="0003317F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  <w:t>kandydata na posła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zarejestrowanej listy, który pozostał na karcie do głosowania,</w:t>
      </w:r>
    </w:p>
    <w:p w14:paraId="5E404E9C" w14:textId="77777777" w:rsidR="00724A5D" w:rsidRPr="00724A5D" w:rsidRDefault="00724A5D" w:rsidP="0003317F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  <w:t>kandydata na senatora, który pozostał na karcie do głosowania</w:t>
      </w:r>
    </w:p>
    <w:p w14:paraId="6414AF14" w14:textId="71D1E38D" w:rsidR="00724A5D" w:rsidRPr="00724A5D" w:rsidRDefault="00724A5D" w:rsidP="0003317F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850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– wraz 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informacją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warunkach decydujących o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ważności głosu oddanego na takiej karcie, jeżeli taka sytuacja miała miejsce;</w:t>
      </w:r>
    </w:p>
    <w:p w14:paraId="088D8E80" w14:textId="10A992C6" w:rsidR="00724A5D" w:rsidRPr="00724A5D" w:rsidRDefault="00724A5D" w:rsidP="004C478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unieważnieniu rejestracji listy kandydatów na posłów, która pozostała na karcie do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wraz z</w:t>
      </w:r>
      <w:r w:rsidR="004D1B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informacją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warunkach decydujących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ważności głosu oddanego na takiej karcie, jeżeli taka sytuacja miała miejsce.</w:t>
      </w:r>
    </w:p>
    <w:p w14:paraId="39A07E1F" w14:textId="24D5E940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Obwieszczenia i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informacje powinny być dodatkowo umieszczone na wysokości umożliwiającej ich</w:t>
      </w:r>
      <w:r w:rsidR="006B53C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odczytanie przez</w:t>
      </w:r>
      <w:r w:rsidR="006B53C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wyborców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ograniczonej sprawności ruchowej (art.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37c § 1 Kodeksu wyborczego).</w:t>
      </w:r>
    </w:p>
    <w:p w14:paraId="5D1338E3" w14:textId="4B6AC1B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powinna mieć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swojej siedzibie zapewniony dostęp do telefonu oraz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znać numery telefonów, pod którymi pełnione będą dyżury członków okręgowej komisji wyborczej, urzędnika wyborczego oraz dyżury w</w:t>
      </w:r>
      <w:r w:rsidR="006B53C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urzędzie gminy, a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także numer telefonu do pełnomocnika ustanowionego przez okręgową komisję wyborczą, upoważnionego do</w:t>
      </w:r>
      <w:r w:rsidR="006B53C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telefonicznego przyjęcia danych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frekwencji</w:t>
      </w:r>
      <w:r w:rsidR="00CB3B0A">
        <w:rPr>
          <w:rFonts w:cs="Times New Roman"/>
          <w:color w:val="000000"/>
          <w:sz w:val="20"/>
          <w:szCs w:val="20"/>
        </w:rPr>
        <w:t xml:space="preserve"> w wyborach do Sejmu i do Senatu</w:t>
      </w:r>
      <w:r w:rsidR="00523306">
        <w:rPr>
          <w:rFonts w:cs="Times New Roman"/>
          <w:color w:val="000000"/>
          <w:sz w:val="20"/>
          <w:szCs w:val="20"/>
        </w:rPr>
        <w:t xml:space="preserve"> (</w:t>
      </w:r>
      <w:r w:rsidR="00523306" w:rsidRPr="009B3CE2">
        <w:rPr>
          <w:rFonts w:cs="Times New Roman"/>
          <w:b/>
          <w:color w:val="000000"/>
          <w:sz w:val="20"/>
          <w:szCs w:val="20"/>
        </w:rPr>
        <w:t>nie w referendum</w:t>
      </w:r>
      <w:r w:rsidR="00523306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których mowa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5571B">
        <w:rPr>
          <w:rFonts w:cs="Times New Roman"/>
          <w:sz w:val="20"/>
          <w:szCs w:val="20"/>
        </w:rPr>
        <w:t>pkt</w:t>
      </w:r>
      <w:r w:rsidR="001119CA" w:rsidRPr="0075571B">
        <w:rPr>
          <w:rFonts w:cs="Times New Roman"/>
          <w:sz w:val="20"/>
          <w:szCs w:val="20"/>
        </w:rPr>
        <w:t xml:space="preserve"> </w:t>
      </w:r>
      <w:r w:rsidR="006B53CD">
        <w:rPr>
          <w:rFonts w:cs="Times New Roman"/>
          <w:sz w:val="20"/>
          <w:szCs w:val="20"/>
        </w:rPr>
        <w:t>77</w:t>
      </w:r>
      <w:r w:rsidRPr="0075571B">
        <w:rPr>
          <w:rFonts w:cs="Times New Roman"/>
          <w:sz w:val="20"/>
          <w:szCs w:val="20"/>
        </w:rPr>
        <w:t>.</w:t>
      </w:r>
      <w:r w:rsidR="00CB3B0A">
        <w:rPr>
          <w:rFonts w:cs="Times New Roman"/>
          <w:sz w:val="20"/>
          <w:szCs w:val="20"/>
        </w:rPr>
        <w:t xml:space="preserve"> </w:t>
      </w:r>
    </w:p>
    <w:p w14:paraId="457A3D32" w14:textId="3D4161C3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lokalu wyborczym oraz na terenie budynku (wewnątrz i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 zewnątrz),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mieści się ten lokal, nie mogą być umieszczone hasła, napisy lub ulotki oraz inne materiały agitacyjn</w:t>
      </w:r>
      <w:r w:rsidR="00523306">
        <w:rPr>
          <w:rFonts w:cs="Times New Roman"/>
          <w:color w:val="000000"/>
          <w:sz w:val="20"/>
          <w:szCs w:val="20"/>
        </w:rPr>
        <w:t>e</w:t>
      </w:r>
      <w:r w:rsidRPr="00724A5D">
        <w:rPr>
          <w:rFonts w:cs="Times New Roman"/>
          <w:color w:val="000000"/>
          <w:sz w:val="20"/>
          <w:szCs w:val="20"/>
        </w:rPr>
        <w:t xml:space="preserve"> (art.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107 § 2 Kodeksu wyborczego</w:t>
      </w:r>
      <w:r w:rsidR="007F212E">
        <w:rPr>
          <w:rFonts w:cs="Times New Roman"/>
          <w:color w:val="000000"/>
          <w:sz w:val="20"/>
          <w:szCs w:val="20"/>
        </w:rPr>
        <w:t xml:space="preserve"> oraz art. 39 ust.</w:t>
      </w:r>
      <w:r w:rsidR="00DD3982">
        <w:rPr>
          <w:rFonts w:cs="Times New Roman"/>
          <w:color w:val="000000"/>
          <w:sz w:val="20"/>
          <w:szCs w:val="20"/>
        </w:rPr>
        <w:t> </w:t>
      </w:r>
      <w:r w:rsidR="007F212E">
        <w:rPr>
          <w:rFonts w:cs="Times New Roman"/>
          <w:color w:val="000000"/>
          <w:sz w:val="20"/>
          <w:szCs w:val="20"/>
        </w:rPr>
        <w:t>2 ustawy</w:t>
      </w:r>
      <w:r w:rsidRPr="00724A5D">
        <w:rPr>
          <w:rFonts w:cs="Times New Roman"/>
          <w:color w:val="000000"/>
          <w:sz w:val="20"/>
          <w:szCs w:val="20"/>
        </w:rPr>
        <w:t>). Kontroli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zakresie komisja dokonuje bezpośrednio przed dniem głosowania oraz ponownie przed</w:t>
      </w:r>
      <w:r w:rsidR="00CD698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rozpoczęciem głosowania, a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także –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potrzeby –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głosowania.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umieszczenia takich materiałów komisja usuwa je</w:t>
      </w:r>
      <w:r w:rsidR="001119CA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1119CA">
        <w:rPr>
          <w:rFonts w:cs="Times New Roman"/>
          <w:color w:val="000000"/>
          <w:sz w:val="20"/>
          <w:szCs w:val="20"/>
        </w:rPr>
        <w:t xml:space="preserve">W </w:t>
      </w:r>
      <w:r w:rsidRPr="00724A5D">
        <w:rPr>
          <w:rFonts w:cs="Times New Roman"/>
          <w:color w:val="000000"/>
          <w:sz w:val="20"/>
          <w:szCs w:val="20"/>
        </w:rPr>
        <w:t>przypadku gdyby usunięcie ich przez komisję we</w:t>
      </w:r>
      <w:r w:rsidR="0075571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własnym zakresie nie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było możliwe, zwraca się ona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pomoc do wójta oraz informuje o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urzędnika wyborczego. Materiały agitacyjne umieszczone zgodnie z</w:t>
      </w:r>
      <w:r w:rsidR="006B53C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prawem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pobliżu terenu budynku,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znajduje się lokal wyborczy, np.: bezpośrednio przed wejściem na teren budynku,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mieści się lokal, lub w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bezpośrednim sąsiedztwie, lecz poza jego terenem, nie</w:t>
      </w:r>
      <w:r w:rsidR="001119C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naruszają przepisów Kodeksu wyborczego </w:t>
      </w:r>
      <w:r w:rsidR="008966E2">
        <w:rPr>
          <w:rFonts w:cs="Times New Roman"/>
          <w:color w:val="000000"/>
          <w:sz w:val="20"/>
          <w:szCs w:val="20"/>
        </w:rPr>
        <w:t xml:space="preserve">oraz ustawy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mogą być usuwane przez członków komisji.</w:t>
      </w:r>
    </w:p>
    <w:p w14:paraId="7D8A941B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terminie uzgodnionym z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wójtem, nie później jednak niż w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przeddzień </w:t>
      </w:r>
      <w:r w:rsidR="00FD5EE0">
        <w:rPr>
          <w:rFonts w:cs="Times New Roman"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, komisja skontroluje stan wyposażenia lokalu oraz oznakowania budynku, w</w:t>
      </w:r>
      <w:r w:rsidR="008966E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którym </w:t>
      </w:r>
      <w:r w:rsidR="00FD5EE0">
        <w:rPr>
          <w:rFonts w:cs="Times New Roman"/>
          <w:color w:val="000000"/>
          <w:sz w:val="20"/>
          <w:szCs w:val="20"/>
        </w:rPr>
        <w:t xml:space="preserve">się ono </w:t>
      </w:r>
      <w:r w:rsidRPr="00724A5D">
        <w:rPr>
          <w:rFonts w:cs="Times New Roman"/>
          <w:color w:val="000000"/>
          <w:sz w:val="20"/>
          <w:szCs w:val="20"/>
        </w:rPr>
        <w:t xml:space="preserve">odbędzie. </w:t>
      </w:r>
      <w:r w:rsidRPr="00724A5D">
        <w:rPr>
          <w:rFonts w:cs="Times New Roman"/>
          <w:b/>
          <w:bCs/>
          <w:color w:val="000000"/>
          <w:sz w:val="20"/>
          <w:szCs w:val="20"/>
        </w:rPr>
        <w:t>Podczas kontrolowania stanu wyposażenia lokalu wyborczego komisja ma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bezwzględny obowiązek:</w:t>
      </w:r>
    </w:p>
    <w:p w14:paraId="4860D40F" w14:textId="3CDDE2A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sprawdzenia, czy zapewniono odpowiednią liczbę miejsc zapewniających tajność głosowania, o</w:t>
      </w:r>
      <w:r w:rsidR="008A5F1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których mowa w</w:t>
      </w:r>
      <w:r w:rsidR="008966E2">
        <w:rPr>
          <w:rFonts w:cs="Times New Roman"/>
          <w:b/>
          <w:bCs/>
          <w:sz w:val="20"/>
          <w:szCs w:val="20"/>
        </w:rPr>
        <w:t xml:space="preserve"> </w:t>
      </w:r>
      <w:r w:rsidRPr="00C801B3">
        <w:rPr>
          <w:rFonts w:cs="Times New Roman"/>
          <w:b/>
          <w:bCs/>
          <w:sz w:val="20"/>
          <w:szCs w:val="20"/>
        </w:rPr>
        <w:t>pkt</w:t>
      </w:r>
      <w:r w:rsidR="008966E2">
        <w:rPr>
          <w:rFonts w:cs="Times New Roman"/>
          <w:b/>
          <w:bCs/>
          <w:sz w:val="20"/>
          <w:szCs w:val="20"/>
        </w:rPr>
        <w:t xml:space="preserve"> </w:t>
      </w:r>
      <w:r w:rsidRPr="00C801B3">
        <w:rPr>
          <w:rFonts w:cs="Times New Roman"/>
          <w:b/>
          <w:bCs/>
          <w:sz w:val="20"/>
          <w:szCs w:val="20"/>
        </w:rPr>
        <w:t>2</w:t>
      </w:r>
      <w:r w:rsidR="008A5F14">
        <w:rPr>
          <w:rFonts w:cs="Times New Roman"/>
          <w:b/>
          <w:bCs/>
          <w:sz w:val="20"/>
          <w:szCs w:val="20"/>
        </w:rPr>
        <w:t>3</w:t>
      </w:r>
      <w:r w:rsidRPr="00C801B3">
        <w:rPr>
          <w:rFonts w:cs="Times New Roman"/>
          <w:b/>
          <w:bCs/>
          <w:sz w:val="20"/>
          <w:szCs w:val="20"/>
        </w:rPr>
        <w:t xml:space="preserve"> ppkt</w:t>
      </w:r>
      <w:r w:rsidR="008966E2">
        <w:rPr>
          <w:rFonts w:cs="Times New Roman"/>
          <w:b/>
          <w:bCs/>
          <w:sz w:val="20"/>
          <w:szCs w:val="20"/>
        </w:rPr>
        <w:t xml:space="preserve"> </w:t>
      </w:r>
      <w:r w:rsidRPr="00C801B3">
        <w:rPr>
          <w:rFonts w:cs="Times New Roman"/>
          <w:b/>
          <w:bCs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>;</w:t>
      </w:r>
    </w:p>
    <w:p w14:paraId="45B40DDA" w14:textId="13485DB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niezwłocznego powiadomienia wójta i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urzędnika wyborczego o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stwierdzonych nieprawidłowościach w</w:t>
      </w:r>
      <w:r w:rsidR="008A56E8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tym</w:t>
      </w:r>
      <w:r w:rsidR="008A56E8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zakresie, o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ile one wystąpiły,</w:t>
      </w:r>
    </w:p>
    <w:p w14:paraId="27844C3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ponownego sprawdzenia, czy ewentualne nieprawidłowości zostały usunięte.</w:t>
      </w:r>
    </w:p>
    <w:p w14:paraId="196BF880" w14:textId="2C48F11D" w:rsidR="00724A5D" w:rsidRPr="00724A5D" w:rsidRDefault="00023398" w:rsidP="00023398">
      <w:pPr>
        <w:tabs>
          <w:tab w:val="left" w:pos="454"/>
        </w:tabs>
        <w:autoSpaceDE w:val="0"/>
        <w:autoSpaceDN w:val="0"/>
        <w:adjustRightInd w:val="0"/>
        <w:spacing w:before="113" w:after="0" w:line="240" w:lineRule="atLeast"/>
        <w:ind w:left="453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ab/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Komisja właściwa dla lokalu dostosowanego do potrzeb wyborców niepełnosprawnych sprawdza, czy lokal oraz</w:t>
      </w:r>
      <w:r w:rsidR="008744A9">
        <w:rPr>
          <w:rFonts w:cs="Times New Roman"/>
          <w:b/>
          <w:bCs/>
          <w:color w:val="000000"/>
          <w:sz w:val="20"/>
          <w:szCs w:val="20"/>
        </w:rPr>
        <w:t> 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 xml:space="preserve">elementy jego wyposażenia bezwzględnie spełniają </w:t>
      </w:r>
      <w:r w:rsidR="00FD5EE0">
        <w:rPr>
          <w:rFonts w:cs="Times New Roman"/>
          <w:b/>
          <w:bCs/>
          <w:color w:val="000000"/>
          <w:sz w:val="20"/>
          <w:szCs w:val="20"/>
        </w:rPr>
        <w:t xml:space="preserve">wszystkie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warunki, o</w:t>
      </w:r>
      <w:r w:rsidR="008966E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których mowa w</w:t>
      </w:r>
      <w:r w:rsidR="008744A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rozporządzeniu Ministra Infrastruktury z</w:t>
      </w:r>
      <w:r w:rsidR="001B49D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dnia 29 lipca 2011</w:t>
      </w:r>
      <w:r w:rsidR="001B49D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r. w</w:t>
      </w:r>
      <w:r w:rsidR="001B49D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sprawie lokali obwodowych komisji wyborczych dostosowanych do</w:t>
      </w:r>
      <w:r w:rsidR="001B49D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potrzeb wyborców niepełnosprawnych (Dz. U. z</w:t>
      </w:r>
      <w:r w:rsidR="008042E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2019</w:t>
      </w:r>
      <w:r w:rsidR="008042E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r. poz.</w:t>
      </w:r>
      <w:r w:rsidR="008042E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336).</w:t>
      </w:r>
    </w:p>
    <w:p w14:paraId="5E291446" w14:textId="3962D5AE" w:rsidR="00724A5D" w:rsidRPr="00724A5D" w:rsidRDefault="00023398" w:rsidP="00023398">
      <w:pPr>
        <w:tabs>
          <w:tab w:val="left" w:pos="454"/>
        </w:tabs>
        <w:autoSpaceDE w:val="0"/>
        <w:autoSpaceDN w:val="0"/>
        <w:adjustRightInd w:val="0"/>
        <w:spacing w:before="113" w:after="0" w:line="240" w:lineRule="atLeast"/>
        <w:ind w:left="453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ab/>
      </w:r>
      <w:r w:rsidR="00724A5D" w:rsidRPr="00724A5D">
        <w:rPr>
          <w:rFonts w:cs="Times New Roman"/>
          <w:color w:val="000000"/>
          <w:sz w:val="20"/>
          <w:szCs w:val="20"/>
        </w:rPr>
        <w:t>O</w:t>
      </w:r>
      <w:r w:rsidR="008042E9">
        <w:rPr>
          <w:rFonts w:cs="Times New Roman"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color w:val="000000"/>
          <w:sz w:val="20"/>
          <w:szCs w:val="20"/>
        </w:rPr>
        <w:t>stwierdzonych brakach lub nieprawidłowościach komisja zawiadamia wójta i</w:t>
      </w:r>
      <w:r w:rsidR="008042E9">
        <w:rPr>
          <w:rFonts w:cs="Times New Roman"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color w:val="000000"/>
          <w:sz w:val="20"/>
          <w:szCs w:val="20"/>
        </w:rPr>
        <w:t>urzędnika wyborczego, a</w:t>
      </w:r>
      <w:r w:rsidR="008042E9">
        <w:rPr>
          <w:rFonts w:cs="Times New Roman"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color w:val="000000"/>
          <w:sz w:val="20"/>
          <w:szCs w:val="20"/>
        </w:rPr>
        <w:t>następnie sprawdza, czy zostały one usunięte.</w:t>
      </w:r>
    </w:p>
    <w:p w14:paraId="68FBB019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II</w:t>
      </w:r>
    </w:p>
    <w:p w14:paraId="1A9F93CA" w14:textId="705B93DD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Zadania komisji przed dniem </w:t>
      </w:r>
      <w:r w:rsidR="00A0115B">
        <w:rPr>
          <w:rFonts w:cs="Times New Roman"/>
          <w:b/>
          <w:bCs/>
          <w:color w:val="000000"/>
          <w:sz w:val="20"/>
          <w:szCs w:val="20"/>
        </w:rPr>
        <w:t>głosowania</w:t>
      </w:r>
    </w:p>
    <w:p w14:paraId="76F564A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Niezwłocznie po powołaniu komisja odbywa pierwsze posiedzenie, na którym dokonuje wyboru przewodniczącego komisji i</w:t>
      </w:r>
      <w:r w:rsidR="001B49D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zastępcy oraz, po zapoznaniu się z</w:t>
      </w:r>
      <w:r w:rsidR="0052330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niniejszymi wytycznymi, ustala sposób wykonania swoich zadań.</w:t>
      </w:r>
    </w:p>
    <w:p w14:paraId="3F23445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Niezwłocznie po ukonstytuowaniu się komisja podaje do publicznej wiadomości, w</w:t>
      </w:r>
      <w:r w:rsidR="001B49D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zwyczajowo przyjęty, informację o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swoim składzie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uwzględnieniem pełnionych funkcji</w:t>
      </w:r>
      <w:r w:rsidR="00523306">
        <w:rPr>
          <w:rFonts w:cs="Times New Roman"/>
          <w:color w:val="000000"/>
          <w:sz w:val="20"/>
          <w:szCs w:val="20"/>
        </w:rPr>
        <w:t xml:space="preserve">.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1B49D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głosowania informację o</w:t>
      </w:r>
      <w:r w:rsidR="005B057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składzie komisji wywiesza się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wyborczym.</w:t>
      </w:r>
    </w:p>
    <w:p w14:paraId="4700B5C3" w14:textId="58AE036D" w:rsidR="00A16455" w:rsidRDefault="00724A5D" w:rsidP="005B05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Komisja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odbywać się będzie głosowanie korespondencyjne,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terminie uzgodnionym z urzędnikiem wyborczym, zbiera się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możliwie pełnym składzie, lecz</w:t>
      </w:r>
      <w:r w:rsidR="004F78D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</w:t>
      </w:r>
      <w:r w:rsidR="004F78D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mniejszym niż co najmniej 1/2 jej pełnego składu</w:t>
      </w:r>
      <w:r w:rsidR="009A3CFB">
        <w:rPr>
          <w:rFonts w:cs="Times New Roman"/>
          <w:color w:val="000000"/>
          <w:sz w:val="20"/>
          <w:szCs w:val="20"/>
        </w:rPr>
        <w:t xml:space="preserve"> (patrz pkt </w:t>
      </w:r>
      <w:r w:rsidR="00B90AE6">
        <w:rPr>
          <w:rFonts w:cs="Times New Roman"/>
          <w:color w:val="000000"/>
          <w:sz w:val="20"/>
          <w:szCs w:val="20"/>
        </w:rPr>
        <w:t>37</w:t>
      </w:r>
      <w:r w:rsidR="009A3CFB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udziałem przewodniczącego komisji lub jego zastępcy oraz urzędnika wyborczego, w</w:t>
      </w:r>
      <w:r w:rsidR="00B90AE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celu ostemplowania kart do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wykorzystywanych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korespondencyjnym oraz przygotowania pakietów wyborczych. Czynności te komisja wykonuje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wskazanym przez urzędnika wyborczego. Niedopuszczalne jest wynoszenie kart do głosowania poza to</w:t>
      </w:r>
      <w:r w:rsidR="00B90AE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miejsce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celu ich ostemplowania. </w:t>
      </w:r>
    </w:p>
    <w:p w14:paraId="0149C79F" w14:textId="4EC877C5" w:rsidR="005B0578" w:rsidRDefault="00724A5D" w:rsidP="005B05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Przed rozpoczęciem stemplowania kart komisja upewnia się, czy</w:t>
      </w:r>
      <w:r w:rsidR="00B72D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wydano jej właściwą pieczęć</w:t>
      </w:r>
      <w:r w:rsidR="0052191E">
        <w:rPr>
          <w:rFonts w:cs="Times New Roman"/>
          <w:b/>
          <w:bCs/>
          <w:color w:val="000000"/>
          <w:sz w:val="20"/>
          <w:szCs w:val="20"/>
        </w:rPr>
        <w:t xml:space="preserve">. </w:t>
      </w:r>
      <w:r w:rsidR="00564CA4">
        <w:rPr>
          <w:rFonts w:cs="Times New Roman"/>
          <w:b/>
          <w:bCs/>
          <w:color w:val="000000"/>
          <w:sz w:val="20"/>
          <w:szCs w:val="20"/>
        </w:rPr>
        <w:t xml:space="preserve">Komisja używa tylko jednej pieczęci. </w:t>
      </w:r>
      <w:r w:rsidR="0052191E">
        <w:rPr>
          <w:rFonts w:cs="Times New Roman"/>
          <w:b/>
          <w:bCs/>
          <w:color w:val="000000"/>
          <w:sz w:val="20"/>
          <w:szCs w:val="20"/>
        </w:rPr>
        <w:t xml:space="preserve">Musi to być pieczęć </w:t>
      </w:r>
      <w:r w:rsidR="007F212E">
        <w:rPr>
          <w:rFonts w:cs="Times New Roman"/>
          <w:b/>
          <w:bCs/>
          <w:color w:val="000000"/>
          <w:sz w:val="20"/>
          <w:szCs w:val="20"/>
        </w:rPr>
        <w:t>właściw</w:t>
      </w:r>
      <w:r w:rsidR="0052191E">
        <w:rPr>
          <w:rFonts w:cs="Times New Roman"/>
          <w:b/>
          <w:bCs/>
          <w:color w:val="000000"/>
          <w:sz w:val="20"/>
          <w:szCs w:val="20"/>
        </w:rPr>
        <w:t>a</w:t>
      </w:r>
      <w:r w:rsidR="007F212E">
        <w:rPr>
          <w:rFonts w:cs="Times New Roman"/>
          <w:b/>
          <w:bCs/>
          <w:color w:val="000000"/>
          <w:sz w:val="20"/>
          <w:szCs w:val="20"/>
        </w:rPr>
        <w:t xml:space="preserve"> dla wyborów </w:t>
      </w:r>
      <w:r w:rsidR="00A8719E">
        <w:rPr>
          <w:rFonts w:cs="Times New Roman"/>
          <w:b/>
          <w:bCs/>
          <w:color w:val="000000"/>
          <w:sz w:val="20"/>
          <w:szCs w:val="20"/>
        </w:rPr>
        <w:t xml:space="preserve">do Sejmu i do Senatu </w:t>
      </w:r>
      <w:r w:rsidR="0052191E">
        <w:rPr>
          <w:rFonts w:cs="Times New Roman"/>
          <w:b/>
          <w:bCs/>
          <w:color w:val="000000"/>
          <w:sz w:val="20"/>
          <w:szCs w:val="20"/>
        </w:rPr>
        <w:t>(</w:t>
      </w:r>
      <w:r w:rsidR="0052191E" w:rsidRPr="00FD5EE0">
        <w:rPr>
          <w:rFonts w:cs="Times New Roman"/>
          <w:b/>
          <w:bCs/>
          <w:color w:val="000000"/>
          <w:sz w:val="20"/>
          <w:szCs w:val="20"/>
          <w:u w:val="single"/>
        </w:rPr>
        <w:t>a nie dla referendum</w:t>
      </w:r>
      <w:r w:rsidR="0052191E">
        <w:rPr>
          <w:rFonts w:cs="Times New Roman"/>
          <w:b/>
          <w:bCs/>
          <w:color w:val="000000"/>
          <w:sz w:val="20"/>
          <w:szCs w:val="20"/>
        </w:rPr>
        <w:t xml:space="preserve">) </w:t>
      </w:r>
      <w:r w:rsidRPr="00724A5D">
        <w:rPr>
          <w:rFonts w:cs="Times New Roman"/>
          <w:b/>
          <w:bCs/>
          <w:color w:val="000000"/>
          <w:sz w:val="20"/>
          <w:szCs w:val="20"/>
        </w:rPr>
        <w:t>z</w:t>
      </w:r>
      <w:r w:rsidR="00B72DF2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napisem określającym nazwę i</w:t>
      </w:r>
      <w:r w:rsidR="00DA489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siedzibę komisji oraz jej numer. </w:t>
      </w:r>
      <w:r w:rsidR="00564CA4">
        <w:rPr>
          <w:rFonts w:cs="Times New Roman"/>
          <w:b/>
          <w:bCs/>
          <w:color w:val="000000"/>
          <w:sz w:val="20"/>
          <w:szCs w:val="20"/>
        </w:rPr>
        <w:t>Karty do głosowania w referendum oraz</w:t>
      </w:r>
      <w:r w:rsidR="00B72DF2">
        <w:rPr>
          <w:rFonts w:cs="Times New Roman"/>
          <w:b/>
          <w:bCs/>
          <w:color w:val="000000"/>
          <w:sz w:val="20"/>
          <w:szCs w:val="20"/>
        </w:rPr>
        <w:t> </w:t>
      </w:r>
      <w:r w:rsidR="00564CA4">
        <w:rPr>
          <w:rFonts w:cs="Times New Roman"/>
          <w:b/>
          <w:bCs/>
          <w:color w:val="000000"/>
          <w:sz w:val="20"/>
          <w:szCs w:val="20"/>
        </w:rPr>
        <w:t xml:space="preserve">protokoły głosowania w referendum opatrywane są tą samą pieczęcią, co karty do głosowania i protokoły głosowania </w:t>
      </w:r>
      <w:r w:rsidR="00564CA4" w:rsidRPr="00564CA4">
        <w:rPr>
          <w:rFonts w:cs="Times New Roman"/>
          <w:b/>
          <w:bCs/>
          <w:color w:val="000000"/>
          <w:sz w:val="20"/>
          <w:szCs w:val="20"/>
        </w:rPr>
        <w:t xml:space="preserve">na listy kandydatów na posłów </w:t>
      </w:r>
      <w:r w:rsidR="00564CA4">
        <w:rPr>
          <w:rFonts w:cs="Times New Roman"/>
          <w:b/>
          <w:bCs/>
          <w:color w:val="000000"/>
          <w:sz w:val="20"/>
          <w:szCs w:val="20"/>
        </w:rPr>
        <w:t xml:space="preserve">i protokoły głosowania na kandydatów </w:t>
      </w:r>
      <w:r w:rsidR="00564CA4" w:rsidRPr="00564CA4">
        <w:rPr>
          <w:rFonts w:cs="Times New Roman"/>
          <w:b/>
          <w:bCs/>
          <w:color w:val="000000"/>
          <w:sz w:val="20"/>
          <w:szCs w:val="20"/>
        </w:rPr>
        <w:t>na senatora</w:t>
      </w:r>
      <w:r w:rsidR="00564CA4">
        <w:rPr>
          <w:rFonts w:cs="Times New Roman"/>
          <w:b/>
          <w:bCs/>
          <w:color w:val="000000"/>
          <w:sz w:val="20"/>
          <w:szCs w:val="20"/>
        </w:rPr>
        <w:t xml:space="preserve">. </w:t>
      </w:r>
      <w:r w:rsidRPr="00724A5D">
        <w:rPr>
          <w:rFonts w:cs="Times New Roman"/>
          <w:color w:val="000000"/>
          <w:sz w:val="20"/>
          <w:szCs w:val="20"/>
        </w:rPr>
        <w:t>Należy zwrócić szczególną uwagę, czy omyłkowo nie została wydana pieczęć np. obwodowej komisji wyborczej ds. przeprowadzenia głosowania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 lub obwodowej komisji wyborczej ds. ustalenia wyników głosowania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obwodzie, albo</w:t>
      </w:r>
      <w:r w:rsidR="00B72DF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obwodowej komisji wyborczej ds. referendum. Po ostemplowaniu kart sporządzany jest protokół,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wskazuje się liczbę ostemplowanych przez komisję kart do</w:t>
      </w:r>
      <w:r w:rsidR="005B057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głosowania, odrębnie</w:t>
      </w:r>
      <w:r w:rsidR="005B0578">
        <w:rPr>
          <w:rFonts w:cs="Times New Roman"/>
          <w:color w:val="000000"/>
          <w:sz w:val="20"/>
          <w:szCs w:val="20"/>
        </w:rPr>
        <w:t>:</w:t>
      </w:r>
    </w:p>
    <w:p w14:paraId="549C9E18" w14:textId="5E471613" w:rsidR="005B0578" w:rsidRDefault="00724A5D" w:rsidP="00B72DF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94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0578">
        <w:rPr>
          <w:rFonts w:cs="Times New Roman"/>
          <w:color w:val="000000"/>
          <w:sz w:val="20"/>
          <w:szCs w:val="20"/>
        </w:rPr>
        <w:t>w</w:t>
      </w:r>
      <w:r w:rsidR="00DA4899" w:rsidRPr="005B0578">
        <w:rPr>
          <w:rFonts w:cs="Times New Roman"/>
          <w:color w:val="000000"/>
          <w:sz w:val="20"/>
          <w:szCs w:val="20"/>
        </w:rPr>
        <w:t xml:space="preserve"> </w:t>
      </w:r>
      <w:r w:rsidRPr="005B0578">
        <w:rPr>
          <w:rFonts w:cs="Times New Roman"/>
          <w:color w:val="000000"/>
          <w:sz w:val="20"/>
          <w:szCs w:val="20"/>
        </w:rPr>
        <w:t>wyborach</w:t>
      </w:r>
      <w:r w:rsidR="00B72DF2">
        <w:rPr>
          <w:rFonts w:cs="Times New Roman"/>
          <w:color w:val="000000"/>
          <w:sz w:val="20"/>
          <w:szCs w:val="20"/>
        </w:rPr>
        <w:t xml:space="preserve"> </w:t>
      </w:r>
      <w:r w:rsidRPr="00B72DF2">
        <w:rPr>
          <w:rFonts w:cs="Times New Roman"/>
          <w:color w:val="000000"/>
          <w:sz w:val="20"/>
          <w:szCs w:val="20"/>
        </w:rPr>
        <w:t>do Sejmu</w:t>
      </w:r>
      <w:r w:rsidR="00B72DF2">
        <w:rPr>
          <w:rFonts w:cs="Times New Roman"/>
          <w:color w:val="000000"/>
          <w:sz w:val="20"/>
          <w:szCs w:val="20"/>
        </w:rPr>
        <w:t>;</w:t>
      </w:r>
    </w:p>
    <w:p w14:paraId="1769E8DA" w14:textId="464DC7FF" w:rsidR="005B0578" w:rsidRPr="00B72DF2" w:rsidRDefault="00B72DF2" w:rsidP="00B72DF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94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wyborach </w:t>
      </w:r>
      <w:r w:rsidR="00724A5D" w:rsidRPr="00B72DF2">
        <w:rPr>
          <w:rFonts w:cs="Times New Roman"/>
          <w:color w:val="000000"/>
          <w:sz w:val="20"/>
          <w:szCs w:val="20"/>
        </w:rPr>
        <w:t>do Senatu</w:t>
      </w:r>
      <w:r w:rsidR="005B0578" w:rsidRPr="00B72DF2">
        <w:rPr>
          <w:rFonts w:cs="Times New Roman"/>
          <w:color w:val="000000"/>
          <w:sz w:val="20"/>
          <w:szCs w:val="20"/>
        </w:rPr>
        <w:t>;</w:t>
      </w:r>
    </w:p>
    <w:p w14:paraId="5516BD86" w14:textId="77777777" w:rsidR="005B0578" w:rsidRDefault="007F212E" w:rsidP="004C478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94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0578">
        <w:rPr>
          <w:rFonts w:cs="Times New Roman"/>
          <w:color w:val="000000"/>
          <w:sz w:val="20"/>
          <w:szCs w:val="20"/>
        </w:rPr>
        <w:t>w referendum</w:t>
      </w:r>
      <w:r w:rsidR="00724A5D" w:rsidRPr="005B0578">
        <w:rPr>
          <w:rFonts w:cs="Times New Roman"/>
          <w:color w:val="000000"/>
          <w:sz w:val="20"/>
          <w:szCs w:val="20"/>
        </w:rPr>
        <w:t xml:space="preserve">. </w:t>
      </w:r>
    </w:p>
    <w:p w14:paraId="64719EB6" w14:textId="44F11439" w:rsidR="00724A5D" w:rsidRPr="005B0578" w:rsidRDefault="00724A5D" w:rsidP="005B0578">
      <w:pPr>
        <w:autoSpaceDE w:val="0"/>
        <w:autoSpaceDN w:val="0"/>
        <w:adjustRightInd w:val="0"/>
        <w:spacing w:before="170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0578">
        <w:rPr>
          <w:rFonts w:cs="Times New Roman"/>
          <w:color w:val="000000"/>
          <w:sz w:val="20"/>
          <w:szCs w:val="20"/>
        </w:rPr>
        <w:t>Protokół sporządza się w</w:t>
      </w:r>
      <w:r w:rsidR="00DA4899" w:rsidRPr="005B0578">
        <w:rPr>
          <w:rFonts w:cs="Times New Roman"/>
          <w:color w:val="000000"/>
          <w:sz w:val="20"/>
          <w:szCs w:val="20"/>
        </w:rPr>
        <w:t xml:space="preserve"> </w:t>
      </w:r>
      <w:r w:rsidRPr="005B0578">
        <w:rPr>
          <w:rFonts w:cs="Times New Roman"/>
          <w:color w:val="000000"/>
          <w:sz w:val="20"/>
          <w:szCs w:val="20"/>
        </w:rPr>
        <w:t>dwóch egzemplarzach, z</w:t>
      </w:r>
      <w:r w:rsidR="00DA4899" w:rsidRPr="005B0578">
        <w:rPr>
          <w:rFonts w:cs="Times New Roman"/>
          <w:color w:val="000000"/>
          <w:sz w:val="20"/>
          <w:szCs w:val="20"/>
        </w:rPr>
        <w:t xml:space="preserve"> </w:t>
      </w:r>
      <w:r w:rsidRPr="005B0578">
        <w:rPr>
          <w:rFonts w:cs="Times New Roman"/>
          <w:color w:val="000000"/>
          <w:sz w:val="20"/>
          <w:szCs w:val="20"/>
        </w:rPr>
        <w:t>których jeden otrzymuje urzędnik wyborczy, a</w:t>
      </w:r>
      <w:r w:rsidR="00DA4899" w:rsidRPr="005B0578">
        <w:rPr>
          <w:rFonts w:cs="Times New Roman"/>
          <w:color w:val="000000"/>
          <w:sz w:val="20"/>
          <w:szCs w:val="20"/>
        </w:rPr>
        <w:t xml:space="preserve"> </w:t>
      </w:r>
      <w:r w:rsidRPr="005B0578">
        <w:rPr>
          <w:rFonts w:cs="Times New Roman"/>
          <w:color w:val="000000"/>
          <w:sz w:val="20"/>
          <w:szCs w:val="20"/>
        </w:rPr>
        <w:t>drugi pozostaje w</w:t>
      </w:r>
      <w:r w:rsidR="00F82E75">
        <w:rPr>
          <w:rFonts w:cs="Times New Roman"/>
          <w:color w:val="000000"/>
          <w:sz w:val="20"/>
          <w:szCs w:val="20"/>
        </w:rPr>
        <w:t> </w:t>
      </w:r>
      <w:r w:rsidRPr="005B0578">
        <w:rPr>
          <w:rFonts w:cs="Times New Roman"/>
          <w:color w:val="000000"/>
          <w:sz w:val="20"/>
          <w:szCs w:val="20"/>
        </w:rPr>
        <w:t>dokumentacji komisji.</w:t>
      </w:r>
    </w:p>
    <w:p w14:paraId="75E28E92" w14:textId="4FD44760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Nie później niż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przeddzień głosowania przewodniczący zwołuje posiedzenie komisji poświęcone organizacji jej pracy przed i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głosowania.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czasie tego posiedzenia komisja ustala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szczególności godziny rozpoczęcia pracy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dniu głosowania. </w:t>
      </w:r>
      <w:r w:rsidRPr="00C03320">
        <w:rPr>
          <w:rFonts w:cs="Times New Roman"/>
          <w:b/>
          <w:color w:val="000000"/>
          <w:sz w:val="20"/>
          <w:szCs w:val="20"/>
        </w:rPr>
        <w:t>Zadania te komisja może wykonać w</w:t>
      </w:r>
      <w:r w:rsidR="00DA4899" w:rsidRPr="00C03320">
        <w:rPr>
          <w:rFonts w:cs="Times New Roman"/>
          <w:b/>
          <w:color w:val="000000"/>
          <w:sz w:val="20"/>
          <w:szCs w:val="20"/>
        </w:rPr>
        <w:t xml:space="preserve"> </w:t>
      </w:r>
      <w:r w:rsidRPr="00C03320">
        <w:rPr>
          <w:rFonts w:cs="Times New Roman"/>
          <w:b/>
          <w:color w:val="000000"/>
          <w:sz w:val="20"/>
          <w:szCs w:val="20"/>
        </w:rPr>
        <w:t>trakcie pierwszego posiedzenia</w:t>
      </w:r>
      <w:r w:rsidRPr="00724A5D">
        <w:rPr>
          <w:rFonts w:cs="Times New Roman"/>
          <w:color w:val="000000"/>
          <w:sz w:val="20"/>
          <w:szCs w:val="20"/>
        </w:rPr>
        <w:t>. Informację o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godzinie rozpoczęcia pracy podaje się do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publicznej wiadomości przede wszystkim przez jej wywieszenie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budynku,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mieści się lokal wyborczy, i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urzędzie gminy (w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umożliwiający zapoznanie się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tą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informacją także, gdy</w:t>
      </w:r>
      <w:r w:rsidR="00C520C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budynki te są zamknięte). Informacja ta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jest przeznaczona dla mężów zaufania, obserwatorów społecznych</w:t>
      </w:r>
      <w:r w:rsidR="001B623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C520C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obserwatorów międzynarodowych w</w:t>
      </w:r>
      <w:r w:rsidR="005B057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umożliwienia im obecności przy wszystkich czynnościach komisji poprzedzających otwarcie lokalu. Komisja współdziała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zakresie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wójtem i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urzędnikiem wyborczym.</w:t>
      </w:r>
    </w:p>
    <w:p w14:paraId="0F846ACE" w14:textId="77777777" w:rsidR="00724A5D" w:rsidRPr="00724A5D" w:rsidRDefault="00724A5D" w:rsidP="000627B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Najpóźniej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przeddzień głosowania komisja odbiera</w:t>
      </w:r>
      <w:r w:rsidR="00470B04">
        <w:rPr>
          <w:rFonts w:cs="Times New Roman"/>
          <w:color w:val="000000"/>
          <w:sz w:val="20"/>
          <w:szCs w:val="20"/>
        </w:rPr>
        <w:t xml:space="preserve"> i </w:t>
      </w:r>
      <w:r w:rsidR="005C2414">
        <w:rPr>
          <w:rFonts w:cs="Times New Roman"/>
          <w:color w:val="000000"/>
          <w:sz w:val="20"/>
          <w:szCs w:val="20"/>
        </w:rPr>
        <w:t xml:space="preserve">dokładnie </w:t>
      </w:r>
      <w:r w:rsidR="00470B04">
        <w:rPr>
          <w:rFonts w:cs="Times New Roman"/>
          <w:color w:val="000000"/>
          <w:sz w:val="20"/>
          <w:szCs w:val="20"/>
        </w:rPr>
        <w:t>sprawdza</w:t>
      </w:r>
      <w:r w:rsidRPr="00724A5D">
        <w:rPr>
          <w:rFonts w:cs="Times New Roman"/>
          <w:color w:val="000000"/>
          <w:sz w:val="20"/>
          <w:szCs w:val="20"/>
        </w:rPr>
        <w:t>:</w:t>
      </w:r>
    </w:p>
    <w:p w14:paraId="66022CBC" w14:textId="316C75A4" w:rsidR="005C2414" w:rsidRPr="00FD6A74" w:rsidRDefault="005C2414" w:rsidP="005C2414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D6A74">
        <w:rPr>
          <w:rFonts w:cs="Times New Roman"/>
          <w:color w:val="000000"/>
          <w:sz w:val="20"/>
          <w:szCs w:val="20"/>
        </w:rPr>
        <w:t xml:space="preserve">liczbę otrzymanych kart do głosowania, </w:t>
      </w:r>
      <w:r w:rsidRPr="0044201A">
        <w:rPr>
          <w:rFonts w:cs="Times New Roman"/>
          <w:b/>
          <w:color w:val="000000"/>
          <w:sz w:val="20"/>
          <w:szCs w:val="20"/>
        </w:rPr>
        <w:t>poprzez ich przeliczenie</w:t>
      </w:r>
      <w:r w:rsidRPr="00FD6A74">
        <w:rPr>
          <w:rFonts w:cs="Times New Roman"/>
          <w:color w:val="000000"/>
          <w:sz w:val="20"/>
          <w:szCs w:val="20"/>
        </w:rPr>
        <w:t>, odrębnie:</w:t>
      </w:r>
    </w:p>
    <w:p w14:paraId="7C7B2892" w14:textId="77777777" w:rsidR="005C2414" w:rsidRDefault="005C2414" w:rsidP="005C2414">
      <w:pPr>
        <w:pStyle w:val="Akapitzlist"/>
        <w:numPr>
          <w:ilvl w:val="0"/>
          <w:numId w:val="46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C2414">
        <w:rPr>
          <w:rFonts w:cs="Times New Roman"/>
          <w:color w:val="000000"/>
          <w:sz w:val="20"/>
          <w:szCs w:val="20"/>
        </w:rPr>
        <w:t>w wyborach do Sejmu,</w:t>
      </w:r>
    </w:p>
    <w:p w14:paraId="1BD0680C" w14:textId="77777777" w:rsidR="005C2414" w:rsidRPr="005C2414" w:rsidRDefault="005C2414" w:rsidP="005C2414">
      <w:pPr>
        <w:pStyle w:val="Akapitzlist"/>
        <w:numPr>
          <w:ilvl w:val="0"/>
          <w:numId w:val="46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C2414">
        <w:rPr>
          <w:rFonts w:cs="Times New Roman"/>
          <w:color w:val="000000"/>
          <w:sz w:val="20"/>
          <w:szCs w:val="20"/>
        </w:rPr>
        <w:t>w wyborach do Senatu,</w:t>
      </w:r>
    </w:p>
    <w:p w14:paraId="25344357" w14:textId="77777777" w:rsidR="005C2414" w:rsidRPr="00FD6A74" w:rsidRDefault="005C2414" w:rsidP="005C2414">
      <w:pPr>
        <w:pStyle w:val="Akapitzlist"/>
        <w:numPr>
          <w:ilvl w:val="0"/>
          <w:numId w:val="46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D6A74">
        <w:rPr>
          <w:rFonts w:cs="Times New Roman"/>
          <w:color w:val="000000"/>
          <w:sz w:val="20"/>
          <w:szCs w:val="20"/>
        </w:rPr>
        <w:t>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D6A74">
        <w:rPr>
          <w:rFonts w:cs="Times New Roman"/>
          <w:color w:val="000000"/>
          <w:sz w:val="20"/>
          <w:szCs w:val="20"/>
        </w:rPr>
        <w:t>referendum;</w:t>
      </w:r>
    </w:p>
    <w:p w14:paraId="6108362C" w14:textId="77777777" w:rsidR="005C2414" w:rsidRPr="00724A5D" w:rsidRDefault="005C2414" w:rsidP="005C2414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czy karty do głosowania</w:t>
      </w:r>
      <w:r>
        <w:rPr>
          <w:rFonts w:cs="Times New Roman"/>
          <w:color w:val="000000"/>
          <w:sz w:val="20"/>
          <w:szCs w:val="20"/>
        </w:rPr>
        <w:t>:</w:t>
      </w:r>
    </w:p>
    <w:p w14:paraId="13132076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  <w:t>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Sejmu:</w:t>
      </w:r>
    </w:p>
    <w:p w14:paraId="5FD1069D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dotyczą właściwego okręgu</w:t>
      </w:r>
      <w:r>
        <w:rPr>
          <w:rFonts w:cs="Times New Roman"/>
          <w:color w:val="000000"/>
          <w:sz w:val="20"/>
          <w:szCs w:val="20"/>
        </w:rPr>
        <w:t xml:space="preserve"> wyborczego</w:t>
      </w:r>
      <w:r w:rsidRPr="00724A5D">
        <w:rPr>
          <w:rFonts w:cs="Times New Roman"/>
          <w:color w:val="000000"/>
          <w:sz w:val="20"/>
          <w:szCs w:val="20"/>
        </w:rPr>
        <w:t>,</w:t>
      </w:r>
    </w:p>
    <w:p w14:paraId="70F79444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nie zawierają błędów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usterek drukarskich,</w:t>
      </w:r>
    </w:p>
    <w:p w14:paraId="64FFEFBC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 xml:space="preserve">są kompletne, tj. czy zawierają wszystkie listy kandydatów </w:t>
      </w:r>
      <w:r>
        <w:rPr>
          <w:rFonts w:cs="Times New Roman"/>
          <w:color w:val="000000"/>
          <w:sz w:val="20"/>
          <w:szCs w:val="20"/>
        </w:rPr>
        <w:t xml:space="preserve">na posłów </w:t>
      </w:r>
      <w:r w:rsidRPr="00724A5D">
        <w:rPr>
          <w:rFonts w:cs="Times New Roman"/>
          <w:color w:val="000000"/>
          <w:sz w:val="20"/>
          <w:szCs w:val="20"/>
        </w:rPr>
        <w:t>zarejestrowane 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okręgu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dane wszystkich kandydatów na tych listach (sprawdzenia dokonuje się na podstawie obwieszczenia okręgowej komisji wyborczej),</w:t>
      </w:r>
    </w:p>
    <w:p w14:paraId="499CE307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  <w:t>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Senatu:</w:t>
      </w:r>
    </w:p>
    <w:p w14:paraId="22BE5451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dotyczą właściwego okręgu wyborczego,</w:t>
      </w:r>
    </w:p>
    <w:p w14:paraId="7AB579EB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nie zawierają błędów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usterek drukarskich,</w:t>
      </w:r>
    </w:p>
    <w:p w14:paraId="1F132C0D" w14:textId="514329BD" w:rsidR="005C2414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304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  <w:t>są kompletne, tj. czy zawierają dane wszystkich kandydatów na senatora zarejestrowanych w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okręgu wyborczym (sprawdzenia dokonuje się na podstawie obwieszczenia okręgowej komisji wyborczej)</w:t>
      </w:r>
      <w:r w:rsidR="00480D54">
        <w:rPr>
          <w:rFonts w:cs="Times New Roman"/>
          <w:color w:val="000000"/>
          <w:sz w:val="20"/>
          <w:szCs w:val="20"/>
        </w:rPr>
        <w:t>,</w:t>
      </w:r>
    </w:p>
    <w:p w14:paraId="3D8DB5FB" w14:textId="77777777" w:rsidR="005C2414" w:rsidRPr="005C2414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</w:t>
      </w:r>
      <w:r w:rsidRPr="00724A5D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5C2414">
        <w:rPr>
          <w:rFonts w:cs="Times New Roman"/>
          <w:color w:val="000000"/>
          <w:sz w:val="20"/>
          <w:szCs w:val="20"/>
        </w:rPr>
        <w:t>w referendum:</w:t>
      </w:r>
    </w:p>
    <w:p w14:paraId="008B2E10" w14:textId="77777777" w:rsidR="005C2414" w:rsidRDefault="005C2414" w:rsidP="005C2414">
      <w:pPr>
        <w:pStyle w:val="Akapitzlist"/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14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– 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F31B22">
        <w:rPr>
          <w:rFonts w:cs="Times New Roman"/>
          <w:color w:val="000000"/>
          <w:sz w:val="20"/>
          <w:szCs w:val="20"/>
        </w:rPr>
        <w:t>nie zawierają błędów i usterek drukarskich,</w:t>
      </w:r>
    </w:p>
    <w:p w14:paraId="7672C10D" w14:textId="77777777" w:rsidR="005C2414" w:rsidRPr="005C2414" w:rsidRDefault="005C2414" w:rsidP="005C2414">
      <w:pPr>
        <w:pStyle w:val="Akapitzlist"/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14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–</w:t>
      </w:r>
      <w:r>
        <w:rPr>
          <w:rFonts w:cs="Times New Roman"/>
          <w:color w:val="000000"/>
          <w:sz w:val="20"/>
          <w:szCs w:val="20"/>
        </w:rPr>
        <w:tab/>
      </w:r>
      <w:r w:rsidRPr="005C2414">
        <w:rPr>
          <w:rFonts w:cs="Times New Roman"/>
          <w:color w:val="000000"/>
          <w:sz w:val="20"/>
          <w:szCs w:val="20"/>
        </w:rPr>
        <w:t>są kompletne, tj. czy zawierają wszystkie postawione w referendum pytania poddane pod referendum;</w:t>
      </w:r>
    </w:p>
    <w:p w14:paraId="2B64F421" w14:textId="77777777" w:rsidR="005C2414" w:rsidRPr="00724A5D" w:rsidRDefault="005C2414" w:rsidP="005C2414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czy przekazano właściwą liczbę (po </w:t>
      </w:r>
      <w:r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egzemplarz</w:t>
      </w:r>
      <w:r>
        <w:rPr>
          <w:rFonts w:cs="Times New Roman"/>
          <w:color w:val="000000"/>
          <w:sz w:val="20"/>
          <w:szCs w:val="20"/>
        </w:rPr>
        <w:t>y</w:t>
      </w:r>
      <w:r w:rsidRPr="00724A5D">
        <w:rPr>
          <w:rFonts w:cs="Times New Roman"/>
          <w:color w:val="000000"/>
          <w:sz w:val="20"/>
          <w:szCs w:val="20"/>
        </w:rPr>
        <w:t>) formularzy:</w:t>
      </w:r>
    </w:p>
    <w:p w14:paraId="5AF66449" w14:textId="77777777" w:rsidR="005C2414" w:rsidRPr="00724A5D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>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 na listy kandydatów na posłów wraz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wydrukowanymi wszystkimi zarejestrowanymi listami kandydatów,</w:t>
      </w:r>
    </w:p>
    <w:p w14:paraId="39723D9B" w14:textId="77777777" w:rsidR="005C2414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>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 na senatora wraz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wydrukowanymi nazwiskami wszystkich zarejestrowanych kandydatów na senatora</w:t>
      </w:r>
      <w:r>
        <w:rPr>
          <w:rFonts w:cs="Times New Roman"/>
          <w:color w:val="000000"/>
          <w:sz w:val="20"/>
          <w:szCs w:val="20"/>
        </w:rPr>
        <w:t>,</w:t>
      </w:r>
    </w:p>
    <w:p w14:paraId="6EB22B2A" w14:textId="77777777" w:rsidR="005C2414" w:rsidRDefault="005C2414" w:rsidP="005C2414">
      <w:pPr>
        <w:tabs>
          <w:tab w:val="left" w:pos="1077"/>
        </w:tabs>
        <w:autoSpaceDE w:val="0"/>
        <w:autoSpaceDN w:val="0"/>
        <w:adjustRightInd w:val="0"/>
        <w:spacing w:before="86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c)</w:t>
      </w:r>
      <w:r>
        <w:rPr>
          <w:rFonts w:cs="Times New Roman"/>
          <w:color w:val="000000"/>
          <w:sz w:val="20"/>
          <w:szCs w:val="20"/>
        </w:rPr>
        <w:tab/>
      </w:r>
      <w:r w:rsidRPr="00105B38">
        <w:rPr>
          <w:rFonts w:cs="Times New Roman"/>
          <w:color w:val="000000"/>
          <w:sz w:val="20"/>
          <w:szCs w:val="20"/>
        </w:rPr>
        <w:t>protokołu głosowania</w:t>
      </w:r>
      <w:r>
        <w:rPr>
          <w:rFonts w:cs="Times New Roman"/>
          <w:color w:val="000000"/>
          <w:sz w:val="20"/>
          <w:szCs w:val="20"/>
        </w:rPr>
        <w:t xml:space="preserve"> w referendum;</w:t>
      </w:r>
    </w:p>
    <w:p w14:paraId="442ECB84" w14:textId="55EF482F" w:rsidR="00724A5D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czy przekazano właściwą</w:t>
      </w:r>
      <w:r w:rsidR="00724A5D" w:rsidRPr="00C40BFA">
        <w:rPr>
          <w:rFonts w:cs="Times New Roman"/>
          <w:color w:val="000000"/>
          <w:sz w:val="20"/>
          <w:szCs w:val="20"/>
        </w:rPr>
        <w:t xml:space="preserve"> pieczęć</w:t>
      </w:r>
      <w:r>
        <w:rPr>
          <w:rFonts w:cs="Times New Roman"/>
          <w:color w:val="000000"/>
          <w:sz w:val="20"/>
          <w:szCs w:val="20"/>
        </w:rPr>
        <w:t xml:space="preserve"> komisji</w:t>
      </w:r>
      <w:r w:rsidR="0052191E" w:rsidRPr="00C40BFA">
        <w:rPr>
          <w:rFonts w:cs="Times New Roman"/>
          <w:color w:val="000000"/>
          <w:sz w:val="20"/>
          <w:szCs w:val="20"/>
        </w:rPr>
        <w:t xml:space="preserve">, </w:t>
      </w:r>
      <w:r w:rsidR="00564CA4" w:rsidRPr="00C40BFA">
        <w:rPr>
          <w:rFonts w:cs="Times New Roman"/>
          <w:color w:val="000000"/>
          <w:sz w:val="20"/>
          <w:szCs w:val="20"/>
        </w:rPr>
        <w:t xml:space="preserve">tj. </w:t>
      </w:r>
      <w:r w:rsidR="001B623F" w:rsidRPr="00C40BFA">
        <w:rPr>
          <w:rFonts w:cs="Times New Roman"/>
          <w:color w:val="000000"/>
          <w:sz w:val="20"/>
          <w:szCs w:val="20"/>
        </w:rPr>
        <w:t xml:space="preserve">właściwą dla wyborów </w:t>
      </w:r>
      <w:r w:rsidR="00BB6822" w:rsidRPr="00C40BFA">
        <w:rPr>
          <w:rFonts w:cs="Times New Roman"/>
          <w:color w:val="000000"/>
          <w:sz w:val="20"/>
          <w:szCs w:val="20"/>
        </w:rPr>
        <w:t xml:space="preserve">do Sejmu i do Senatu </w:t>
      </w:r>
      <w:r w:rsidR="00564CA4" w:rsidRPr="00C40BFA">
        <w:rPr>
          <w:rFonts w:cs="Times New Roman"/>
          <w:color w:val="000000"/>
          <w:sz w:val="20"/>
          <w:szCs w:val="20"/>
        </w:rPr>
        <w:t>(</w:t>
      </w:r>
      <w:r w:rsidR="00564CA4" w:rsidRPr="00C40BFA">
        <w:rPr>
          <w:rFonts w:cs="Times New Roman"/>
          <w:b/>
          <w:color w:val="000000"/>
          <w:sz w:val="20"/>
          <w:szCs w:val="20"/>
        </w:rPr>
        <w:t>a nie dla referendum</w:t>
      </w:r>
      <w:r w:rsidR="00564CA4" w:rsidRPr="00C40BFA">
        <w:rPr>
          <w:rFonts w:cs="Times New Roman"/>
          <w:color w:val="000000"/>
          <w:sz w:val="20"/>
          <w:szCs w:val="20"/>
        </w:rPr>
        <w:t xml:space="preserve">) </w:t>
      </w:r>
      <w:r w:rsidR="00C03320" w:rsidRPr="00C40BFA">
        <w:rPr>
          <w:rFonts w:cs="Times New Roman"/>
          <w:color w:val="000000"/>
          <w:sz w:val="20"/>
          <w:szCs w:val="20"/>
        </w:rPr>
        <w:t>z napisem określającym nazwę i siedzibę komisji oraz jej numer</w:t>
      </w:r>
      <w:r w:rsidR="00C520C2">
        <w:rPr>
          <w:rFonts w:cs="Times New Roman"/>
          <w:color w:val="000000"/>
          <w:sz w:val="20"/>
          <w:szCs w:val="20"/>
        </w:rPr>
        <w:t xml:space="preserve"> (patrz pkt 32)</w:t>
      </w:r>
      <w:r w:rsidR="00724A5D" w:rsidRPr="00C40BFA">
        <w:rPr>
          <w:rFonts w:cs="Times New Roman"/>
          <w:color w:val="000000"/>
          <w:sz w:val="20"/>
          <w:szCs w:val="20"/>
        </w:rPr>
        <w:t>;</w:t>
      </w:r>
    </w:p>
    <w:p w14:paraId="5242581A" w14:textId="3D163CF1" w:rsidR="00C40BFA" w:rsidRP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0BFA">
        <w:rPr>
          <w:rFonts w:cs="Times New Roman"/>
          <w:color w:val="000000"/>
          <w:spacing w:val="-1"/>
          <w:sz w:val="20"/>
          <w:szCs w:val="20"/>
        </w:rPr>
        <w:t>czy przekazano właściwy spis wyborców</w:t>
      </w:r>
      <w:r w:rsidR="00BF4BB8">
        <w:rPr>
          <w:rFonts w:cs="Times New Roman"/>
          <w:color w:val="000000"/>
          <w:spacing w:val="-1"/>
          <w:sz w:val="20"/>
          <w:szCs w:val="20"/>
        </w:rPr>
        <w:t>;</w:t>
      </w:r>
    </w:p>
    <w:p w14:paraId="563AAC6B" w14:textId="77777777" w:rsidR="00C40BFA" w:rsidRP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czy przekazano </w:t>
      </w:r>
      <w:r w:rsidRPr="00C40BFA">
        <w:rPr>
          <w:rFonts w:cs="Times New Roman"/>
          <w:color w:val="000000"/>
          <w:spacing w:val="-1"/>
          <w:sz w:val="20"/>
          <w:szCs w:val="20"/>
        </w:rPr>
        <w:t>list</w:t>
      </w:r>
      <w:r>
        <w:rPr>
          <w:rFonts w:cs="Times New Roman"/>
          <w:color w:val="000000"/>
          <w:spacing w:val="-1"/>
          <w:sz w:val="20"/>
          <w:szCs w:val="20"/>
        </w:rPr>
        <w:t>ę</w:t>
      </w:r>
      <w:r w:rsidRPr="00C40BFA">
        <w:rPr>
          <w:rFonts w:cs="Times New Roman"/>
          <w:color w:val="000000"/>
          <w:spacing w:val="-1"/>
          <w:sz w:val="20"/>
          <w:szCs w:val="20"/>
        </w:rPr>
        <w:t xml:space="preserve"> wyborców, którzy udzielili pełnomocnictwa do</w:t>
      </w:r>
      <w:r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C40BFA">
        <w:rPr>
          <w:rFonts w:cs="Times New Roman"/>
          <w:color w:val="000000"/>
          <w:spacing w:val="-1"/>
          <w:sz w:val="20"/>
          <w:szCs w:val="20"/>
        </w:rPr>
        <w:t xml:space="preserve">głosowania, a także dodatkowe formularze spisu wyborców </w:t>
      </w:r>
      <w:r w:rsidRPr="00C40BFA">
        <w:rPr>
          <w:rFonts w:cs="Times New Roman"/>
          <w:color w:val="000000"/>
          <w:sz w:val="20"/>
          <w:szCs w:val="20"/>
        </w:rPr>
        <w:t xml:space="preserve">(nie </w:t>
      </w:r>
      <w:r>
        <w:rPr>
          <w:rFonts w:cs="Times New Roman"/>
          <w:color w:val="000000"/>
          <w:sz w:val="20"/>
          <w:szCs w:val="20"/>
        </w:rPr>
        <w:t>ma</w:t>
      </w:r>
      <w:r w:rsidRPr="00C40BFA">
        <w:rPr>
          <w:rFonts w:cs="Times New Roman"/>
          <w:color w:val="000000"/>
          <w:sz w:val="20"/>
          <w:szCs w:val="20"/>
        </w:rPr>
        <w:t xml:space="preserve"> odrębnego spisu dla przeprowadzenia referendum)</w:t>
      </w:r>
      <w:r w:rsidRPr="00C40BFA">
        <w:rPr>
          <w:rFonts w:cs="Times New Roman"/>
          <w:color w:val="000000"/>
          <w:spacing w:val="-1"/>
          <w:sz w:val="20"/>
          <w:szCs w:val="20"/>
        </w:rPr>
        <w:t>;</w:t>
      </w:r>
    </w:p>
    <w:p w14:paraId="23F56FF2" w14:textId="40266936" w:rsid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0BFA">
        <w:rPr>
          <w:rFonts w:cs="Times New Roman"/>
          <w:color w:val="000000"/>
          <w:sz w:val="20"/>
          <w:szCs w:val="20"/>
        </w:rPr>
        <w:t>czy przekazano osłony na spis wyborców zapewniające ochronę danych osobowych osób ujętych w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C40BFA">
        <w:rPr>
          <w:rFonts w:cs="Times New Roman"/>
          <w:color w:val="000000"/>
          <w:sz w:val="20"/>
          <w:szCs w:val="20"/>
        </w:rPr>
        <w:t>spisie;</w:t>
      </w:r>
    </w:p>
    <w:p w14:paraId="19D4600C" w14:textId="499C93D6" w:rsid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0BFA">
        <w:rPr>
          <w:rFonts w:cs="Times New Roman"/>
          <w:color w:val="000000"/>
          <w:sz w:val="20"/>
          <w:szCs w:val="20"/>
        </w:rPr>
        <w:t>czy przekazano nakładki na karty do głosowania sporządzone w alfabecie Braille’a dla wyborów do</w:t>
      </w:r>
      <w:r w:rsidR="00C520C2">
        <w:rPr>
          <w:rFonts w:cs="Times New Roman"/>
          <w:color w:val="000000"/>
          <w:sz w:val="20"/>
          <w:szCs w:val="20"/>
        </w:rPr>
        <w:t xml:space="preserve"> </w:t>
      </w:r>
      <w:r w:rsidRPr="00C40BFA">
        <w:rPr>
          <w:rFonts w:cs="Times New Roman"/>
          <w:color w:val="000000"/>
          <w:sz w:val="20"/>
          <w:szCs w:val="20"/>
        </w:rPr>
        <w:t>Sejmu i</w:t>
      </w:r>
      <w:r w:rsidR="00C520C2">
        <w:rPr>
          <w:rFonts w:cs="Times New Roman"/>
          <w:color w:val="000000"/>
          <w:sz w:val="20"/>
          <w:szCs w:val="20"/>
        </w:rPr>
        <w:t> </w:t>
      </w:r>
      <w:r w:rsidRPr="00C40BFA">
        <w:rPr>
          <w:rFonts w:cs="Times New Roman"/>
          <w:color w:val="000000"/>
          <w:sz w:val="20"/>
          <w:szCs w:val="20"/>
        </w:rPr>
        <w:t>do</w:t>
      </w:r>
      <w:r w:rsidR="00C520C2">
        <w:rPr>
          <w:rFonts w:cs="Times New Roman"/>
          <w:color w:val="000000"/>
          <w:sz w:val="20"/>
          <w:szCs w:val="20"/>
        </w:rPr>
        <w:t> </w:t>
      </w:r>
      <w:r w:rsidRPr="00C40BFA">
        <w:rPr>
          <w:rFonts w:cs="Times New Roman"/>
          <w:color w:val="000000"/>
          <w:sz w:val="20"/>
          <w:szCs w:val="20"/>
        </w:rPr>
        <w:t xml:space="preserve">Senatu oraz dla referendum; </w:t>
      </w:r>
    </w:p>
    <w:p w14:paraId="03756AA1" w14:textId="211FF5AE" w:rsidR="00C40BFA" w:rsidRPr="00C40BFA" w:rsidRDefault="00C40BFA" w:rsidP="00C40BFA">
      <w:pPr>
        <w:pStyle w:val="Akapitzlist"/>
        <w:numPr>
          <w:ilvl w:val="0"/>
          <w:numId w:val="45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0BFA">
        <w:rPr>
          <w:rFonts w:cs="Times New Roman"/>
          <w:color w:val="000000"/>
          <w:sz w:val="20"/>
          <w:szCs w:val="20"/>
        </w:rPr>
        <w:t xml:space="preserve">czy przekazano formularz </w:t>
      </w:r>
      <w:r w:rsidR="00C520C2" w:rsidRPr="00C520C2">
        <w:rPr>
          <w:rFonts w:cs="Times New Roman"/>
          <w:color w:val="000000"/>
          <w:sz w:val="20"/>
          <w:szCs w:val="20"/>
        </w:rPr>
        <w:t>ewidencj</w:t>
      </w:r>
      <w:r w:rsidR="00C520C2">
        <w:rPr>
          <w:rFonts w:cs="Times New Roman"/>
          <w:color w:val="000000"/>
          <w:sz w:val="20"/>
          <w:szCs w:val="20"/>
        </w:rPr>
        <w:t>i</w:t>
      </w:r>
      <w:r w:rsidR="00C520C2" w:rsidRPr="00C520C2">
        <w:rPr>
          <w:rFonts w:cs="Times New Roman"/>
          <w:color w:val="000000"/>
          <w:sz w:val="20"/>
          <w:szCs w:val="20"/>
        </w:rPr>
        <w:t xml:space="preserve"> czasu przebywania mężów zaufania w lokalu wyborczym</w:t>
      </w:r>
      <w:r w:rsidRPr="00C40BFA">
        <w:rPr>
          <w:rFonts w:cs="Times New Roman"/>
          <w:color w:val="000000"/>
          <w:sz w:val="20"/>
          <w:szCs w:val="20"/>
        </w:rPr>
        <w:t>;</w:t>
      </w:r>
    </w:p>
    <w:p w14:paraId="4A8853CA" w14:textId="77777777" w:rsidR="00C40BFA" w:rsidRDefault="00C40BFA" w:rsidP="00C40BFA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10) </w:t>
      </w:r>
      <w:r w:rsidRPr="00724A5D">
        <w:rPr>
          <w:rFonts w:cs="Times New Roman"/>
          <w:color w:val="000000"/>
          <w:sz w:val="20"/>
          <w:szCs w:val="20"/>
        </w:rPr>
        <w:t>czy przekazano formularze zaświadczeń</w:t>
      </w:r>
      <w:r>
        <w:rPr>
          <w:rFonts w:cs="Times New Roman"/>
          <w:color w:val="000000"/>
          <w:sz w:val="20"/>
          <w:szCs w:val="20"/>
        </w:rPr>
        <w:t>:</w:t>
      </w:r>
    </w:p>
    <w:p w14:paraId="6B035A27" w14:textId="0DCF4F79" w:rsidR="00C40BFA" w:rsidRDefault="00C40BFA" w:rsidP="00C40BFA">
      <w:pPr>
        <w:pStyle w:val="Akapitzlist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dla wyborców – </w:t>
      </w:r>
      <w:r w:rsidRPr="002053EA">
        <w:rPr>
          <w:rFonts w:cs="Times New Roman"/>
          <w:color w:val="000000"/>
          <w:sz w:val="20"/>
          <w:szCs w:val="20"/>
        </w:rPr>
        <w:t>potwierdzających wzięcie udziału w głosowaniu</w:t>
      </w:r>
      <w:r>
        <w:rPr>
          <w:rFonts w:cs="Times New Roman"/>
          <w:color w:val="000000"/>
          <w:sz w:val="20"/>
          <w:szCs w:val="20"/>
        </w:rPr>
        <w:t>,</w:t>
      </w:r>
    </w:p>
    <w:p w14:paraId="688EA1D7" w14:textId="2DED7EE6" w:rsidR="001F5B3A" w:rsidRPr="00F34D11" w:rsidRDefault="001F5B3A" w:rsidP="001F5B3A">
      <w:pPr>
        <w:pStyle w:val="Akapitzlist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hanging="72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dla członków komisji – usprawiedliwiających nieobecność w pracy,</w:t>
      </w:r>
    </w:p>
    <w:p w14:paraId="7AA667FA" w14:textId="77777777" w:rsidR="00C40BFA" w:rsidRDefault="00C40BFA" w:rsidP="00C40BFA">
      <w:pPr>
        <w:pStyle w:val="Akapitzlist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hanging="72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dla mężów zaufania zgłoszonych przez komitety wyborcze:</w:t>
      </w:r>
    </w:p>
    <w:p w14:paraId="5CEFCB8B" w14:textId="73C22999" w:rsidR="00C40BFA" w:rsidRDefault="00C40BFA" w:rsidP="00C40B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86" w:after="0" w:line="240" w:lineRule="atLeast"/>
        <w:ind w:left="1418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niezbędnych do wypłaty diety, potwierdzających, że </w:t>
      </w:r>
      <w:r w:rsidRPr="002053EA">
        <w:rPr>
          <w:rFonts w:cs="Times New Roman"/>
          <w:color w:val="000000"/>
          <w:sz w:val="20"/>
          <w:szCs w:val="20"/>
        </w:rPr>
        <w:t xml:space="preserve">obserwowali </w:t>
      </w:r>
      <w:r>
        <w:rPr>
          <w:rFonts w:cs="Times New Roman"/>
          <w:color w:val="000000"/>
          <w:sz w:val="20"/>
          <w:szCs w:val="20"/>
        </w:rPr>
        <w:t xml:space="preserve">oni </w:t>
      </w:r>
      <w:r w:rsidRPr="002053EA">
        <w:rPr>
          <w:rFonts w:cs="Times New Roman"/>
          <w:color w:val="000000"/>
          <w:sz w:val="20"/>
          <w:szCs w:val="20"/>
        </w:rPr>
        <w:t>głosowanie przez co najmniej 5</w:t>
      </w:r>
      <w:r w:rsidR="00DD3982">
        <w:rPr>
          <w:rFonts w:cs="Times New Roman"/>
          <w:color w:val="000000"/>
          <w:sz w:val="20"/>
          <w:szCs w:val="20"/>
        </w:rPr>
        <w:t> </w:t>
      </w:r>
      <w:r w:rsidRPr="002053EA">
        <w:rPr>
          <w:rFonts w:cs="Times New Roman"/>
          <w:color w:val="000000"/>
          <w:sz w:val="20"/>
          <w:szCs w:val="20"/>
        </w:rPr>
        <w:t>godzin i obserwowali cały przebieg ustalania wyników głosowania do momentu podpisania protokołu głosowani</w:t>
      </w:r>
      <w:r>
        <w:rPr>
          <w:rFonts w:cs="Times New Roman"/>
          <w:color w:val="000000"/>
          <w:sz w:val="20"/>
          <w:szCs w:val="20"/>
        </w:rPr>
        <w:t>a,</w:t>
      </w:r>
    </w:p>
    <w:p w14:paraId="766078B9" w14:textId="47915EA3" w:rsidR="00C40BFA" w:rsidRDefault="00C40BFA" w:rsidP="00C40B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86" w:after="0" w:line="240" w:lineRule="atLeast"/>
        <w:ind w:left="1418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053EA">
        <w:rPr>
          <w:rFonts w:cs="Times New Roman"/>
          <w:color w:val="000000"/>
          <w:sz w:val="20"/>
          <w:szCs w:val="20"/>
        </w:rPr>
        <w:t>usprawiedliwiają</w:t>
      </w:r>
      <w:r>
        <w:rPr>
          <w:rFonts w:cs="Times New Roman"/>
          <w:color w:val="000000"/>
          <w:sz w:val="20"/>
          <w:szCs w:val="20"/>
        </w:rPr>
        <w:t>cych</w:t>
      </w:r>
      <w:r w:rsidRPr="002053EA">
        <w:rPr>
          <w:rFonts w:cs="Times New Roman"/>
          <w:color w:val="000000"/>
          <w:sz w:val="20"/>
          <w:szCs w:val="20"/>
        </w:rPr>
        <w:t xml:space="preserve"> nieobecność w pracy wykonywaniem zadań męża zaufania</w:t>
      </w:r>
      <w:r w:rsidR="00CB695D">
        <w:rPr>
          <w:rFonts w:cs="Times New Roman"/>
          <w:color w:val="000000"/>
          <w:sz w:val="20"/>
          <w:szCs w:val="20"/>
        </w:rPr>
        <w:t>;</w:t>
      </w:r>
    </w:p>
    <w:p w14:paraId="333BC2EE" w14:textId="77777777" w:rsidR="00C40BFA" w:rsidRPr="00724A5D" w:rsidRDefault="00C40BFA" w:rsidP="00C40BFA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11</w:t>
      </w:r>
      <w:r w:rsidRPr="00724A5D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ab/>
        <w:t>czy przygotowane zostały potrzebne materiały biurowe (poduszka do stempli, przybory do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pisania, papier, sznurek, nawilżacze, taśma klejąca, plomby, worki lub inne opakowania zbiorcze itp.).</w:t>
      </w:r>
    </w:p>
    <w:p w14:paraId="16B1ECEB" w14:textId="12F4633E" w:rsidR="00C40BFA" w:rsidRDefault="00724A5D" w:rsidP="00C40BFA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Do wykonania tego zadania niezbędna jest co najmniej 1/2 pełnego składu komisji</w:t>
      </w:r>
      <w:r w:rsidR="00290664">
        <w:rPr>
          <w:rFonts w:cs="Times New Roman"/>
          <w:color w:val="000000"/>
          <w:sz w:val="20"/>
          <w:szCs w:val="20"/>
        </w:rPr>
        <w:t xml:space="preserve"> (patrz pkt </w:t>
      </w:r>
      <w:r w:rsidR="001F5B3A">
        <w:rPr>
          <w:rFonts w:cs="Times New Roman"/>
          <w:color w:val="000000"/>
          <w:sz w:val="20"/>
          <w:szCs w:val="20"/>
        </w:rPr>
        <w:t>37</w:t>
      </w:r>
      <w:r w:rsidR="00290664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1F5B3A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tym</w:t>
      </w:r>
      <w:r w:rsidR="000E3C1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przewodniczący komisji lub jego zastępca. Komisja ustala także, w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uzgodnieniu z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wójtem i</w:t>
      </w:r>
      <w:r w:rsidR="00DA489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urzędnikiem wyborczym, sposób </w:t>
      </w:r>
      <w:r w:rsidR="00470B04">
        <w:rPr>
          <w:rFonts w:cs="Times New Roman"/>
          <w:color w:val="000000"/>
          <w:sz w:val="20"/>
          <w:szCs w:val="20"/>
        </w:rPr>
        <w:t xml:space="preserve">i </w:t>
      </w:r>
      <w:r w:rsidR="00470B04" w:rsidRPr="00724A5D">
        <w:rPr>
          <w:rFonts w:cs="Times New Roman"/>
          <w:color w:val="000000"/>
          <w:sz w:val="20"/>
          <w:szCs w:val="20"/>
        </w:rPr>
        <w:t>miejsce</w:t>
      </w:r>
      <w:r w:rsidR="00470B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przechowywania </w:t>
      </w:r>
      <w:r w:rsidR="00470B04">
        <w:rPr>
          <w:rFonts w:cs="Times New Roman"/>
          <w:color w:val="000000"/>
          <w:sz w:val="20"/>
          <w:szCs w:val="20"/>
        </w:rPr>
        <w:t xml:space="preserve">do dnia głosowania </w:t>
      </w:r>
      <w:r w:rsidRPr="00724A5D">
        <w:rPr>
          <w:rFonts w:cs="Times New Roman"/>
          <w:color w:val="000000"/>
          <w:sz w:val="20"/>
          <w:szCs w:val="20"/>
        </w:rPr>
        <w:t>odebranych materiałów. Miejsce</w:t>
      </w:r>
      <w:r w:rsidR="00470B04">
        <w:rPr>
          <w:rFonts w:cs="Times New Roman"/>
          <w:color w:val="000000"/>
          <w:sz w:val="20"/>
          <w:szCs w:val="20"/>
        </w:rPr>
        <w:t xml:space="preserve"> to</w:t>
      </w:r>
      <w:r w:rsidRPr="00724A5D">
        <w:rPr>
          <w:rFonts w:cs="Times New Roman"/>
          <w:color w:val="000000"/>
          <w:sz w:val="20"/>
          <w:szCs w:val="20"/>
        </w:rPr>
        <w:t xml:space="preserve"> musi być należycie zabezpieczone. </w:t>
      </w:r>
    </w:p>
    <w:p w14:paraId="42DABFA6" w14:textId="628B891A" w:rsidR="000D3607" w:rsidRPr="000D3607" w:rsidRDefault="00724A5D" w:rsidP="00C40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Odbiór dokumentów potwierdza się na piśmie, wymieniając ich rodzaj i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ilość,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675F4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liczbę otrzymanych kart do</w:t>
      </w:r>
      <w:r w:rsidR="000E3C11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 odrębnie</w:t>
      </w:r>
      <w:r w:rsidR="000D3607">
        <w:rPr>
          <w:rFonts w:cs="Times New Roman"/>
          <w:b/>
          <w:bCs/>
          <w:color w:val="000000"/>
          <w:sz w:val="20"/>
          <w:szCs w:val="20"/>
        </w:rPr>
        <w:t>:</w:t>
      </w:r>
    </w:p>
    <w:p w14:paraId="5CF719B2" w14:textId="77777777" w:rsidR="000D3607" w:rsidRDefault="00724A5D" w:rsidP="00C40BF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D3607">
        <w:rPr>
          <w:rFonts w:cs="Times New Roman"/>
          <w:bCs/>
          <w:color w:val="000000"/>
          <w:sz w:val="20"/>
          <w:szCs w:val="20"/>
        </w:rPr>
        <w:t>w</w:t>
      </w:r>
      <w:r w:rsidR="00675F4A" w:rsidRPr="000D3607">
        <w:rPr>
          <w:rFonts w:cs="Times New Roman"/>
          <w:bCs/>
          <w:color w:val="000000"/>
          <w:sz w:val="20"/>
          <w:szCs w:val="20"/>
        </w:rPr>
        <w:t xml:space="preserve"> </w:t>
      </w:r>
      <w:r w:rsidRPr="000D3607">
        <w:rPr>
          <w:rFonts w:cs="Times New Roman"/>
          <w:bCs/>
          <w:color w:val="000000"/>
          <w:sz w:val="20"/>
          <w:szCs w:val="20"/>
        </w:rPr>
        <w:t>wyborach</w:t>
      </w:r>
      <w:r w:rsidR="00C40BFA">
        <w:rPr>
          <w:rFonts w:cs="Times New Roman"/>
          <w:bCs/>
          <w:color w:val="000000"/>
          <w:sz w:val="20"/>
          <w:szCs w:val="20"/>
        </w:rPr>
        <w:t xml:space="preserve"> </w:t>
      </w:r>
      <w:r w:rsidRPr="00C40BFA">
        <w:rPr>
          <w:rFonts w:cs="Times New Roman"/>
          <w:bCs/>
          <w:color w:val="000000"/>
          <w:sz w:val="20"/>
          <w:szCs w:val="20"/>
        </w:rPr>
        <w:t>do Sejmu</w:t>
      </w:r>
      <w:r w:rsidR="00C40BFA">
        <w:rPr>
          <w:rFonts w:cs="Times New Roman"/>
          <w:bCs/>
          <w:color w:val="000000"/>
          <w:sz w:val="20"/>
          <w:szCs w:val="20"/>
        </w:rPr>
        <w:t>;</w:t>
      </w:r>
    </w:p>
    <w:p w14:paraId="0EA1AC11" w14:textId="77777777" w:rsidR="000D3607" w:rsidRPr="00C40BFA" w:rsidRDefault="00C40BFA" w:rsidP="00C40BF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w wyborach </w:t>
      </w:r>
      <w:r w:rsidR="000D3607" w:rsidRPr="00C40BFA">
        <w:rPr>
          <w:rFonts w:cs="Times New Roman"/>
          <w:bCs/>
          <w:color w:val="000000"/>
          <w:sz w:val="20"/>
          <w:szCs w:val="20"/>
        </w:rPr>
        <w:t>do Senatu;</w:t>
      </w:r>
    </w:p>
    <w:p w14:paraId="6B52B8F4" w14:textId="77777777" w:rsidR="000D3607" w:rsidRPr="000D3607" w:rsidRDefault="000D3607" w:rsidP="004C478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D3607">
        <w:rPr>
          <w:rFonts w:cs="Times New Roman"/>
          <w:bCs/>
          <w:color w:val="000000"/>
          <w:sz w:val="20"/>
          <w:szCs w:val="20"/>
        </w:rPr>
        <w:t>w referendum.</w:t>
      </w:r>
    </w:p>
    <w:p w14:paraId="5F8E4BFE" w14:textId="77777777" w:rsidR="00724A5D" w:rsidRPr="000D3607" w:rsidRDefault="00724A5D" w:rsidP="000D3607">
      <w:pPr>
        <w:autoSpaceDE w:val="0"/>
        <w:autoSpaceDN w:val="0"/>
        <w:adjustRightInd w:val="0"/>
        <w:spacing w:before="94" w:after="0" w:line="240" w:lineRule="atLeast"/>
        <w:ind w:left="425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0D3607">
        <w:rPr>
          <w:rFonts w:cs="Times New Roman"/>
          <w:color w:val="000000"/>
          <w:sz w:val="20"/>
          <w:szCs w:val="20"/>
        </w:rPr>
        <w:lastRenderedPageBreak/>
        <w:t>Protokół odbioru otrzymuje organ przekazujący, a</w:t>
      </w:r>
      <w:r w:rsidR="00675F4A" w:rsidRPr="000D3607">
        <w:rPr>
          <w:rFonts w:cs="Times New Roman"/>
          <w:color w:val="000000"/>
          <w:sz w:val="20"/>
          <w:szCs w:val="20"/>
        </w:rPr>
        <w:t xml:space="preserve"> </w:t>
      </w:r>
      <w:r w:rsidRPr="000D3607">
        <w:rPr>
          <w:rFonts w:cs="Times New Roman"/>
          <w:color w:val="000000"/>
          <w:sz w:val="20"/>
          <w:szCs w:val="20"/>
        </w:rPr>
        <w:t xml:space="preserve">jego kopię włącza się do dokumentacji komisji. </w:t>
      </w:r>
    </w:p>
    <w:p w14:paraId="71064A14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Spis wyborców (wraz z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listą wyborców, którzy udzielili pełnomocnictwa do głosowania) przekazuje się przewodniczącemu komisji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przeddzień głosowania. Gdyby zatem przekazanie pozostałych dokumentów wymienionych wyżej nastąpiło wcześniej, przekazanie spisu należy potwierdzić odrębnie.</w:t>
      </w:r>
    </w:p>
    <w:p w14:paraId="1954D64E" w14:textId="49DC892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 przypadku gdy komisji zapewniono obsługę informatyczną</w:t>
      </w:r>
      <w:r w:rsidRPr="00724A5D">
        <w:rPr>
          <w:rFonts w:cs="Times New Roman"/>
          <w:color w:val="000000"/>
          <w:sz w:val="20"/>
          <w:szCs w:val="20"/>
        </w:rPr>
        <w:t>, operator danej komisji powinien odebrać od</w:t>
      </w:r>
      <w:r w:rsidR="000E3C1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koordynatora gminnego ds. informatyki login i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hasło uprawniające do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dostępu do systemu </w:t>
      </w:r>
      <w:r w:rsidR="00513B74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informatycznego Wsparcie Organów Wyborczych (WOW). Odbiór loginu i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hasła potwierdza się na piśmie.</w:t>
      </w:r>
    </w:p>
    <w:p w14:paraId="66AE3DAF" w14:textId="6AD8845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Operator ma obowiązek zabezpieczenia loginu i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hasła przed dostępem innych osób.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ich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zniszczenia lub utraty należy niezwłocznie skontaktować się z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koordynatorem gminnym ds.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informatyki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podjęcia dalszych kroków.</w:t>
      </w:r>
    </w:p>
    <w:p w14:paraId="45814A2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Przewodniczący komisji najpóźniej w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przeddzień głosowania ustala z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operatorem informatycznej obsługi komisji harmonogram pracy, z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uwzględnieniem konieczności:</w:t>
      </w:r>
    </w:p>
    <w:p w14:paraId="0C058884" w14:textId="2BB8896B" w:rsidR="00724A5D" w:rsidRPr="000A272C" w:rsidRDefault="00724A5D" w:rsidP="004C4786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sz w:val="20"/>
          <w:szCs w:val="20"/>
        </w:rPr>
      </w:pPr>
      <w:r w:rsidRPr="006F7021">
        <w:rPr>
          <w:rFonts w:cs="Times New Roman"/>
          <w:color w:val="000000"/>
          <w:sz w:val="20"/>
          <w:szCs w:val="20"/>
        </w:rPr>
        <w:t>przekazania,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trakcie głosowania, danych o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liczbie osób ujętych w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spisie wyborców oraz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o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liczbie wydanych kart do głosowania (frekwencji)</w:t>
      </w:r>
      <w:r w:rsidR="00990C67" w:rsidRPr="006F7021">
        <w:rPr>
          <w:rFonts w:cs="Times New Roman"/>
          <w:color w:val="000000"/>
          <w:sz w:val="20"/>
          <w:szCs w:val="20"/>
        </w:rPr>
        <w:t xml:space="preserve"> w wyborach do Sejmu i </w:t>
      </w:r>
      <w:r w:rsidR="00B033DF">
        <w:rPr>
          <w:rFonts w:cs="Times New Roman"/>
          <w:color w:val="000000"/>
          <w:sz w:val="20"/>
          <w:szCs w:val="20"/>
        </w:rPr>
        <w:t xml:space="preserve">do </w:t>
      </w:r>
      <w:r w:rsidR="00990C67" w:rsidRPr="006F7021">
        <w:rPr>
          <w:rFonts w:cs="Times New Roman"/>
          <w:color w:val="000000"/>
          <w:sz w:val="20"/>
          <w:szCs w:val="20"/>
        </w:rPr>
        <w:t>Senatu</w:t>
      </w:r>
      <w:r w:rsidR="00B033DF">
        <w:rPr>
          <w:rFonts w:cs="Times New Roman"/>
          <w:color w:val="000000"/>
          <w:sz w:val="20"/>
          <w:szCs w:val="20"/>
        </w:rPr>
        <w:t xml:space="preserve">, </w:t>
      </w:r>
      <w:r w:rsidR="006F7021" w:rsidRPr="0044201A">
        <w:rPr>
          <w:rFonts w:cs="Times New Roman"/>
          <w:b/>
          <w:color w:val="000000"/>
          <w:sz w:val="20"/>
          <w:szCs w:val="20"/>
        </w:rPr>
        <w:t>a</w:t>
      </w:r>
      <w:r w:rsidR="00B033DF" w:rsidRPr="0044201A">
        <w:rPr>
          <w:rFonts w:cs="Times New Roman"/>
          <w:b/>
          <w:color w:val="000000"/>
          <w:sz w:val="20"/>
          <w:szCs w:val="20"/>
        </w:rPr>
        <w:t>le</w:t>
      </w:r>
      <w:r w:rsidR="006F7021" w:rsidRPr="0044201A">
        <w:rPr>
          <w:rFonts w:cs="Times New Roman"/>
          <w:b/>
          <w:color w:val="000000"/>
          <w:sz w:val="20"/>
          <w:szCs w:val="20"/>
        </w:rPr>
        <w:t xml:space="preserve"> nie w referendum</w:t>
      </w:r>
      <w:r w:rsidRPr="006F7021">
        <w:rPr>
          <w:rFonts w:cs="Times New Roman"/>
          <w:color w:val="000000"/>
          <w:sz w:val="20"/>
          <w:szCs w:val="20"/>
        </w:rPr>
        <w:t>,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>sposób określony w</w:t>
      </w:r>
      <w:r w:rsidR="00B033DF">
        <w:rPr>
          <w:rFonts w:cs="Times New Roman"/>
          <w:color w:val="000000"/>
          <w:sz w:val="20"/>
          <w:szCs w:val="20"/>
        </w:rPr>
        <w:t xml:space="preserve"> </w:t>
      </w:r>
      <w:r w:rsidRPr="006F7021">
        <w:rPr>
          <w:rFonts w:cs="Times New Roman"/>
          <w:color w:val="000000"/>
          <w:sz w:val="20"/>
          <w:szCs w:val="20"/>
        </w:rPr>
        <w:t xml:space="preserve">uchwale </w:t>
      </w:r>
      <w:r w:rsidRPr="000A272C">
        <w:rPr>
          <w:rFonts w:cs="Times New Roman"/>
          <w:sz w:val="20"/>
          <w:szCs w:val="20"/>
        </w:rPr>
        <w:t>nr</w:t>
      </w:r>
      <w:r w:rsidR="00385B82" w:rsidRPr="000A272C">
        <w:rPr>
          <w:rFonts w:cs="Times New Roman"/>
          <w:sz w:val="20"/>
          <w:szCs w:val="20"/>
        </w:rPr>
        <w:t xml:space="preserve"> </w:t>
      </w:r>
      <w:r w:rsidR="000A272C" w:rsidRPr="000A272C">
        <w:rPr>
          <w:rFonts w:cs="Times New Roman"/>
          <w:sz w:val="20"/>
          <w:szCs w:val="20"/>
        </w:rPr>
        <w:t xml:space="preserve">154/2023 </w:t>
      </w:r>
      <w:r w:rsidR="000E3C11">
        <w:rPr>
          <w:rFonts w:cs="Times New Roman"/>
          <w:sz w:val="20"/>
          <w:szCs w:val="20"/>
        </w:rPr>
        <w:t xml:space="preserve">Państwowej Komisji Wyborczej </w:t>
      </w:r>
      <w:r w:rsidR="000A272C" w:rsidRPr="000A272C">
        <w:rPr>
          <w:rFonts w:cs="Times New Roman"/>
          <w:sz w:val="20"/>
          <w:szCs w:val="20"/>
        </w:rPr>
        <w:t>z dnia 4 września 2023 r. w sprawie trybu i sposobu przekazywania danych o liczbie osób ujętych w spisach wyborców oraz o liczbie wyborców, którym wydano karty do głosowania w stałych obwodach głosowania utworzonych w kraju w wyborach do Sejmu Rzeczypospolitej Polskiej i do Senatu Rzeczypospolitej Polskiej, zarządzonych na dzień 15 października 2023 r.</w:t>
      </w:r>
      <w:r w:rsidRPr="000A272C">
        <w:rPr>
          <w:rFonts w:cs="Times New Roman"/>
          <w:sz w:val="20"/>
          <w:szCs w:val="20"/>
        </w:rPr>
        <w:t xml:space="preserve"> (M.P. poz.</w:t>
      </w:r>
      <w:r w:rsidR="000A272C" w:rsidRPr="000A272C">
        <w:rPr>
          <w:rFonts w:cs="Times New Roman"/>
          <w:sz w:val="20"/>
          <w:szCs w:val="20"/>
        </w:rPr>
        <w:t xml:space="preserve"> …</w:t>
      </w:r>
      <w:r w:rsidRPr="000A272C">
        <w:rPr>
          <w:rFonts w:cs="Times New Roman"/>
          <w:sz w:val="20"/>
          <w:szCs w:val="20"/>
        </w:rPr>
        <w:t>);</w:t>
      </w:r>
    </w:p>
    <w:p w14:paraId="4B52F017" w14:textId="05438DEA" w:rsidR="006F7021" w:rsidRDefault="00724A5D" w:rsidP="004C4786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86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wprowadzenia wszystkich danych zawartych 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F96128">
        <w:rPr>
          <w:rFonts w:cs="Times New Roman"/>
          <w:color w:val="000000"/>
          <w:sz w:val="20"/>
          <w:szCs w:val="20"/>
        </w:rPr>
        <w:t>projektach protokołów głosowania</w:t>
      </w:r>
      <w:r w:rsidR="006F7021" w:rsidRPr="00F96128">
        <w:rPr>
          <w:rFonts w:cs="Times New Roman"/>
          <w:color w:val="000000"/>
          <w:sz w:val="20"/>
          <w:szCs w:val="20"/>
        </w:rPr>
        <w:t xml:space="preserve"> </w:t>
      </w:r>
      <w:r w:rsidRPr="00F96128">
        <w:rPr>
          <w:rFonts w:cs="Times New Roman"/>
          <w:color w:val="000000"/>
          <w:sz w:val="20"/>
          <w:szCs w:val="20"/>
        </w:rPr>
        <w:t>odrębnie</w:t>
      </w:r>
      <w:r w:rsidR="006F7021" w:rsidRPr="00F96128">
        <w:rPr>
          <w:rFonts w:cs="Times New Roman"/>
          <w:color w:val="000000"/>
          <w:sz w:val="20"/>
          <w:szCs w:val="20"/>
        </w:rPr>
        <w:t>:</w:t>
      </w:r>
    </w:p>
    <w:p w14:paraId="47D18EC7" w14:textId="4801C0B7" w:rsidR="00F96128" w:rsidRDefault="00724A5D" w:rsidP="004C4786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86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w</w:t>
      </w:r>
      <w:r w:rsidR="000E3C11">
        <w:rPr>
          <w:rFonts w:cs="Times New Roman"/>
          <w:color w:val="000000"/>
          <w:sz w:val="20"/>
          <w:szCs w:val="20"/>
        </w:rPr>
        <w:t xml:space="preserve"> </w:t>
      </w:r>
      <w:r w:rsidRPr="00F96128">
        <w:rPr>
          <w:rFonts w:cs="Times New Roman"/>
          <w:color w:val="000000"/>
          <w:sz w:val="20"/>
          <w:szCs w:val="20"/>
        </w:rPr>
        <w:t>wyborach</w:t>
      </w:r>
      <w:r w:rsidR="00F96128">
        <w:rPr>
          <w:rFonts w:cs="Times New Roman"/>
          <w:color w:val="000000"/>
          <w:sz w:val="20"/>
          <w:szCs w:val="20"/>
        </w:rPr>
        <w:t>:</w:t>
      </w:r>
    </w:p>
    <w:p w14:paraId="4D5F3BC3" w14:textId="77777777" w:rsidR="00F96128" w:rsidRDefault="00724A5D" w:rsidP="004C4786">
      <w:pPr>
        <w:pStyle w:val="Akapitzlist"/>
        <w:numPr>
          <w:ilvl w:val="0"/>
          <w:numId w:val="58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1560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do Sejmu</w:t>
      </w:r>
      <w:r w:rsidR="00F96128">
        <w:rPr>
          <w:rFonts w:cs="Times New Roman"/>
          <w:color w:val="000000"/>
          <w:sz w:val="20"/>
          <w:szCs w:val="20"/>
        </w:rPr>
        <w:t>,</w:t>
      </w:r>
    </w:p>
    <w:p w14:paraId="59848F04" w14:textId="77777777" w:rsidR="00F96128" w:rsidRDefault="00724A5D" w:rsidP="004C4786">
      <w:pPr>
        <w:pStyle w:val="Akapitzlist"/>
        <w:numPr>
          <w:ilvl w:val="0"/>
          <w:numId w:val="58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1560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do Senatu</w:t>
      </w:r>
      <w:r w:rsidR="0044201A">
        <w:rPr>
          <w:rFonts w:cs="Times New Roman"/>
          <w:color w:val="000000"/>
          <w:sz w:val="20"/>
          <w:szCs w:val="20"/>
        </w:rPr>
        <w:t>,</w:t>
      </w:r>
    </w:p>
    <w:p w14:paraId="4D6F6ADD" w14:textId="77777777" w:rsidR="00724A5D" w:rsidRPr="00F96128" w:rsidRDefault="00990C67" w:rsidP="000E3C1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86" w:after="0" w:line="240" w:lineRule="atLeast"/>
        <w:ind w:left="1208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96128">
        <w:rPr>
          <w:rFonts w:cs="Times New Roman"/>
          <w:color w:val="000000"/>
          <w:sz w:val="20"/>
          <w:szCs w:val="20"/>
        </w:rPr>
        <w:t>w referendum</w:t>
      </w:r>
      <w:r w:rsidR="0044201A">
        <w:rPr>
          <w:rFonts w:cs="Times New Roman"/>
          <w:color w:val="000000"/>
          <w:sz w:val="20"/>
          <w:szCs w:val="20"/>
        </w:rPr>
        <w:t>;</w:t>
      </w:r>
    </w:p>
    <w:p w14:paraId="46637507" w14:textId="77777777" w:rsidR="00724A5D" w:rsidRPr="00724A5D" w:rsidRDefault="00724A5D" w:rsidP="00B033DF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  <w:t>transmisji danych z</w:t>
      </w:r>
      <w:r w:rsidR="00F9612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protokołów głosowania podpisanych przez członków komisji do</w:t>
      </w:r>
      <w:r w:rsidR="00F9612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systemu </w:t>
      </w:r>
      <w:r w:rsidR="00A724D3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informatycznego Wsparcie Organów Wyborczych (WOW).</w:t>
      </w:r>
    </w:p>
    <w:p w14:paraId="708D7817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III</w:t>
      </w:r>
    </w:p>
    <w:p w14:paraId="7E44EF6E" w14:textId="107385DA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Zadania komisji w</w:t>
      </w:r>
      <w:r w:rsidR="00675F4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dniu </w:t>
      </w:r>
      <w:r w:rsidR="00FF4DC5">
        <w:rPr>
          <w:rFonts w:cs="Times New Roman"/>
          <w:b/>
          <w:bCs/>
          <w:color w:val="000000"/>
          <w:sz w:val="20"/>
          <w:szCs w:val="20"/>
        </w:rPr>
        <w:t>głosowania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przed otwarciem lokalu wyborczego</w:t>
      </w:r>
    </w:p>
    <w:p w14:paraId="35A25083" w14:textId="6237A011" w:rsidR="00724A5D" w:rsidRPr="00C96214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W</w:t>
      </w:r>
      <w:r w:rsidR="000E3C11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dniu wyborów </w:t>
      </w:r>
      <w:r w:rsidR="0008126F">
        <w:rPr>
          <w:rFonts w:cs="Times New Roman"/>
          <w:sz w:val="20"/>
          <w:szCs w:val="20"/>
        </w:rPr>
        <w:t xml:space="preserve">i referendum </w:t>
      </w:r>
      <w:r w:rsidR="00C96214" w:rsidRPr="00C96214">
        <w:rPr>
          <w:rFonts w:cs="Times New Roman"/>
          <w:sz w:val="20"/>
          <w:szCs w:val="20"/>
        </w:rPr>
        <w:t xml:space="preserve">od czasu rozpoczęcia pracy komisji aż do zakończenia głosowania </w:t>
      </w:r>
      <w:r w:rsidRPr="00C96214">
        <w:rPr>
          <w:rFonts w:cs="Times New Roman"/>
          <w:sz w:val="20"/>
          <w:szCs w:val="20"/>
        </w:rPr>
        <w:t>komisja wszystkie czynności wykonuje w</w:t>
      </w:r>
      <w:r w:rsidR="00675F4A" w:rsidRPr="00C96214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możliwie pełnym składzie, lecz nie mniejszym niż </w:t>
      </w:r>
      <w:r w:rsidR="00DA4899" w:rsidRPr="00C96214">
        <w:rPr>
          <w:rFonts w:cs="Times New Roman"/>
          <w:sz w:val="20"/>
          <w:szCs w:val="20"/>
        </w:rPr>
        <w:t>1</w:t>
      </w:r>
      <w:r w:rsidRPr="00C96214">
        <w:rPr>
          <w:rFonts w:cs="Times New Roman"/>
          <w:sz w:val="20"/>
          <w:szCs w:val="20"/>
        </w:rPr>
        <w:t>/</w:t>
      </w:r>
      <w:r w:rsidR="00DA4899" w:rsidRPr="00C96214">
        <w:rPr>
          <w:rFonts w:cs="Times New Roman"/>
          <w:sz w:val="20"/>
          <w:szCs w:val="20"/>
        </w:rPr>
        <w:t>2</w:t>
      </w:r>
      <w:r w:rsidRPr="00C96214">
        <w:rPr>
          <w:rFonts w:cs="Times New Roman"/>
          <w:sz w:val="20"/>
          <w:szCs w:val="20"/>
        </w:rPr>
        <w:t xml:space="preserve"> jej pełnego składu, </w:t>
      </w:r>
      <w:r w:rsidRPr="00C96214">
        <w:rPr>
          <w:rFonts w:cs="Times New Roman"/>
          <w:b/>
          <w:bCs/>
          <w:sz w:val="20"/>
          <w:szCs w:val="20"/>
          <w:u w:val="thick"/>
        </w:rPr>
        <w:t>w</w:t>
      </w:r>
      <w:r w:rsidR="007C3C28">
        <w:rPr>
          <w:rFonts w:cs="Times New Roman"/>
          <w:b/>
          <w:bCs/>
          <w:sz w:val="20"/>
          <w:szCs w:val="20"/>
          <w:u w:val="thick"/>
        </w:rPr>
        <w:t> </w:t>
      </w:r>
      <w:r w:rsidRPr="00C96214">
        <w:rPr>
          <w:rFonts w:cs="Times New Roman"/>
          <w:b/>
          <w:bCs/>
          <w:sz w:val="20"/>
          <w:szCs w:val="20"/>
          <w:u w:val="thick"/>
        </w:rPr>
        <w:t>tym</w:t>
      </w:r>
      <w:r w:rsidR="00230E06">
        <w:rPr>
          <w:rFonts w:cs="Times New Roman"/>
          <w:b/>
          <w:bCs/>
          <w:sz w:val="20"/>
          <w:szCs w:val="20"/>
          <w:u w:val="thick"/>
        </w:rPr>
        <w:t> </w:t>
      </w:r>
      <w:r w:rsidRPr="00C96214">
        <w:rPr>
          <w:rFonts w:cs="Times New Roman"/>
          <w:b/>
          <w:bCs/>
          <w:sz w:val="20"/>
          <w:szCs w:val="20"/>
          <w:u w:val="thick"/>
        </w:rPr>
        <w:t>przewodniczący komisji lub jego zastępca.</w:t>
      </w:r>
      <w:r w:rsidRPr="00C96214">
        <w:rPr>
          <w:rFonts w:cs="Times New Roman"/>
          <w:sz w:val="20"/>
          <w:szCs w:val="20"/>
        </w:rPr>
        <w:t xml:space="preserve"> Jeżeli</w:t>
      </w:r>
      <w:r w:rsidR="00675F4A" w:rsidRPr="00C96214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wskutek obliczeń okaże się, że </w:t>
      </w:r>
      <w:r w:rsidR="00675F4A" w:rsidRPr="00C96214">
        <w:rPr>
          <w:rFonts w:cs="Times New Roman"/>
          <w:sz w:val="20"/>
          <w:szCs w:val="20"/>
        </w:rPr>
        <w:t>1</w:t>
      </w:r>
      <w:r w:rsidRPr="00C96214">
        <w:rPr>
          <w:rFonts w:cs="Times New Roman"/>
          <w:sz w:val="20"/>
          <w:szCs w:val="20"/>
        </w:rPr>
        <w:t>/</w:t>
      </w:r>
      <w:r w:rsidR="00675F4A" w:rsidRPr="00C96214">
        <w:rPr>
          <w:rFonts w:cs="Times New Roman"/>
          <w:sz w:val="20"/>
          <w:szCs w:val="20"/>
        </w:rPr>
        <w:t>2</w:t>
      </w:r>
      <w:r w:rsidRPr="00C96214">
        <w:rPr>
          <w:rFonts w:cs="Times New Roman"/>
          <w:sz w:val="20"/>
          <w:szCs w:val="20"/>
        </w:rPr>
        <w:t xml:space="preserve"> liczby pełnego składu komisji jest liczbą ułamkową, wówczas należy dokonać zaokrąglenia w</w:t>
      </w:r>
      <w:r w:rsidR="000E3C11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górę. Oznacza to, że </w:t>
      </w:r>
      <w:r w:rsidR="0044201A">
        <w:rPr>
          <w:rFonts w:cs="Times New Roman"/>
          <w:sz w:val="20"/>
          <w:szCs w:val="20"/>
        </w:rPr>
        <w:t>do czasu zakończenia głosowania</w:t>
      </w:r>
      <w:r w:rsidRPr="00C96214">
        <w:rPr>
          <w:rFonts w:cs="Times New Roman"/>
          <w:sz w:val="20"/>
          <w:szCs w:val="20"/>
        </w:rPr>
        <w:t xml:space="preserve"> komisja powołana w</w:t>
      </w:r>
      <w:r w:rsidR="00675F4A" w:rsidRPr="00C96214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>liczbie:</w:t>
      </w:r>
    </w:p>
    <w:p w14:paraId="2EF78DAE" w14:textId="48343203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1)</w:t>
      </w:r>
      <w:r w:rsidRPr="00C96214">
        <w:rPr>
          <w:rFonts w:cs="Times New Roman"/>
          <w:sz w:val="20"/>
          <w:szCs w:val="20"/>
        </w:rPr>
        <w:tab/>
        <w:t>5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3</w:t>
      </w:r>
      <w:r w:rsidRPr="00C96214">
        <w:rPr>
          <w:rFonts w:cs="Times New Roman"/>
          <w:sz w:val="20"/>
          <w:szCs w:val="20"/>
        </w:rPr>
        <w:t xml:space="preserve"> osoby;</w:t>
      </w:r>
    </w:p>
    <w:p w14:paraId="6A0308C0" w14:textId="70A834D4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2)</w:t>
      </w:r>
      <w:r w:rsidRPr="00C96214">
        <w:rPr>
          <w:rFonts w:cs="Times New Roman"/>
          <w:sz w:val="20"/>
          <w:szCs w:val="20"/>
        </w:rPr>
        <w:tab/>
        <w:t>6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3</w:t>
      </w:r>
      <w:r w:rsidRPr="00C96214">
        <w:rPr>
          <w:rFonts w:cs="Times New Roman"/>
          <w:sz w:val="20"/>
          <w:szCs w:val="20"/>
        </w:rPr>
        <w:t xml:space="preserve"> osoby;</w:t>
      </w:r>
    </w:p>
    <w:p w14:paraId="1173A4F7" w14:textId="3CB0214C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3)</w:t>
      </w:r>
      <w:r w:rsidRPr="00C96214">
        <w:rPr>
          <w:rFonts w:cs="Times New Roman"/>
          <w:sz w:val="20"/>
          <w:szCs w:val="20"/>
        </w:rPr>
        <w:tab/>
        <w:t>7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4</w:t>
      </w:r>
      <w:r w:rsidRPr="00C96214">
        <w:rPr>
          <w:rFonts w:cs="Times New Roman"/>
          <w:sz w:val="20"/>
          <w:szCs w:val="20"/>
        </w:rPr>
        <w:t xml:space="preserve"> os</w:t>
      </w:r>
      <w:r w:rsidR="008B385F">
        <w:rPr>
          <w:rFonts w:cs="Times New Roman"/>
          <w:sz w:val="20"/>
          <w:szCs w:val="20"/>
        </w:rPr>
        <w:t>oby</w:t>
      </w:r>
      <w:r w:rsidRPr="00C96214">
        <w:rPr>
          <w:rFonts w:cs="Times New Roman"/>
          <w:sz w:val="20"/>
          <w:szCs w:val="20"/>
        </w:rPr>
        <w:t>;</w:t>
      </w:r>
    </w:p>
    <w:p w14:paraId="1C8C4AD6" w14:textId="573E7F25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4)</w:t>
      </w:r>
      <w:r w:rsidRPr="00C96214">
        <w:rPr>
          <w:rFonts w:cs="Times New Roman"/>
          <w:sz w:val="20"/>
          <w:szCs w:val="20"/>
        </w:rPr>
        <w:tab/>
        <w:t>8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4</w:t>
      </w:r>
      <w:r w:rsidRPr="00C96214">
        <w:rPr>
          <w:rFonts w:cs="Times New Roman"/>
          <w:sz w:val="20"/>
          <w:szCs w:val="20"/>
        </w:rPr>
        <w:t xml:space="preserve"> os</w:t>
      </w:r>
      <w:r w:rsidR="008B385F">
        <w:rPr>
          <w:rFonts w:cs="Times New Roman"/>
          <w:sz w:val="20"/>
          <w:szCs w:val="20"/>
        </w:rPr>
        <w:t>oby</w:t>
      </w:r>
      <w:r w:rsidRPr="00C96214">
        <w:rPr>
          <w:rFonts w:cs="Times New Roman"/>
          <w:sz w:val="20"/>
          <w:szCs w:val="20"/>
        </w:rPr>
        <w:t>;</w:t>
      </w:r>
    </w:p>
    <w:p w14:paraId="4D1FA292" w14:textId="2CD911B8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5)</w:t>
      </w:r>
      <w:r w:rsidRPr="00C96214">
        <w:rPr>
          <w:rFonts w:cs="Times New Roman"/>
          <w:sz w:val="20"/>
          <w:szCs w:val="20"/>
        </w:rPr>
        <w:tab/>
        <w:t>9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5</w:t>
      </w:r>
      <w:r w:rsidRPr="00C96214">
        <w:rPr>
          <w:rFonts w:cs="Times New Roman"/>
          <w:sz w:val="20"/>
          <w:szCs w:val="20"/>
        </w:rPr>
        <w:t xml:space="preserve"> osób;</w:t>
      </w:r>
    </w:p>
    <w:p w14:paraId="51ACA908" w14:textId="1DA63999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6)</w:t>
      </w:r>
      <w:r w:rsidRPr="00C96214">
        <w:rPr>
          <w:rFonts w:cs="Times New Roman"/>
          <w:sz w:val="20"/>
          <w:szCs w:val="20"/>
        </w:rPr>
        <w:tab/>
        <w:t>10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5</w:t>
      </w:r>
      <w:r w:rsidRPr="00C96214">
        <w:rPr>
          <w:rFonts w:cs="Times New Roman"/>
          <w:sz w:val="20"/>
          <w:szCs w:val="20"/>
        </w:rPr>
        <w:t xml:space="preserve"> osób;</w:t>
      </w:r>
    </w:p>
    <w:p w14:paraId="67DD8A9F" w14:textId="47BD8C47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7)</w:t>
      </w:r>
      <w:r w:rsidRPr="00C96214">
        <w:rPr>
          <w:rFonts w:cs="Times New Roman"/>
          <w:sz w:val="20"/>
          <w:szCs w:val="20"/>
        </w:rPr>
        <w:tab/>
        <w:t>11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6</w:t>
      </w:r>
      <w:r w:rsidRPr="00C96214">
        <w:rPr>
          <w:rFonts w:cs="Times New Roman"/>
          <w:sz w:val="20"/>
          <w:szCs w:val="20"/>
        </w:rPr>
        <w:t xml:space="preserve"> osób;</w:t>
      </w:r>
    </w:p>
    <w:p w14:paraId="391BD320" w14:textId="382664D5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8)</w:t>
      </w:r>
      <w:r w:rsidRPr="00C96214">
        <w:rPr>
          <w:rFonts w:cs="Times New Roman"/>
          <w:sz w:val="20"/>
          <w:szCs w:val="20"/>
        </w:rPr>
        <w:tab/>
        <w:t>12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6</w:t>
      </w:r>
      <w:r w:rsidRPr="00C96214">
        <w:rPr>
          <w:rFonts w:cs="Times New Roman"/>
          <w:sz w:val="20"/>
          <w:szCs w:val="20"/>
        </w:rPr>
        <w:t xml:space="preserve"> osób;</w:t>
      </w:r>
    </w:p>
    <w:p w14:paraId="7B7F3289" w14:textId="2B0AB9F2" w:rsidR="00724A5D" w:rsidRPr="00C96214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C96214">
        <w:rPr>
          <w:rFonts w:cs="Times New Roman"/>
          <w:sz w:val="20"/>
          <w:szCs w:val="20"/>
        </w:rPr>
        <w:lastRenderedPageBreak/>
        <w:t>9)</w:t>
      </w:r>
      <w:r w:rsidRPr="00C96214">
        <w:rPr>
          <w:rFonts w:cs="Times New Roman"/>
          <w:sz w:val="20"/>
          <w:szCs w:val="20"/>
        </w:rPr>
        <w:tab/>
        <w:t>13 osób – musi wykonywać wszystkie czynności w</w:t>
      </w:r>
      <w:r w:rsidR="007C3C28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 xml:space="preserve">składzie nie mniejszym niż </w:t>
      </w:r>
      <w:r w:rsidR="00DA4899" w:rsidRPr="00C96214">
        <w:rPr>
          <w:rFonts w:cs="Times New Roman"/>
          <w:sz w:val="20"/>
          <w:szCs w:val="20"/>
        </w:rPr>
        <w:t>7</w:t>
      </w:r>
      <w:r w:rsidRPr="00C96214">
        <w:rPr>
          <w:rFonts w:cs="Times New Roman"/>
          <w:sz w:val="20"/>
          <w:szCs w:val="20"/>
        </w:rPr>
        <w:t xml:space="preserve"> osób</w:t>
      </w:r>
      <w:r w:rsidR="00FD36AD" w:rsidRPr="00C96214">
        <w:rPr>
          <w:rFonts w:cs="Times New Roman"/>
          <w:sz w:val="20"/>
          <w:szCs w:val="20"/>
        </w:rPr>
        <w:t>.</w:t>
      </w:r>
    </w:p>
    <w:p w14:paraId="59C2AFA6" w14:textId="77777777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zbiera się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lokalu wyborczym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na tyle wcześnie</w:t>
      </w:r>
      <w:r w:rsidRPr="00724A5D">
        <w:rPr>
          <w:rFonts w:cs="Times New Roman"/>
          <w:b/>
          <w:bCs/>
          <w:color w:val="000000"/>
          <w:sz w:val="20"/>
          <w:szCs w:val="20"/>
        </w:rPr>
        <w:t>, aby wykonać wszystkie czynności</w:t>
      </w:r>
      <w:r w:rsidRPr="00724A5D">
        <w:rPr>
          <w:rFonts w:cs="Times New Roman"/>
          <w:color w:val="000000"/>
          <w:sz w:val="20"/>
          <w:szCs w:val="20"/>
        </w:rPr>
        <w:t xml:space="preserve"> związane z przygotowaniem głosowania, lecz nie później niż o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godzinie 6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="00C96214">
        <w:rPr>
          <w:rFonts w:cs="Times New Roman"/>
          <w:color w:val="000000"/>
          <w:sz w:val="20"/>
          <w:szCs w:val="20"/>
        </w:rPr>
        <w:t>.</w:t>
      </w:r>
    </w:p>
    <w:p w14:paraId="1CD95324" w14:textId="77777777" w:rsidR="00C96214" w:rsidRPr="00724A5D" w:rsidRDefault="00C96214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96214">
        <w:rPr>
          <w:rFonts w:cs="Times New Roman"/>
          <w:color w:val="000000"/>
          <w:sz w:val="20"/>
          <w:szCs w:val="20"/>
        </w:rPr>
        <w:t>Przed rozpoczęciem głosowania komisja:</w:t>
      </w:r>
    </w:p>
    <w:p w14:paraId="58574BC4" w14:textId="5F437800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 xml:space="preserve">sprawdza dostarczone jej dokumenty oraz swoją </w:t>
      </w:r>
      <w:r w:rsidRPr="00BE64F9">
        <w:rPr>
          <w:rFonts w:cs="Times New Roman"/>
          <w:sz w:val="20"/>
          <w:szCs w:val="20"/>
        </w:rPr>
        <w:t>pieczęć (patrz pkt</w:t>
      </w:r>
      <w:r w:rsidR="00675F4A" w:rsidRPr="00BE64F9">
        <w:rPr>
          <w:rFonts w:cs="Times New Roman"/>
          <w:sz w:val="20"/>
          <w:szCs w:val="20"/>
        </w:rPr>
        <w:t xml:space="preserve"> </w:t>
      </w:r>
      <w:r w:rsidR="000E3C11">
        <w:rPr>
          <w:rFonts w:cs="Times New Roman"/>
          <w:sz w:val="20"/>
          <w:szCs w:val="20"/>
        </w:rPr>
        <w:t>32</w:t>
      </w:r>
      <w:r w:rsidRPr="00BE64F9">
        <w:rPr>
          <w:rFonts w:cs="Times New Roman"/>
          <w:sz w:val="20"/>
          <w:szCs w:val="20"/>
        </w:rPr>
        <w:t>);</w:t>
      </w:r>
    </w:p>
    <w:p w14:paraId="2802872E" w14:textId="26FF1E3C" w:rsidR="0003317F" w:rsidRDefault="00724A5D" w:rsidP="00A66837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ponownie przelicza karty do głosowania (odrębnie w</w:t>
      </w:r>
      <w:r w:rsidR="00A66837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wyborach do Sejmu i</w:t>
      </w:r>
      <w:r w:rsidR="00A66837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do Senatu</w:t>
      </w:r>
      <w:r w:rsidR="0008126F">
        <w:rPr>
          <w:rFonts w:cs="Times New Roman"/>
          <w:b/>
          <w:bCs/>
          <w:color w:val="000000"/>
          <w:sz w:val="20"/>
          <w:szCs w:val="20"/>
          <w:u w:val="thick"/>
        </w:rPr>
        <w:t xml:space="preserve"> oraz w</w:t>
      </w:r>
      <w:r w:rsidR="003648BE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="0008126F">
        <w:rPr>
          <w:rFonts w:cs="Times New Roman"/>
          <w:b/>
          <w:bCs/>
          <w:color w:val="000000"/>
          <w:sz w:val="20"/>
          <w:szCs w:val="20"/>
          <w:u w:val="thick"/>
        </w:rPr>
        <w:t>referendum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)</w:t>
      </w:r>
      <w:r w:rsidR="00300145">
        <w:rPr>
          <w:rFonts w:cs="Times New Roman"/>
          <w:b/>
          <w:bCs/>
          <w:color w:val="000000"/>
          <w:sz w:val="20"/>
          <w:szCs w:val="20"/>
        </w:rPr>
        <w:t xml:space="preserve">. </w:t>
      </w:r>
    </w:p>
    <w:p w14:paraId="0408B58C" w14:textId="77777777" w:rsidR="00300145" w:rsidRPr="0003317F" w:rsidRDefault="00300145" w:rsidP="0003317F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firstLine="1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3317F">
        <w:rPr>
          <w:rFonts w:cs="Times New Roman"/>
          <w:bCs/>
          <w:color w:val="000000"/>
          <w:sz w:val="20"/>
          <w:szCs w:val="20"/>
        </w:rPr>
        <w:t>U</w:t>
      </w:r>
      <w:r w:rsidR="00724A5D" w:rsidRPr="0003317F">
        <w:rPr>
          <w:rFonts w:cs="Times New Roman"/>
          <w:bCs/>
          <w:color w:val="000000"/>
          <w:sz w:val="20"/>
          <w:szCs w:val="20"/>
        </w:rPr>
        <w:t>stalone liczby komisja wpisuje</w:t>
      </w:r>
      <w:r w:rsidR="00A66837" w:rsidRPr="0003317F">
        <w:rPr>
          <w:rFonts w:cs="Times New Roman"/>
          <w:bCs/>
          <w:color w:val="000000"/>
          <w:sz w:val="20"/>
          <w:szCs w:val="20"/>
        </w:rPr>
        <w:t xml:space="preserve"> </w:t>
      </w:r>
      <w:r w:rsidR="00724A5D" w:rsidRPr="0003317F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675F4A" w:rsidRPr="0003317F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724A5D" w:rsidRPr="0003317F">
        <w:rPr>
          <w:rFonts w:cs="Times New Roman"/>
          <w:b/>
          <w:bCs/>
          <w:sz w:val="20"/>
          <w:szCs w:val="20"/>
          <w:u w:val="single"/>
        </w:rPr>
        <w:t>punkcie 1</w:t>
      </w:r>
      <w:r w:rsidRPr="0003317F">
        <w:rPr>
          <w:rFonts w:cs="Times New Roman"/>
          <w:bCs/>
          <w:color w:val="000000"/>
          <w:sz w:val="20"/>
          <w:szCs w:val="20"/>
        </w:rPr>
        <w:t>:</w:t>
      </w:r>
    </w:p>
    <w:p w14:paraId="5D297A6C" w14:textId="77777777" w:rsidR="00A66837" w:rsidRPr="0003317F" w:rsidRDefault="006529FD" w:rsidP="004C4786">
      <w:pPr>
        <w:pStyle w:val="Akapitzlist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before="86" w:after="0" w:line="240" w:lineRule="atLeast"/>
        <w:ind w:left="1622" w:hanging="771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3317F">
        <w:rPr>
          <w:rFonts w:cs="Times New Roman"/>
          <w:bCs/>
          <w:color w:val="000000"/>
          <w:sz w:val="20"/>
          <w:szCs w:val="20"/>
        </w:rPr>
        <w:t xml:space="preserve">protokołu głosowania </w:t>
      </w:r>
      <w:r w:rsidR="00724A5D" w:rsidRPr="0003317F">
        <w:rPr>
          <w:rFonts w:cs="Times New Roman"/>
          <w:bCs/>
          <w:color w:val="000000"/>
          <w:sz w:val="20"/>
          <w:szCs w:val="20"/>
        </w:rPr>
        <w:t>na listy kandydatów na posłów</w:t>
      </w:r>
      <w:r w:rsidR="00300145" w:rsidRPr="0003317F">
        <w:rPr>
          <w:rFonts w:cs="Times New Roman"/>
          <w:bCs/>
          <w:color w:val="000000"/>
          <w:sz w:val="20"/>
          <w:szCs w:val="20"/>
        </w:rPr>
        <w:t>,</w:t>
      </w:r>
    </w:p>
    <w:p w14:paraId="1B4A74C7" w14:textId="77777777" w:rsidR="00300145" w:rsidRPr="0003317F" w:rsidRDefault="00724A5D" w:rsidP="004C4786">
      <w:pPr>
        <w:pStyle w:val="Akapitzlist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before="86" w:after="0" w:line="240" w:lineRule="atLeast"/>
        <w:ind w:left="1622" w:hanging="771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3317F">
        <w:rPr>
          <w:rFonts w:cs="Times New Roman"/>
          <w:bCs/>
          <w:color w:val="000000"/>
          <w:sz w:val="20"/>
          <w:szCs w:val="20"/>
        </w:rPr>
        <w:t>protokołu głosowania na kandydatów na senatora</w:t>
      </w:r>
      <w:r w:rsidR="00A66837" w:rsidRPr="0003317F">
        <w:rPr>
          <w:rFonts w:cs="Times New Roman"/>
          <w:bCs/>
          <w:color w:val="000000"/>
          <w:sz w:val="20"/>
          <w:szCs w:val="20"/>
        </w:rPr>
        <w:t>,</w:t>
      </w:r>
    </w:p>
    <w:p w14:paraId="126EAD38" w14:textId="77777777" w:rsidR="00300145" w:rsidRPr="0003317F" w:rsidRDefault="006529FD" w:rsidP="004C4786">
      <w:pPr>
        <w:pStyle w:val="Akapitzlist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before="86" w:after="0" w:line="240" w:lineRule="atLeast"/>
        <w:ind w:left="1622" w:hanging="771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03317F">
        <w:rPr>
          <w:rFonts w:cs="Times New Roman"/>
          <w:bCs/>
          <w:color w:val="000000"/>
          <w:sz w:val="20"/>
          <w:szCs w:val="20"/>
        </w:rPr>
        <w:t xml:space="preserve">protokołu głosowania </w:t>
      </w:r>
      <w:r w:rsidR="00A66837" w:rsidRPr="0003317F">
        <w:rPr>
          <w:rFonts w:cs="Times New Roman"/>
          <w:bCs/>
          <w:color w:val="000000"/>
          <w:sz w:val="20"/>
          <w:szCs w:val="20"/>
        </w:rPr>
        <w:t>w referendum.</w:t>
      </w:r>
    </w:p>
    <w:p w14:paraId="3AF7F64A" w14:textId="77777777" w:rsidR="00724A5D" w:rsidRPr="00300145" w:rsidRDefault="00300145" w:rsidP="00300145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1F386D">
        <w:rPr>
          <w:rFonts w:cs="Times New Roman"/>
          <w:b/>
          <w:bCs/>
          <w:color w:val="000000"/>
          <w:sz w:val="20"/>
          <w:szCs w:val="20"/>
          <w:u w:val="thick"/>
        </w:rPr>
        <w:t>T</w:t>
      </w:r>
      <w:r w:rsidR="00724A5D" w:rsidRPr="001F386D">
        <w:rPr>
          <w:rFonts w:cs="Times New Roman"/>
          <w:b/>
          <w:bCs/>
          <w:color w:val="000000"/>
          <w:sz w:val="20"/>
          <w:szCs w:val="20"/>
          <w:u w:val="thick"/>
        </w:rPr>
        <w:t>y</w:t>
      </w:r>
      <w:r w:rsidR="00724A5D" w:rsidRPr="00300145">
        <w:rPr>
          <w:rFonts w:cs="Times New Roman"/>
          <w:b/>
          <w:bCs/>
          <w:color w:val="000000"/>
          <w:sz w:val="20"/>
          <w:szCs w:val="20"/>
          <w:u w:val="thick"/>
        </w:rPr>
        <w:t>lko staranne wykonanie tej czynności umożliwi prawidłowe rozliczenie kart do głosowania po jego zakończeniu</w:t>
      </w:r>
      <w:r>
        <w:rPr>
          <w:rFonts w:cs="Times New Roman"/>
          <w:b/>
          <w:bCs/>
          <w:color w:val="000000"/>
          <w:sz w:val="20"/>
          <w:szCs w:val="20"/>
        </w:rPr>
        <w:t>;</w:t>
      </w:r>
    </w:p>
    <w:p w14:paraId="55B05085" w14:textId="353DB1E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0A272C">
        <w:rPr>
          <w:rFonts w:cs="Times New Roman"/>
          <w:b/>
          <w:bCs/>
          <w:color w:val="000000"/>
          <w:sz w:val="20"/>
          <w:szCs w:val="20"/>
          <w:u w:val="single"/>
        </w:rPr>
        <w:t>ostemplowuje karty do głosowania</w:t>
      </w:r>
      <w:r w:rsidRPr="000A272C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0A272C">
        <w:rPr>
          <w:rFonts w:cs="Times New Roman"/>
          <w:b/>
          <w:bCs/>
          <w:color w:val="000000"/>
          <w:sz w:val="20"/>
          <w:szCs w:val="20"/>
          <w:u w:val="single"/>
        </w:rPr>
        <w:t>swoją pieczęcią</w:t>
      </w:r>
      <w:r w:rsidR="00BE64F9">
        <w:rPr>
          <w:rFonts w:cs="Times New Roman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96214">
        <w:rPr>
          <w:rFonts w:cs="Times New Roman"/>
          <w:color w:val="000000"/>
          <w:sz w:val="20"/>
          <w:szCs w:val="20"/>
        </w:rPr>
        <w:t>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celu uniknięcia wydania wyborcy karty nieważnej zaleca się ostemplowanie wszystkich kart do głosowania </w:t>
      </w:r>
      <w:r w:rsidR="00A66837">
        <w:rPr>
          <w:rFonts w:cs="Times New Roman"/>
          <w:color w:val="000000"/>
          <w:sz w:val="20"/>
          <w:szCs w:val="20"/>
        </w:rPr>
        <w:t xml:space="preserve">w wyborach do Sejmu i do Senatu oraz w referendum </w:t>
      </w:r>
      <w:r w:rsidRPr="00724A5D">
        <w:rPr>
          <w:rFonts w:cs="Times New Roman"/>
          <w:color w:val="000000"/>
          <w:sz w:val="20"/>
          <w:szCs w:val="20"/>
        </w:rPr>
        <w:t>przed otwarciem lokalu, tj.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 godziną 7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="00A66837">
        <w:rPr>
          <w:rFonts w:cs="Times New Roman"/>
          <w:color w:val="000000"/>
          <w:sz w:val="20"/>
          <w:szCs w:val="20"/>
        </w:rPr>
        <w:t xml:space="preserve">;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niemożności wykonania tej czynności przed rozpoczęciem głosowania, należy kontynuować stemplowanie kart bezpośrednio po godzinie 7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>, pamiętając, że należy wydawać ostemplowane karty przybyłym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czasie wyborcom. Po ostemplowaniu wszystkich kart pieczęcią komisji należy je wraz z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pieczęcią komisji odpowiednio zabezpieczyć.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Przed rozpoczęciem wykonywania tych</w:t>
      </w:r>
      <w:r w:rsidR="00B110D1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czynności komisja jest zobowiązana do ponownego sprawdzenia, czy otrzymana pieczęć jest właściwa </w:t>
      </w:r>
      <w:r w:rsidR="00BE64F9" w:rsidRPr="00BE64F9">
        <w:rPr>
          <w:rFonts w:cs="Times New Roman"/>
          <w:sz w:val="20"/>
          <w:szCs w:val="20"/>
        </w:rPr>
        <w:t>(patrz</w:t>
      </w:r>
      <w:r w:rsidR="00F778FC">
        <w:rPr>
          <w:rFonts w:cs="Times New Roman"/>
          <w:sz w:val="20"/>
          <w:szCs w:val="20"/>
        </w:rPr>
        <w:t> </w:t>
      </w:r>
      <w:r w:rsidR="00BE64F9" w:rsidRPr="00BE64F9">
        <w:rPr>
          <w:rFonts w:cs="Times New Roman"/>
          <w:sz w:val="20"/>
          <w:szCs w:val="20"/>
        </w:rPr>
        <w:t>pkt 3</w:t>
      </w:r>
      <w:r w:rsidR="004A19D6">
        <w:rPr>
          <w:rFonts w:cs="Times New Roman"/>
          <w:sz w:val="20"/>
          <w:szCs w:val="20"/>
        </w:rPr>
        <w:t>2</w:t>
      </w:r>
      <w:r w:rsidR="00BE64F9" w:rsidRPr="00BE64F9">
        <w:rPr>
          <w:rFonts w:cs="Times New Roman"/>
          <w:sz w:val="20"/>
          <w:szCs w:val="20"/>
        </w:rPr>
        <w:t>)</w:t>
      </w:r>
      <w:r w:rsidRPr="00BE64F9">
        <w:rPr>
          <w:rFonts w:cs="Times New Roman"/>
          <w:bCs/>
          <w:color w:val="000000"/>
          <w:sz w:val="20"/>
          <w:szCs w:val="20"/>
        </w:rPr>
        <w:t>;</w:t>
      </w:r>
    </w:p>
    <w:p w14:paraId="680DDDC6" w14:textId="0E1A7070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  <w:t>rozkłada spis wyborców wraz z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osłoną, o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której mowa </w:t>
      </w:r>
      <w:r w:rsidRPr="009A3CFB">
        <w:rPr>
          <w:rFonts w:cs="Times New Roman"/>
          <w:sz w:val="20"/>
          <w:szCs w:val="20"/>
        </w:rPr>
        <w:t>w</w:t>
      </w:r>
      <w:r w:rsidR="00675F4A" w:rsidRPr="009A3CFB">
        <w:rPr>
          <w:rFonts w:cs="Times New Roman"/>
          <w:sz w:val="20"/>
          <w:szCs w:val="20"/>
        </w:rPr>
        <w:t xml:space="preserve"> </w:t>
      </w:r>
      <w:r w:rsidRPr="009A3CFB">
        <w:rPr>
          <w:rFonts w:cs="Times New Roman"/>
          <w:sz w:val="20"/>
          <w:szCs w:val="20"/>
        </w:rPr>
        <w:t>pkt</w:t>
      </w:r>
      <w:r w:rsidR="00675F4A" w:rsidRPr="009A3CFB">
        <w:rPr>
          <w:rFonts w:cs="Times New Roman"/>
          <w:sz w:val="20"/>
          <w:szCs w:val="20"/>
        </w:rPr>
        <w:t xml:space="preserve"> </w:t>
      </w:r>
      <w:r w:rsidR="004F2FE1">
        <w:rPr>
          <w:rFonts w:cs="Times New Roman"/>
          <w:sz w:val="20"/>
          <w:szCs w:val="20"/>
        </w:rPr>
        <w:t>34</w:t>
      </w:r>
      <w:r w:rsidR="006529FD">
        <w:rPr>
          <w:rFonts w:cs="Times New Roman"/>
          <w:sz w:val="20"/>
          <w:szCs w:val="20"/>
        </w:rPr>
        <w:t xml:space="preserve"> ppkt </w:t>
      </w:r>
      <w:r w:rsidR="00046976">
        <w:rPr>
          <w:rFonts w:cs="Times New Roman"/>
          <w:sz w:val="20"/>
          <w:szCs w:val="20"/>
        </w:rPr>
        <w:t>7</w:t>
      </w:r>
      <w:r w:rsidRPr="009A3CFB">
        <w:rPr>
          <w:rFonts w:cs="Times New Roman"/>
          <w:sz w:val="20"/>
          <w:szCs w:val="20"/>
        </w:rPr>
        <w:t xml:space="preserve">, </w:t>
      </w:r>
      <w:r w:rsidRPr="00724A5D">
        <w:rPr>
          <w:rFonts w:cs="Times New Roman"/>
          <w:color w:val="000000"/>
          <w:sz w:val="20"/>
          <w:szCs w:val="20"/>
        </w:rPr>
        <w:t>oraz karty do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w</w:t>
      </w:r>
      <w:r w:rsidR="006529F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ułatwiający prowadzenie głosowania;</w:t>
      </w:r>
    </w:p>
    <w:p w14:paraId="7701DE80" w14:textId="78E99705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5)</w:t>
      </w:r>
      <w:r w:rsidRPr="00724A5D">
        <w:rPr>
          <w:rFonts w:cs="Times New Roman"/>
          <w:color w:val="000000"/>
          <w:sz w:val="20"/>
          <w:szCs w:val="20"/>
        </w:rPr>
        <w:tab/>
        <w:t>sprawdza, czy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w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widocznym miejscu wywieszone są urzędowe obwieszczenia i</w:t>
      </w:r>
      <w:r w:rsidR="00895AA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informacje, o</w:t>
      </w:r>
      <w:r w:rsidR="00675F4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których mowa </w:t>
      </w:r>
      <w:r w:rsidRPr="009A3CFB">
        <w:rPr>
          <w:rFonts w:cs="Times New Roman"/>
          <w:sz w:val="20"/>
          <w:szCs w:val="20"/>
        </w:rPr>
        <w:t>w</w:t>
      </w:r>
      <w:r w:rsidR="00675F4A" w:rsidRPr="009A3CFB">
        <w:rPr>
          <w:rFonts w:cs="Times New Roman"/>
          <w:sz w:val="20"/>
          <w:szCs w:val="20"/>
        </w:rPr>
        <w:t xml:space="preserve"> </w:t>
      </w:r>
      <w:r w:rsidRPr="009A3CFB">
        <w:rPr>
          <w:rFonts w:cs="Times New Roman"/>
          <w:sz w:val="20"/>
          <w:szCs w:val="20"/>
        </w:rPr>
        <w:t>pkt</w:t>
      </w:r>
      <w:r w:rsidR="00675F4A" w:rsidRPr="009A3CFB">
        <w:rPr>
          <w:rFonts w:cs="Times New Roman"/>
          <w:sz w:val="20"/>
          <w:szCs w:val="20"/>
        </w:rPr>
        <w:t xml:space="preserve"> </w:t>
      </w:r>
      <w:r w:rsidR="00895AA3">
        <w:rPr>
          <w:rFonts w:cs="Times New Roman"/>
          <w:sz w:val="20"/>
          <w:szCs w:val="20"/>
        </w:rPr>
        <w:t>25</w:t>
      </w:r>
      <w:r w:rsidRPr="009A3CFB">
        <w:rPr>
          <w:rFonts w:cs="Times New Roman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sprawdza również, czy dodatkowo są one umieszczone na wysokości umożliwiającej ich odczytanie 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wózka inwalidzkiego; komisja podejmuje niezwłocznie działania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usunięcia ewentualnych nieprawidłowości;</w:t>
      </w:r>
    </w:p>
    <w:p w14:paraId="1DC1D215" w14:textId="700C850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6)</w:t>
      </w:r>
      <w:r w:rsidRPr="00724A5D">
        <w:rPr>
          <w:rFonts w:cs="Times New Roman"/>
          <w:color w:val="000000"/>
          <w:sz w:val="20"/>
          <w:szCs w:val="20"/>
        </w:rPr>
        <w:tab/>
        <w:t>sprawdza, czy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oraz wewnątrz i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 zewnątrz budynku,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którym mieści się lokal, nie znajdują się </w:t>
      </w:r>
      <w:r w:rsidR="0003317F">
        <w:rPr>
          <w:rFonts w:cs="Times New Roman"/>
          <w:color w:val="000000"/>
          <w:sz w:val="20"/>
          <w:szCs w:val="20"/>
        </w:rPr>
        <w:t>materiały agitacyjne</w:t>
      </w:r>
      <w:r w:rsidRPr="00724A5D">
        <w:rPr>
          <w:rFonts w:cs="Times New Roman"/>
          <w:color w:val="000000"/>
          <w:sz w:val="20"/>
          <w:szCs w:val="20"/>
        </w:rPr>
        <w:t xml:space="preserve"> (plakaty, ulotki, napisy)</w:t>
      </w:r>
      <w:r w:rsidR="00C96214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96214">
        <w:rPr>
          <w:rFonts w:cs="Times New Roman"/>
          <w:color w:val="000000"/>
          <w:sz w:val="20"/>
          <w:szCs w:val="20"/>
        </w:rPr>
        <w:t>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umieszczenia takich materiałów komisja usuwa je</w:t>
      </w:r>
      <w:r w:rsidR="00C96214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96214">
        <w:rPr>
          <w:rFonts w:cs="Times New Roman"/>
          <w:color w:val="000000"/>
          <w:sz w:val="20"/>
          <w:szCs w:val="20"/>
        </w:rPr>
        <w:t>W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przypadku gdyby komisja nie mogła tego uczynić sama, zwraca się 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pomoc do wójta oraz informuje urzędnika wyborczego</w:t>
      </w:r>
      <w:r w:rsidR="00C96214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96214">
        <w:rPr>
          <w:rFonts w:cs="Times New Roman"/>
          <w:color w:val="000000"/>
          <w:sz w:val="20"/>
          <w:szCs w:val="20"/>
        </w:rPr>
        <w:t>K</w:t>
      </w:r>
      <w:r w:rsidRPr="00724A5D">
        <w:rPr>
          <w:rFonts w:cs="Times New Roman"/>
          <w:color w:val="000000"/>
          <w:sz w:val="20"/>
          <w:szCs w:val="20"/>
        </w:rPr>
        <w:t>ontrolę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zakresie należy przeprowadzać również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toku głosowania. </w:t>
      </w:r>
      <w:r w:rsidRPr="00724A5D">
        <w:rPr>
          <w:rFonts w:cs="Times New Roman"/>
          <w:b/>
          <w:bCs/>
          <w:color w:val="000000"/>
          <w:sz w:val="20"/>
          <w:szCs w:val="20"/>
        </w:rPr>
        <w:t>Jeżeli na terenie sąsiadującym z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terenem budynku, w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którym mieści się lokal wyborczy, uprzednio, tj. przed rozpoczęciem ciszy wyborczej, zostały umieszczone </w:t>
      </w:r>
      <w:r w:rsidR="00A66837">
        <w:rPr>
          <w:rFonts w:cs="Times New Roman"/>
          <w:b/>
          <w:bCs/>
          <w:color w:val="000000"/>
          <w:sz w:val="20"/>
          <w:szCs w:val="20"/>
        </w:rPr>
        <w:t>materiały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agitacyjne komitetów wyborczych</w:t>
      </w:r>
      <w:r w:rsidR="00A66837">
        <w:rPr>
          <w:rFonts w:cs="Times New Roman"/>
          <w:b/>
          <w:bCs/>
          <w:color w:val="000000"/>
          <w:sz w:val="20"/>
          <w:szCs w:val="20"/>
        </w:rPr>
        <w:t xml:space="preserve"> lub </w:t>
      </w:r>
      <w:r w:rsidR="00ED2540" w:rsidRPr="00ED2540">
        <w:rPr>
          <w:rFonts w:cs="Times New Roman"/>
          <w:b/>
          <w:bCs/>
          <w:color w:val="000000"/>
          <w:sz w:val="20"/>
          <w:szCs w:val="20"/>
        </w:rPr>
        <w:t>podmiot</w:t>
      </w:r>
      <w:r w:rsidR="00E23A1A">
        <w:rPr>
          <w:rFonts w:cs="Times New Roman"/>
          <w:b/>
          <w:bCs/>
          <w:color w:val="000000"/>
          <w:sz w:val="20"/>
          <w:szCs w:val="20"/>
        </w:rPr>
        <w:t>ów</w:t>
      </w:r>
      <w:r w:rsidR="00ED2540" w:rsidRPr="00ED2540">
        <w:rPr>
          <w:rFonts w:cs="Times New Roman"/>
          <w:b/>
          <w:bCs/>
          <w:color w:val="000000"/>
          <w:sz w:val="20"/>
          <w:szCs w:val="20"/>
        </w:rPr>
        <w:t xml:space="preserve"> biorąc</w:t>
      </w:r>
      <w:r w:rsidR="00E23A1A">
        <w:rPr>
          <w:rFonts w:cs="Times New Roman"/>
          <w:b/>
          <w:bCs/>
          <w:color w:val="000000"/>
          <w:sz w:val="20"/>
          <w:szCs w:val="20"/>
        </w:rPr>
        <w:t>ych</w:t>
      </w:r>
      <w:r w:rsidR="00ED2540" w:rsidRPr="00ED2540">
        <w:rPr>
          <w:rFonts w:cs="Times New Roman"/>
          <w:b/>
          <w:bCs/>
          <w:color w:val="000000"/>
          <w:sz w:val="20"/>
          <w:szCs w:val="20"/>
        </w:rPr>
        <w:t xml:space="preserve"> udział w kampanii referendalnej</w:t>
      </w:r>
      <w:r w:rsidRPr="00724A5D">
        <w:rPr>
          <w:rFonts w:cs="Times New Roman"/>
          <w:b/>
          <w:bCs/>
          <w:color w:val="000000"/>
          <w:sz w:val="20"/>
          <w:szCs w:val="20"/>
        </w:rPr>
        <w:t>, komisja pozostawia je;</w:t>
      </w:r>
    </w:p>
    <w:p w14:paraId="2FA53397" w14:textId="7063AE5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7)</w:t>
      </w:r>
      <w:r w:rsidRPr="00724A5D">
        <w:rPr>
          <w:rFonts w:cs="Times New Roman"/>
          <w:color w:val="000000"/>
          <w:sz w:val="20"/>
          <w:szCs w:val="20"/>
        </w:rPr>
        <w:tab/>
        <w:t>sprawdza, czy urna jest pusta, a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następnie zamyka ją i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opieczętowuje. Jeżeli komisja otrzymała jednorazowe plomby – nalepki foliowe opatrzone unikatowym numerem, zabezpiecza za ich pomocą urnę przed</w:t>
      </w:r>
      <w:r w:rsidR="00E13BB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niekontrolowanym otwarciem.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takim przypadku numery plomb – nalepek, niezwłocznie po ich założeniu, powinny być wpisane przez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komisję do wewnętrznego protokołu. Nalepki foliowe opatruje się pieczęcią komisji. Należy pamiętać, że każda próba odklejenia nalepki spowoduje pojawienie się na niej napisu o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tym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informującego. Urna powinna być ustawiona w</w:t>
      </w:r>
      <w:r w:rsidR="0003317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takim miejscu, by była przez cały czas głosowania widoczna dla członków komisji i</w:t>
      </w:r>
      <w:r w:rsidR="00A6683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mężów zaufania, obserwatorów społecznych oraz obserwatorów międzynarodowych.</w:t>
      </w:r>
    </w:p>
    <w:p w14:paraId="6FB8F80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lastRenderedPageBreak/>
        <w:t xml:space="preserve">Przewodniczący komisji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obowiązkowo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wyznacza członka komisji</w:t>
      </w:r>
      <w:r w:rsidRPr="00724A5D">
        <w:rPr>
          <w:rFonts w:cs="Times New Roman"/>
          <w:color w:val="000000"/>
          <w:sz w:val="20"/>
          <w:szCs w:val="20"/>
        </w:rPr>
        <w:t>, który, przebywając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bezpośredniej bliskości urny</w:t>
      </w:r>
      <w:r w:rsidR="0003317F">
        <w:rPr>
          <w:rFonts w:cs="Times New Roman"/>
          <w:color w:val="000000"/>
          <w:sz w:val="20"/>
          <w:szCs w:val="20"/>
        </w:rPr>
        <w:t xml:space="preserve"> wyborczej</w:t>
      </w:r>
      <w:r w:rsidRPr="00724A5D">
        <w:rPr>
          <w:rFonts w:cs="Times New Roman"/>
          <w:color w:val="000000"/>
          <w:sz w:val="20"/>
          <w:szCs w:val="20"/>
        </w:rPr>
        <w:t>, zapewnia jej nienaruszalność oraz przestrzeganie przez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wyborców zasad dotyczących tajności głosowania, </w:t>
      </w:r>
      <w:r w:rsidRPr="00724A5D">
        <w:rPr>
          <w:rFonts w:cs="Times New Roman"/>
          <w:b/>
          <w:bCs/>
          <w:color w:val="000000"/>
          <w:sz w:val="20"/>
          <w:szCs w:val="20"/>
        </w:rPr>
        <w:t>tj.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czuwa, aby wyborcy wrzucali karty do urny </w:t>
      </w:r>
      <w:r w:rsidR="0003317F">
        <w:rPr>
          <w:rFonts w:cs="Times New Roman"/>
          <w:b/>
          <w:bCs/>
          <w:color w:val="000000"/>
          <w:sz w:val="20"/>
          <w:szCs w:val="20"/>
        </w:rPr>
        <w:t xml:space="preserve">wyborczej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taki sposób, aby strona zadrukowana była niewidoczna.</w:t>
      </w:r>
    </w:p>
    <w:p w14:paraId="26100C05" w14:textId="1FCECD6D" w:rsidR="0003317F" w:rsidRPr="0003317F" w:rsidRDefault="00724A5D" w:rsidP="00A668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uto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Urny</w:t>
      </w:r>
      <w:r w:rsidR="0003317F">
        <w:rPr>
          <w:rFonts w:cs="Times New Roman"/>
          <w:b/>
          <w:bCs/>
          <w:color w:val="000000"/>
          <w:sz w:val="20"/>
          <w:szCs w:val="20"/>
        </w:rPr>
        <w:t xml:space="preserve"> wyborczej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wolno wynosić z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lokalu wyborczego</w:t>
      </w:r>
      <w:r w:rsidRPr="00724A5D">
        <w:rPr>
          <w:rFonts w:cs="Times New Roman"/>
          <w:color w:val="000000"/>
          <w:sz w:val="20"/>
          <w:szCs w:val="20"/>
        </w:rPr>
        <w:t>; dotyczy to również urny zasadniczej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obwodach głosowania utworzonych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zakładach leczniczych i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domach pomocy społecznej. Urna musi pozostać zamknięta przez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cały czas od zamknięcia aż do jej otwarcia po zakończeniu głosowania. Gdyby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czasie doszło do otwarcia urny, komisja odnotowuje to zdarzenie i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wyjaśnia jego przyczynę </w:t>
      </w:r>
      <w:r w:rsidRPr="0003317F">
        <w:rPr>
          <w:rFonts w:cs="Times New Roman"/>
          <w:sz w:val="20"/>
          <w:szCs w:val="20"/>
        </w:rPr>
        <w:t>w</w:t>
      </w:r>
      <w:r w:rsidR="0003317F" w:rsidRPr="0003317F">
        <w:rPr>
          <w:rFonts w:cs="Times New Roman"/>
          <w:sz w:val="20"/>
          <w:szCs w:val="20"/>
        </w:rPr>
        <w:t>:</w:t>
      </w:r>
    </w:p>
    <w:p w14:paraId="50A9EFCF" w14:textId="77777777" w:rsidR="0003317F" w:rsidRPr="00546495" w:rsidRDefault="0003317F" w:rsidP="004C4786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546495">
        <w:rPr>
          <w:rFonts w:cs="Times New Roman"/>
          <w:b/>
          <w:bCs/>
          <w:sz w:val="20"/>
          <w:szCs w:val="20"/>
        </w:rPr>
        <w:t>punkcie 24</w:t>
      </w:r>
      <w:r>
        <w:rPr>
          <w:rFonts w:cs="Times New Roman"/>
          <w:b/>
          <w:bCs/>
          <w:sz w:val="20"/>
          <w:szCs w:val="20"/>
        </w:rPr>
        <w:t>:</w:t>
      </w:r>
    </w:p>
    <w:p w14:paraId="2261C9CB" w14:textId="77777777" w:rsidR="0003317F" w:rsidRPr="00CA7101" w:rsidRDefault="0003317F" w:rsidP="004C4786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protokołu głosowania na listy kandydatów na posłów,</w:t>
      </w:r>
    </w:p>
    <w:p w14:paraId="1C873250" w14:textId="77777777" w:rsidR="0003317F" w:rsidRPr="00CA7101" w:rsidRDefault="0003317F" w:rsidP="004C4786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Cs/>
          <w:sz w:val="20"/>
          <w:szCs w:val="20"/>
        </w:rPr>
        <w:t>protokołu głosowania na kandydatów na senatorów;</w:t>
      </w:r>
    </w:p>
    <w:p w14:paraId="09A1D812" w14:textId="77777777" w:rsidR="0003317F" w:rsidRPr="008B70B7" w:rsidRDefault="0003317F" w:rsidP="004C4786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A7101">
        <w:rPr>
          <w:rFonts w:cs="Times New Roman"/>
          <w:b/>
          <w:bCs/>
          <w:sz w:val="20"/>
          <w:szCs w:val="20"/>
        </w:rPr>
        <w:t>punkcie 3</w:t>
      </w:r>
      <w:r>
        <w:rPr>
          <w:rFonts w:cs="Times New Roman"/>
          <w:b/>
          <w:bCs/>
          <w:sz w:val="20"/>
          <w:szCs w:val="20"/>
        </w:rPr>
        <w:t>2</w:t>
      </w:r>
      <w:r w:rsidRPr="00CA7101">
        <w:rPr>
          <w:rFonts w:cs="Times New Roman"/>
          <w:b/>
          <w:bCs/>
          <w:sz w:val="20"/>
          <w:szCs w:val="20"/>
        </w:rPr>
        <w:t xml:space="preserve"> </w:t>
      </w:r>
      <w:r w:rsidRPr="00CA7101">
        <w:rPr>
          <w:rFonts w:cs="Times New Roman"/>
          <w:bCs/>
          <w:sz w:val="20"/>
          <w:szCs w:val="20"/>
        </w:rPr>
        <w:t>protokołu głosowania w referendum.</w:t>
      </w:r>
    </w:p>
    <w:p w14:paraId="20EAD613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IV</w:t>
      </w:r>
    </w:p>
    <w:p w14:paraId="6C235ED5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Zadania komisji w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trakcie głosowania</w:t>
      </w:r>
    </w:p>
    <w:p w14:paraId="23F9F99B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Otwarcie lokalu wyborczego</w:t>
      </w:r>
    </w:p>
    <w:p w14:paraId="47E97C43" w14:textId="1FE5B704" w:rsidR="00724A5D" w:rsidRPr="00FF710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 godzinie 7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 xml:space="preserve"> komisja otwiera lokal. Od chwili rozpoczęcia głosowania do czasu jego zakończenia komisja wykonuje swoje zadania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składzie zapewniającym wyborcom udział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bez zakłóceń przy wydawaniu kart do</w:t>
      </w:r>
      <w:r w:rsidR="00981087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głosowania, lecz nie mniejszym niż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najmniej </w:t>
      </w:r>
      <w:r w:rsidR="00440289">
        <w:rPr>
          <w:rFonts w:cs="Times New Roman"/>
          <w:color w:val="000000"/>
          <w:sz w:val="20"/>
          <w:szCs w:val="20"/>
        </w:rPr>
        <w:t>1</w:t>
      </w:r>
      <w:r w:rsidRPr="00724A5D">
        <w:rPr>
          <w:rFonts w:cs="Times New Roman"/>
          <w:color w:val="000000"/>
          <w:sz w:val="20"/>
          <w:szCs w:val="20"/>
        </w:rPr>
        <w:t>/</w:t>
      </w:r>
      <w:r w:rsidR="00440289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 xml:space="preserve"> pełnego składu</w:t>
      </w:r>
      <w:r w:rsidR="000A272C">
        <w:rPr>
          <w:rFonts w:cs="Times New Roman"/>
          <w:color w:val="000000"/>
          <w:sz w:val="20"/>
          <w:szCs w:val="20"/>
        </w:rPr>
        <w:t xml:space="preserve"> </w:t>
      </w:r>
      <w:r w:rsidR="000A272C" w:rsidRPr="009A3CFB">
        <w:rPr>
          <w:rFonts w:cs="Times New Roman"/>
          <w:sz w:val="20"/>
          <w:szCs w:val="20"/>
        </w:rPr>
        <w:t xml:space="preserve">(patrz pkt </w:t>
      </w:r>
      <w:r w:rsidR="00981087">
        <w:rPr>
          <w:rFonts w:cs="Times New Roman"/>
          <w:sz w:val="20"/>
          <w:szCs w:val="20"/>
        </w:rPr>
        <w:t>37</w:t>
      </w:r>
      <w:r w:rsidR="000A272C" w:rsidRPr="009A3CFB">
        <w:rPr>
          <w:rFonts w:cs="Times New Roman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z</w:t>
      </w:r>
      <w:r w:rsidR="0098108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udziałem przewodniczącego komisji bądź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zastępcy (art.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42 § 3 Kodeksu wyborczego). Wymóg obecności co najmniej </w:t>
      </w:r>
      <w:r w:rsidR="00440289">
        <w:rPr>
          <w:rFonts w:cs="Times New Roman"/>
          <w:color w:val="000000"/>
          <w:sz w:val="20"/>
          <w:szCs w:val="20"/>
        </w:rPr>
        <w:t>1</w:t>
      </w:r>
      <w:r w:rsidRPr="00724A5D">
        <w:rPr>
          <w:rFonts w:cs="Times New Roman"/>
          <w:color w:val="000000"/>
          <w:sz w:val="20"/>
          <w:szCs w:val="20"/>
        </w:rPr>
        <w:t>/</w:t>
      </w:r>
      <w:r w:rsidR="00440289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 xml:space="preserve"> osób 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komisji oznacza stałe przebywanie takiej liczby członków w</w:t>
      </w:r>
      <w:r w:rsidR="0098108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pomieszczeniu,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znajduje się urna</w:t>
      </w:r>
      <w:r w:rsidRPr="009A3CFB">
        <w:rPr>
          <w:rFonts w:cs="Times New Roman"/>
          <w:sz w:val="20"/>
          <w:szCs w:val="20"/>
        </w:rPr>
        <w:t xml:space="preserve"> </w:t>
      </w:r>
      <w:r w:rsidR="00161C8D">
        <w:rPr>
          <w:rFonts w:cs="Times New Roman"/>
          <w:sz w:val="20"/>
          <w:szCs w:val="20"/>
        </w:rPr>
        <w:t>wyborcza</w:t>
      </w:r>
      <w:r w:rsidRPr="009A3CFB">
        <w:rPr>
          <w:rFonts w:cs="Times New Roman"/>
          <w:sz w:val="20"/>
          <w:szCs w:val="20"/>
        </w:rPr>
        <w:t>.</w:t>
      </w:r>
    </w:p>
    <w:p w14:paraId="6350DEB8" w14:textId="3E277425" w:rsidR="00FF710D" w:rsidRPr="00FF710D" w:rsidRDefault="00FF710D" w:rsidP="00FF71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F710D">
        <w:rPr>
          <w:rFonts w:cs="Times New Roman"/>
          <w:color w:val="000000"/>
          <w:sz w:val="20"/>
          <w:szCs w:val="20"/>
        </w:rPr>
        <w:t xml:space="preserve">Głosowanie w </w:t>
      </w:r>
      <w:r>
        <w:rPr>
          <w:rFonts w:cs="Times New Roman"/>
          <w:color w:val="000000"/>
          <w:sz w:val="20"/>
          <w:szCs w:val="20"/>
        </w:rPr>
        <w:t>obwodach odrębnych</w:t>
      </w:r>
      <w:r w:rsidRPr="00FF710D">
        <w:rPr>
          <w:rFonts w:cs="Times New Roman"/>
          <w:color w:val="000000"/>
          <w:sz w:val="20"/>
          <w:szCs w:val="20"/>
        </w:rPr>
        <w:t>, w tym utworzonych w zakładach leczniczych i domach pomocy społecznej, może być rozpoczęte później niż o</w:t>
      </w:r>
      <w:r w:rsidR="00950FC5">
        <w:rPr>
          <w:rFonts w:cs="Times New Roman"/>
          <w:color w:val="000000"/>
          <w:sz w:val="20"/>
          <w:szCs w:val="20"/>
        </w:rPr>
        <w:t xml:space="preserve"> </w:t>
      </w:r>
      <w:r w:rsidRPr="00FF710D">
        <w:rPr>
          <w:rFonts w:cs="Times New Roman"/>
          <w:color w:val="000000"/>
          <w:sz w:val="20"/>
          <w:szCs w:val="20"/>
        </w:rPr>
        <w:t>godzinie 7</w:t>
      </w:r>
      <w:r w:rsidRPr="00FF710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FF710D">
        <w:rPr>
          <w:rFonts w:cs="Times New Roman"/>
          <w:color w:val="000000"/>
          <w:sz w:val="20"/>
          <w:szCs w:val="20"/>
        </w:rPr>
        <w:t>, o ile nie będzie to miało wpływu na możliwość sprawnego oddania głosu przez wszystkich uprawnionych wyborców. Ustaleń w tym zakresie dokonuje komisja w uzgodnieniu z okręgową komisją wyborczą, najpóźniej w przeddzień głosowania. O</w:t>
      </w:r>
      <w:r w:rsidR="00950FC5">
        <w:rPr>
          <w:rFonts w:cs="Times New Roman"/>
          <w:color w:val="000000"/>
          <w:sz w:val="20"/>
          <w:szCs w:val="20"/>
        </w:rPr>
        <w:t xml:space="preserve"> </w:t>
      </w:r>
      <w:r w:rsidRPr="00FF710D">
        <w:rPr>
          <w:rFonts w:cs="Times New Roman"/>
          <w:color w:val="000000"/>
          <w:sz w:val="20"/>
          <w:szCs w:val="20"/>
        </w:rPr>
        <w:t>ustaleniach tych powiadamia się wcześniej wyborców przez</w:t>
      </w:r>
      <w:r w:rsidR="00950FC5">
        <w:rPr>
          <w:rFonts w:cs="Times New Roman"/>
          <w:color w:val="000000"/>
          <w:sz w:val="20"/>
          <w:szCs w:val="20"/>
        </w:rPr>
        <w:t> </w:t>
      </w:r>
      <w:r w:rsidRPr="00FF710D">
        <w:rPr>
          <w:rFonts w:cs="Times New Roman"/>
          <w:color w:val="000000"/>
          <w:sz w:val="20"/>
          <w:szCs w:val="20"/>
        </w:rPr>
        <w:t xml:space="preserve">wywieszenie informacji bądź w inny sposób zwyczajowo przyjęty i informuje wójta oraz dyrektora (kierownika) </w:t>
      </w:r>
      <w:r>
        <w:rPr>
          <w:rFonts w:cs="Times New Roman"/>
          <w:color w:val="000000"/>
          <w:sz w:val="20"/>
          <w:szCs w:val="20"/>
        </w:rPr>
        <w:t>jednostki, w której utworzony został obwód odrębny</w:t>
      </w:r>
      <w:r w:rsidRPr="00FF710D">
        <w:rPr>
          <w:rFonts w:cs="Times New Roman"/>
          <w:color w:val="000000"/>
          <w:sz w:val="20"/>
          <w:szCs w:val="20"/>
        </w:rPr>
        <w:t xml:space="preserve">. </w:t>
      </w:r>
    </w:p>
    <w:p w14:paraId="307D2484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Postępowanie w</w:t>
      </w:r>
      <w:r w:rsidR="00440289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przypadku skreślenia kandydata lub unieważnienia rejestracji listy</w:t>
      </w:r>
    </w:p>
    <w:p w14:paraId="4BEEB67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okresie po wydrukowaniu kart do głosowania, a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 dniem wyborów, okręgowa komisja wyborcza skreśli z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zarejestrowanej listy kandydatów na posłów nazwisko kandydata na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posła lub unieważni rejestrację listy kandydatów bądź skreśli nazwisko kandydata na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senatora, wówczas obowiązana jest niezwłocznie zawiadomić 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fakcie wszystkie komisje na obszarze danego okręgu wyborczego.</w:t>
      </w:r>
    </w:p>
    <w:p w14:paraId="1FDADD42" w14:textId="4B333F0F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takim przypadku nie dokonuje się druku nowych kart do głosowania. Okręgowa komisja wyborcza sporządza więc informację 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nowym, prawidłowym brzmieniu karty do głosowania przez odwzorowanie właściwego arkusza takiej karty ze skreślonym nazwiskiem kandydata lub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skreśloną listą kandydatów oraz o</w:t>
      </w:r>
      <w:r w:rsidR="00C602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warunkach ważności głosu oddanego na takiej karcie. Otrzymaną informację o</w:t>
      </w:r>
      <w:r w:rsidR="0044028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dokonanych skreśleniach i</w:t>
      </w:r>
      <w:r w:rsidR="00C602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nowym brzmieniu karty do głosowania komisja umieszcza w</w:t>
      </w:r>
      <w:r w:rsidR="00C602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lokalu wyborczym przy właściwym obwieszczeniu </w:t>
      </w:r>
      <w:r w:rsidRPr="00724A5D">
        <w:rPr>
          <w:rFonts w:cs="Times New Roman"/>
          <w:b/>
          <w:bCs/>
          <w:color w:val="000000"/>
          <w:sz w:val="20"/>
          <w:szCs w:val="20"/>
        </w:rPr>
        <w:t>oraz informuje ustnie o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wyborców.</w:t>
      </w:r>
    </w:p>
    <w:p w14:paraId="2A66E147" w14:textId="0E3D5DB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Niedopuszczalne jest dokonywanie przez komisję jakichkolwiek skreśleń i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adnotacji na</w:t>
      </w:r>
      <w:r w:rsidR="0044028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kartach do</w:t>
      </w:r>
      <w:r w:rsidR="00C6026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głosowania.</w:t>
      </w:r>
    </w:p>
    <w:p w14:paraId="47DD3264" w14:textId="77777777" w:rsidR="00724A5D" w:rsidRPr="006B103F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spacing w:val="20"/>
          <w:sz w:val="20"/>
          <w:szCs w:val="20"/>
        </w:rPr>
      </w:pPr>
      <w:r w:rsidRPr="006B103F">
        <w:rPr>
          <w:rFonts w:cs="Times New Roman"/>
          <w:b/>
          <w:bCs/>
          <w:spacing w:val="20"/>
          <w:sz w:val="20"/>
          <w:szCs w:val="20"/>
        </w:rPr>
        <w:t>Czynności przed wydaniem wyborcy kart do głosowania</w:t>
      </w:r>
    </w:p>
    <w:p w14:paraId="0BE2F8C1" w14:textId="77777777" w:rsidR="00724A5D" w:rsidRPr="006B103F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lastRenderedPageBreak/>
        <w:t>Przed wydaniem kart do głosowania komisja:</w:t>
      </w:r>
    </w:p>
    <w:p w14:paraId="1D6DB019" w14:textId="75FB41CC" w:rsidR="00724A5D" w:rsidRPr="006B103F" w:rsidRDefault="00724A5D" w:rsidP="00ED2540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1)</w:t>
      </w:r>
      <w:r w:rsidRPr="006B103F">
        <w:rPr>
          <w:rFonts w:cs="Times New Roman"/>
          <w:sz w:val="20"/>
          <w:szCs w:val="20"/>
        </w:rPr>
        <w:tab/>
        <w:t>sprawdza tożsamość wyborcy na podstawie dowodu osobistego lub każdego innego dokumentu z</w:t>
      </w:r>
      <w:r w:rsidR="005B7ED3" w:rsidRPr="006B103F">
        <w:rPr>
          <w:rFonts w:cs="Times New Roman"/>
          <w:sz w:val="20"/>
          <w:szCs w:val="20"/>
        </w:rPr>
        <w:t>e zdjęciem</w:t>
      </w:r>
      <w:r w:rsidRPr="006B103F">
        <w:rPr>
          <w:rFonts w:cs="Times New Roman"/>
          <w:sz w:val="20"/>
          <w:szCs w:val="20"/>
        </w:rPr>
        <w:t>, pod</w:t>
      </w:r>
      <w:r w:rsidR="00570765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warunkiem że ustalenie tożsamości wyborcy na jego podstawie nie budzi wątpliwości (art.</w:t>
      </w:r>
      <w:r w:rsidR="00270F7C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52 § 1 Kodeksu wyborczego)</w:t>
      </w:r>
      <w:r w:rsidR="001D3786" w:rsidRPr="006B103F">
        <w:rPr>
          <w:rFonts w:cs="Times New Roman"/>
          <w:sz w:val="20"/>
          <w:szCs w:val="20"/>
        </w:rPr>
        <w:t>.</w:t>
      </w:r>
      <w:r w:rsidRPr="006B103F">
        <w:rPr>
          <w:rFonts w:cs="Times New Roman"/>
          <w:sz w:val="20"/>
          <w:szCs w:val="20"/>
        </w:rPr>
        <w:t xml:space="preserve"> </w:t>
      </w:r>
      <w:r w:rsidR="001D3786" w:rsidRPr="006B103F">
        <w:rPr>
          <w:rFonts w:cs="Times New Roman"/>
          <w:sz w:val="20"/>
          <w:szCs w:val="20"/>
        </w:rPr>
        <w:t>W</w:t>
      </w:r>
      <w:r w:rsidRPr="006B103F">
        <w:rPr>
          <w:rFonts w:cs="Times New Roman"/>
          <w:sz w:val="20"/>
          <w:szCs w:val="20"/>
        </w:rPr>
        <w:t>yborca może zatem okazać komisji dowolny dokument ze zdjęciem (np. paszport, prawo jazdy, legitymacja studencka), w</w:t>
      </w:r>
      <w:r w:rsidR="00440289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tym również dokument, który utracił ważność, pod warunkiem że ustalenie tożsamości na</w:t>
      </w:r>
      <w:r w:rsidR="00440289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jego podstawie nie budzi wątpliwości</w:t>
      </w:r>
      <w:r w:rsidR="0050204F" w:rsidRPr="006B103F">
        <w:rPr>
          <w:rFonts w:cs="Times New Roman"/>
          <w:sz w:val="20"/>
          <w:szCs w:val="20"/>
        </w:rPr>
        <w:t>. Komisja może potwierdzić tożsamość wyborcy także na podstawie aplikacji mObywatel.</w:t>
      </w:r>
    </w:p>
    <w:p w14:paraId="14097A77" w14:textId="24228EBC" w:rsidR="00724A5D" w:rsidRPr="006B103F" w:rsidRDefault="00724A5D" w:rsidP="00932B7D">
      <w:pPr>
        <w:autoSpaceDE w:val="0"/>
        <w:autoSpaceDN w:val="0"/>
        <w:adjustRightInd w:val="0"/>
        <w:spacing w:before="85" w:after="0" w:line="240" w:lineRule="atLeast"/>
        <w:ind w:left="851" w:hanging="1"/>
        <w:jc w:val="both"/>
        <w:textAlignment w:val="center"/>
        <w:rPr>
          <w:rFonts w:cs="Times New Roman"/>
          <w:b/>
          <w:bCs/>
          <w:sz w:val="20"/>
          <w:szCs w:val="20"/>
          <w:u w:val="thick"/>
        </w:rPr>
      </w:pPr>
      <w:r w:rsidRPr="006B103F">
        <w:rPr>
          <w:rFonts w:cs="Times New Roman"/>
          <w:b/>
          <w:bCs/>
          <w:sz w:val="20"/>
          <w:szCs w:val="20"/>
          <w:u w:val="thick"/>
        </w:rPr>
        <w:t>Elementy, które potwierdzają, że wyświetlane</w:t>
      </w:r>
      <w:r w:rsidR="005B7ED3" w:rsidRPr="006B103F">
        <w:rPr>
          <w:rFonts w:cs="Times New Roman"/>
          <w:b/>
          <w:bCs/>
          <w:sz w:val="20"/>
          <w:szCs w:val="20"/>
          <w:u w:val="thick"/>
        </w:rPr>
        <w:t xml:space="preserve"> na ekranie urządzenia </w:t>
      </w:r>
      <w:r w:rsidRPr="006B103F">
        <w:rPr>
          <w:rFonts w:cs="Times New Roman"/>
          <w:b/>
          <w:bCs/>
          <w:sz w:val="20"/>
          <w:szCs w:val="20"/>
          <w:u w:val="thick"/>
        </w:rPr>
        <w:t>dane są wiarygodne, bezpieczne i</w:t>
      </w:r>
      <w:r w:rsidR="00711438">
        <w:rPr>
          <w:rFonts w:cs="Times New Roman"/>
          <w:b/>
          <w:bCs/>
          <w:sz w:val="20"/>
          <w:szCs w:val="20"/>
          <w:u w:val="thick"/>
        </w:rPr>
        <w:t> </w:t>
      </w:r>
      <w:r w:rsidRPr="006B103F">
        <w:rPr>
          <w:rFonts w:cs="Times New Roman"/>
          <w:b/>
          <w:bCs/>
          <w:sz w:val="20"/>
          <w:szCs w:val="20"/>
          <w:u w:val="thick"/>
        </w:rPr>
        <w:t>aktualne:</w:t>
      </w:r>
    </w:p>
    <w:p w14:paraId="4AABD05E" w14:textId="77777777" w:rsidR="00932B7D" w:rsidRPr="006B103F" w:rsidRDefault="00932B7D" w:rsidP="00453B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85" w:after="0" w:line="240" w:lineRule="atLeast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na górze pośrodku pod napisem „mDowód” powinna znajdować się aktualn</w:t>
      </w:r>
      <w:r w:rsidR="00A2102A">
        <w:rPr>
          <w:rFonts w:cs="Times New Roman"/>
          <w:sz w:val="20"/>
          <w:szCs w:val="20"/>
        </w:rPr>
        <w:t>a</w:t>
      </w:r>
      <w:r w:rsidRPr="006B103F">
        <w:rPr>
          <w:rFonts w:cs="Times New Roman"/>
          <w:sz w:val="20"/>
          <w:szCs w:val="20"/>
        </w:rPr>
        <w:t xml:space="preserve"> i stale zmienia</w:t>
      </w:r>
      <w:r w:rsidR="0068620A">
        <w:rPr>
          <w:rFonts w:cs="Times New Roman"/>
          <w:sz w:val="20"/>
          <w:szCs w:val="20"/>
        </w:rPr>
        <w:t>jąc</w:t>
      </w:r>
      <w:r w:rsidR="00A2102A">
        <w:rPr>
          <w:rFonts w:cs="Times New Roman"/>
          <w:sz w:val="20"/>
          <w:szCs w:val="20"/>
        </w:rPr>
        <w:t>a</w:t>
      </w:r>
      <w:r w:rsidRPr="006B103F">
        <w:rPr>
          <w:rFonts w:cs="Times New Roman"/>
          <w:sz w:val="20"/>
          <w:szCs w:val="20"/>
        </w:rPr>
        <w:t xml:space="preserve"> się godzin</w:t>
      </w:r>
      <w:r w:rsidR="00A2102A">
        <w:rPr>
          <w:rFonts w:cs="Times New Roman"/>
          <w:sz w:val="20"/>
          <w:szCs w:val="20"/>
        </w:rPr>
        <w:t>a</w:t>
      </w:r>
      <w:r w:rsidRPr="006B103F">
        <w:rPr>
          <w:rFonts w:cs="Times New Roman"/>
          <w:sz w:val="20"/>
          <w:szCs w:val="20"/>
        </w:rPr>
        <w:t xml:space="preserve"> </w:t>
      </w:r>
      <w:r w:rsidR="0068620A">
        <w:rPr>
          <w:rFonts w:cs="Times New Roman"/>
          <w:sz w:val="20"/>
          <w:szCs w:val="20"/>
        </w:rPr>
        <w:t>oraz</w:t>
      </w:r>
      <w:r w:rsidRPr="006B103F">
        <w:rPr>
          <w:rFonts w:cs="Times New Roman"/>
          <w:sz w:val="20"/>
          <w:szCs w:val="20"/>
        </w:rPr>
        <w:t xml:space="preserve"> aktualn</w:t>
      </w:r>
      <w:r w:rsidR="00A2102A">
        <w:rPr>
          <w:rFonts w:cs="Times New Roman"/>
          <w:sz w:val="20"/>
          <w:szCs w:val="20"/>
        </w:rPr>
        <w:t>a</w:t>
      </w:r>
      <w:r w:rsidRPr="006B103F">
        <w:rPr>
          <w:rFonts w:cs="Times New Roman"/>
          <w:sz w:val="20"/>
          <w:szCs w:val="20"/>
        </w:rPr>
        <w:t xml:space="preserve"> da</w:t>
      </w:r>
      <w:r w:rsidR="00A2102A">
        <w:rPr>
          <w:rFonts w:cs="Times New Roman"/>
          <w:sz w:val="20"/>
          <w:szCs w:val="20"/>
        </w:rPr>
        <w:t>ta</w:t>
      </w:r>
      <w:r w:rsidRPr="006B103F">
        <w:rPr>
          <w:rFonts w:cs="Times New Roman"/>
          <w:sz w:val="20"/>
          <w:szCs w:val="20"/>
        </w:rPr>
        <w:t xml:space="preserve">, </w:t>
      </w:r>
    </w:p>
    <w:p w14:paraId="3C657546" w14:textId="77777777" w:rsidR="00932B7D" w:rsidRPr="006B103F" w:rsidRDefault="005B7ED3" w:rsidP="00453B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85" w:after="0" w:line="240" w:lineRule="atLeast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 xml:space="preserve">z lewej </w:t>
      </w:r>
      <w:r w:rsidR="00932B7D" w:rsidRPr="006B103F">
        <w:rPr>
          <w:rFonts w:cs="Times New Roman"/>
          <w:sz w:val="20"/>
          <w:szCs w:val="20"/>
        </w:rPr>
        <w:t xml:space="preserve">strony pod zdjęciem falująca, a nie statyczna, flaga </w:t>
      </w:r>
      <w:r w:rsidRPr="006B103F">
        <w:rPr>
          <w:rFonts w:cs="Times New Roman"/>
          <w:sz w:val="20"/>
          <w:szCs w:val="20"/>
        </w:rPr>
        <w:t>Rzeczypospolitej Polskiej</w:t>
      </w:r>
      <w:r w:rsidR="00932B7D" w:rsidRPr="006B103F">
        <w:rPr>
          <w:rFonts w:cs="Times New Roman"/>
          <w:sz w:val="20"/>
          <w:szCs w:val="20"/>
        </w:rPr>
        <w:t>,</w:t>
      </w:r>
    </w:p>
    <w:p w14:paraId="1B50D114" w14:textId="77777777" w:rsidR="00724A5D" w:rsidRPr="006B103F" w:rsidRDefault="00932B7D" w:rsidP="00453B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85" w:after="0" w:line="240" w:lineRule="atLeast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 xml:space="preserve">pod falującą flagą hologram w postaci </w:t>
      </w:r>
      <w:r w:rsidR="00724A5D" w:rsidRPr="006B103F">
        <w:rPr>
          <w:rFonts w:cs="Times New Roman"/>
          <w:sz w:val="20"/>
          <w:szCs w:val="20"/>
        </w:rPr>
        <w:t>zmieniające</w:t>
      </w:r>
      <w:r w:rsidRPr="006B103F">
        <w:rPr>
          <w:rFonts w:cs="Times New Roman"/>
          <w:sz w:val="20"/>
          <w:szCs w:val="20"/>
        </w:rPr>
        <w:t>go</w:t>
      </w:r>
      <w:r w:rsidR="00724A5D" w:rsidRPr="006B103F">
        <w:rPr>
          <w:rFonts w:cs="Times New Roman"/>
          <w:sz w:val="20"/>
          <w:szCs w:val="20"/>
        </w:rPr>
        <w:t xml:space="preserve"> natężenie barw godł</w:t>
      </w:r>
      <w:r w:rsidRPr="006B103F">
        <w:rPr>
          <w:rFonts w:cs="Times New Roman"/>
          <w:sz w:val="20"/>
          <w:szCs w:val="20"/>
        </w:rPr>
        <w:t>a</w:t>
      </w:r>
      <w:r w:rsidR="00724A5D" w:rsidRPr="006B103F">
        <w:rPr>
          <w:rFonts w:cs="Times New Roman"/>
          <w:sz w:val="20"/>
          <w:szCs w:val="20"/>
        </w:rPr>
        <w:t xml:space="preserve"> Rzeczypospolitej Polskiej</w:t>
      </w:r>
      <w:r w:rsidRPr="006B103F">
        <w:rPr>
          <w:rFonts w:cs="Times New Roman"/>
          <w:sz w:val="20"/>
          <w:szCs w:val="20"/>
        </w:rPr>
        <w:t>.</w:t>
      </w:r>
    </w:p>
    <w:p w14:paraId="0671AD28" w14:textId="77777777" w:rsidR="00724A5D" w:rsidRPr="006B103F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 xml:space="preserve">W przypadku gdy okazany na smartfonie dokument nie budzi żadnych wątpliwości nie ma konieczności podejmowania innych kroków weryfikujących jego autentyczność. </w:t>
      </w:r>
    </w:p>
    <w:p w14:paraId="520C968C" w14:textId="3DE840C2" w:rsidR="00724A5D" w:rsidRPr="006B103F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Natomiast w</w:t>
      </w:r>
      <w:r w:rsidR="00462A7D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przypadku stwierdzenia wątpliwości w</w:t>
      </w:r>
      <w:r w:rsidR="00462A7D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zakresie autentyczności aplikacji członek komisji sprawdzający m</w:t>
      </w:r>
      <w:r w:rsidR="00462A7D" w:rsidRPr="006B103F">
        <w:rPr>
          <w:rFonts w:cs="Times New Roman"/>
          <w:sz w:val="20"/>
          <w:szCs w:val="20"/>
        </w:rPr>
        <w:t>Obywatel</w:t>
      </w:r>
      <w:r w:rsidRPr="006B103F">
        <w:rPr>
          <w:rFonts w:cs="Times New Roman"/>
          <w:sz w:val="20"/>
          <w:szCs w:val="20"/>
        </w:rPr>
        <w:t xml:space="preserve"> powinien poprosić wyborcę o</w:t>
      </w:r>
      <w:r w:rsidR="00462A7D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wykonanie sprawdzenia w</w:t>
      </w:r>
      <w:r w:rsidR="00462A7D" w:rsidRPr="006B103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usłudze m</w:t>
      </w:r>
      <w:r w:rsidR="00462A7D" w:rsidRPr="006B103F">
        <w:rPr>
          <w:rFonts w:cs="Times New Roman"/>
          <w:sz w:val="20"/>
          <w:szCs w:val="20"/>
        </w:rPr>
        <w:t>Obywatel</w:t>
      </w:r>
      <w:r w:rsidRPr="006B103F">
        <w:rPr>
          <w:rFonts w:cs="Times New Roman"/>
          <w:sz w:val="20"/>
          <w:szCs w:val="20"/>
        </w:rPr>
        <w:t>, w szczególności poprzez wyjście z</w:t>
      </w:r>
      <w:r w:rsidR="00EC1FF3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aplikacji i</w:t>
      </w:r>
      <w:r w:rsidR="00EC1FF3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ponowne zalogowanie się.</w:t>
      </w:r>
    </w:p>
    <w:p w14:paraId="47F8497B" w14:textId="04FBB0D8" w:rsidR="00724A5D" w:rsidRPr="00EC1FF3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b/>
          <w:bCs/>
          <w:sz w:val="20"/>
          <w:szCs w:val="20"/>
        </w:rPr>
      </w:pPr>
      <w:r w:rsidRPr="00EC1FF3">
        <w:rPr>
          <w:rFonts w:cs="Times New Roman"/>
          <w:b/>
          <w:bCs/>
          <w:sz w:val="20"/>
          <w:szCs w:val="20"/>
        </w:rPr>
        <w:t>Sprawdzenia tożsamości wyborcy należy dokonać w</w:t>
      </w:r>
      <w:r w:rsidR="00462A7D" w:rsidRPr="00EC1FF3">
        <w:rPr>
          <w:rFonts w:cs="Times New Roman"/>
          <w:b/>
          <w:bCs/>
          <w:sz w:val="20"/>
          <w:szCs w:val="20"/>
        </w:rPr>
        <w:t xml:space="preserve"> </w:t>
      </w:r>
      <w:r w:rsidRPr="00EC1FF3">
        <w:rPr>
          <w:rFonts w:cs="Times New Roman"/>
          <w:b/>
          <w:bCs/>
          <w:sz w:val="20"/>
          <w:szCs w:val="20"/>
        </w:rPr>
        <w:t>sposób minimalizujący ryzyko ujawnienia danych osobowych wyborcy osobom trzecim</w:t>
      </w:r>
      <w:r w:rsidR="00EC1FF3" w:rsidRPr="00EC1FF3">
        <w:rPr>
          <w:rFonts w:cs="Times New Roman"/>
          <w:bCs/>
          <w:sz w:val="20"/>
          <w:szCs w:val="20"/>
        </w:rPr>
        <w:t>;</w:t>
      </w:r>
      <w:r w:rsidRPr="00EC1FF3">
        <w:rPr>
          <w:rFonts w:cs="Times New Roman"/>
          <w:b/>
          <w:bCs/>
          <w:sz w:val="20"/>
          <w:szCs w:val="20"/>
        </w:rPr>
        <w:t xml:space="preserve"> </w:t>
      </w:r>
    </w:p>
    <w:p w14:paraId="1B27DE9C" w14:textId="77777777" w:rsidR="00724A5D" w:rsidRPr="006B103F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2)</w:t>
      </w:r>
      <w:r w:rsidRPr="006B103F">
        <w:rPr>
          <w:rFonts w:cs="Times New Roman"/>
          <w:sz w:val="20"/>
          <w:szCs w:val="20"/>
        </w:rPr>
        <w:tab/>
        <w:t>ustala, czy wyborca jest uprawniony do głosowania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tym obwodzie, przez sprawdzenie, czy jego nazwisko jest ujęte w</w:t>
      </w:r>
      <w:r w:rsidR="0003317F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spisie wyborców</w:t>
      </w:r>
      <w:r w:rsidR="00582C82">
        <w:rPr>
          <w:rFonts w:cs="Times New Roman"/>
          <w:sz w:val="20"/>
          <w:szCs w:val="20"/>
        </w:rPr>
        <w:t>;</w:t>
      </w:r>
    </w:p>
    <w:p w14:paraId="6393C1DD" w14:textId="1541E245" w:rsidR="00724A5D" w:rsidRPr="006B103F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>3)</w:t>
      </w:r>
      <w:r w:rsidRPr="006B103F">
        <w:rPr>
          <w:rFonts w:cs="Times New Roman"/>
          <w:sz w:val="20"/>
          <w:szCs w:val="20"/>
        </w:rPr>
        <w:tab/>
        <w:t>sprawdza, czy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rubryce spisu wyborców „Uwagi” odpowiadającej nazwisku danego wyborcy nie jest umieszczona informacja o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wysłaniu do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 xml:space="preserve">niego pakietu wyborczego. </w:t>
      </w:r>
      <w:r w:rsidRPr="006B103F">
        <w:rPr>
          <w:rFonts w:cs="Times New Roman"/>
          <w:b/>
          <w:bCs/>
          <w:sz w:val="20"/>
          <w:szCs w:val="20"/>
        </w:rPr>
        <w:t>W</w:t>
      </w:r>
      <w:r w:rsidR="0061308D">
        <w:rPr>
          <w:rFonts w:cs="Times New Roman"/>
          <w:b/>
          <w:bCs/>
          <w:sz w:val="20"/>
          <w:szCs w:val="20"/>
        </w:rPr>
        <w:t xml:space="preserve"> </w:t>
      </w:r>
      <w:r w:rsidRPr="006B103F">
        <w:rPr>
          <w:rFonts w:cs="Times New Roman"/>
          <w:b/>
          <w:bCs/>
          <w:sz w:val="20"/>
          <w:szCs w:val="20"/>
        </w:rPr>
        <w:t>przypadku umieszczenia takiej informacji komisja odmawia wydania kart do</w:t>
      </w:r>
      <w:r w:rsidR="0003317F">
        <w:rPr>
          <w:rFonts w:cs="Times New Roman"/>
          <w:b/>
          <w:bCs/>
          <w:sz w:val="20"/>
          <w:szCs w:val="20"/>
        </w:rPr>
        <w:t xml:space="preserve"> </w:t>
      </w:r>
      <w:r w:rsidRPr="006B103F">
        <w:rPr>
          <w:rFonts w:cs="Times New Roman"/>
          <w:b/>
          <w:bCs/>
          <w:sz w:val="20"/>
          <w:szCs w:val="20"/>
        </w:rPr>
        <w:t>głosowania.</w:t>
      </w:r>
      <w:r w:rsidRPr="006B103F">
        <w:rPr>
          <w:rFonts w:cs="Times New Roman"/>
          <w:sz w:val="20"/>
          <w:szCs w:val="20"/>
        </w:rPr>
        <w:t xml:space="preserve"> Jeżeli wyborca poinformuje komisję, że</w:t>
      </w:r>
      <w:r w:rsidR="00EC1FF3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nie</w:t>
      </w:r>
      <w:r w:rsidR="00EC1FF3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otrzymał pakietu wyborczego, wówczas przewodniczący komisji lub jego zastępca telefonicznie potwierdza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dziale ewidencji ludności urzędu gminy, czy urząd posiada informację o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niedoręczeniu temu wyborcy pakietu.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przypadku potwierdzenia przez urząd niedoręczenia pakietu dwóch członków komisji, w</w:t>
      </w:r>
      <w:r w:rsidR="00EC1FF3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tym</w:t>
      </w:r>
      <w:r w:rsidR="00EC1FF3">
        <w:rPr>
          <w:rFonts w:cs="Times New Roman"/>
          <w:sz w:val="20"/>
          <w:szCs w:val="20"/>
        </w:rPr>
        <w:t> </w:t>
      </w:r>
      <w:r w:rsidRPr="006B103F">
        <w:rPr>
          <w:rFonts w:cs="Times New Roman"/>
          <w:sz w:val="20"/>
          <w:szCs w:val="20"/>
        </w:rPr>
        <w:t>przewodniczący lub jego zastępca, skreśla adnotację w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spisie o</w:t>
      </w:r>
      <w:r w:rsidR="0061308D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wysłaniu pakietu, w</w:t>
      </w:r>
      <w:r w:rsidR="00EC1FF3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to miejsce wpisuje adnotację „pakiet niedoręczony” i</w:t>
      </w:r>
      <w:r w:rsidR="00EC1FF3">
        <w:rPr>
          <w:rFonts w:cs="Times New Roman"/>
          <w:sz w:val="20"/>
          <w:szCs w:val="20"/>
        </w:rPr>
        <w:t xml:space="preserve"> </w:t>
      </w:r>
      <w:r w:rsidRPr="006B103F">
        <w:rPr>
          <w:rFonts w:cs="Times New Roman"/>
          <w:sz w:val="20"/>
          <w:szCs w:val="20"/>
        </w:rPr>
        <w:t>opatruj</w:t>
      </w:r>
      <w:r w:rsidR="00E23A1A">
        <w:rPr>
          <w:rFonts w:cs="Times New Roman"/>
          <w:sz w:val="20"/>
          <w:szCs w:val="20"/>
        </w:rPr>
        <w:t>e</w:t>
      </w:r>
      <w:r w:rsidRPr="006B103F">
        <w:rPr>
          <w:rFonts w:cs="Times New Roman"/>
          <w:sz w:val="20"/>
          <w:szCs w:val="20"/>
        </w:rPr>
        <w:t xml:space="preserve"> ją parafami (</w:t>
      </w:r>
      <w:r w:rsidR="000A272C" w:rsidRPr="006B103F">
        <w:rPr>
          <w:rFonts w:cs="Times New Roman"/>
          <w:sz w:val="20"/>
          <w:szCs w:val="20"/>
        </w:rPr>
        <w:t xml:space="preserve">członka </w:t>
      </w:r>
      <w:r w:rsidR="000A272C">
        <w:rPr>
          <w:rFonts w:cs="Times New Roman"/>
          <w:sz w:val="20"/>
          <w:szCs w:val="20"/>
        </w:rPr>
        <w:t xml:space="preserve">i </w:t>
      </w:r>
      <w:r w:rsidRPr="006B103F">
        <w:rPr>
          <w:rFonts w:cs="Times New Roman"/>
          <w:sz w:val="20"/>
          <w:szCs w:val="20"/>
        </w:rPr>
        <w:t xml:space="preserve">przewodniczącego komisji lub </w:t>
      </w:r>
      <w:r w:rsidR="000A272C">
        <w:rPr>
          <w:rFonts w:cs="Times New Roman"/>
          <w:sz w:val="20"/>
          <w:szCs w:val="20"/>
        </w:rPr>
        <w:t xml:space="preserve">jego </w:t>
      </w:r>
      <w:r w:rsidRPr="006B103F">
        <w:rPr>
          <w:rFonts w:cs="Times New Roman"/>
          <w:sz w:val="20"/>
          <w:szCs w:val="20"/>
        </w:rPr>
        <w:t>zastępcy)</w:t>
      </w:r>
      <w:r w:rsidR="0050204F" w:rsidRPr="006B103F">
        <w:rPr>
          <w:rFonts w:cs="Times New Roman"/>
          <w:sz w:val="20"/>
          <w:szCs w:val="20"/>
        </w:rPr>
        <w:t xml:space="preserve">. Jeżeli w rubryce </w:t>
      </w:r>
      <w:r w:rsidR="00E23A1A">
        <w:rPr>
          <w:rFonts w:cs="Times New Roman"/>
          <w:sz w:val="20"/>
          <w:szCs w:val="20"/>
        </w:rPr>
        <w:t>„U</w:t>
      </w:r>
      <w:r w:rsidR="0050204F" w:rsidRPr="006B103F">
        <w:rPr>
          <w:rFonts w:cs="Times New Roman"/>
          <w:sz w:val="20"/>
          <w:szCs w:val="20"/>
        </w:rPr>
        <w:t>wagi</w:t>
      </w:r>
      <w:r w:rsidR="00E23A1A">
        <w:rPr>
          <w:rFonts w:cs="Times New Roman"/>
          <w:sz w:val="20"/>
          <w:szCs w:val="20"/>
        </w:rPr>
        <w:t>”</w:t>
      </w:r>
      <w:r w:rsidR="0050204F" w:rsidRPr="006B103F">
        <w:rPr>
          <w:rFonts w:cs="Times New Roman"/>
          <w:sz w:val="20"/>
          <w:szCs w:val="20"/>
        </w:rPr>
        <w:t xml:space="preserve"> </w:t>
      </w:r>
      <w:r w:rsidR="0050204F" w:rsidRPr="00E23A1A">
        <w:rPr>
          <w:rFonts w:cs="Times New Roman"/>
          <w:b/>
          <w:sz w:val="20"/>
          <w:szCs w:val="20"/>
        </w:rPr>
        <w:t>nie ma również informacji, że w imieniu tego wyborcy głosował pełnomocnik</w:t>
      </w:r>
      <w:r w:rsidR="0050204F" w:rsidRPr="006B103F">
        <w:rPr>
          <w:rFonts w:cs="Times New Roman"/>
          <w:sz w:val="20"/>
          <w:szCs w:val="20"/>
        </w:rPr>
        <w:t>, to</w:t>
      </w:r>
      <w:r w:rsidRPr="006B103F">
        <w:rPr>
          <w:rFonts w:cs="Times New Roman"/>
          <w:sz w:val="20"/>
          <w:szCs w:val="20"/>
        </w:rPr>
        <w:t> komisja wydaje wyborcy karty do głosowania.</w:t>
      </w:r>
    </w:p>
    <w:p w14:paraId="36812828" w14:textId="75C3FD85" w:rsidR="00724A5D" w:rsidRPr="006B103F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6B103F">
        <w:rPr>
          <w:rFonts w:cs="Times New Roman"/>
          <w:sz w:val="20"/>
          <w:szCs w:val="20"/>
        </w:rPr>
        <w:t xml:space="preserve">Przy wykonywaniu powyższych czynności komisja </w:t>
      </w:r>
      <w:r w:rsidRPr="006B103F">
        <w:rPr>
          <w:rFonts w:cs="Times New Roman"/>
          <w:b/>
          <w:bCs/>
          <w:sz w:val="20"/>
          <w:szCs w:val="20"/>
        </w:rPr>
        <w:t>obowiązkowo</w:t>
      </w:r>
      <w:r w:rsidRPr="006B103F">
        <w:rPr>
          <w:rFonts w:cs="Times New Roman"/>
          <w:sz w:val="20"/>
          <w:szCs w:val="20"/>
        </w:rPr>
        <w:t xml:space="preserve"> </w:t>
      </w:r>
      <w:r w:rsidRPr="0061308D">
        <w:rPr>
          <w:rFonts w:cs="Times New Roman"/>
          <w:b/>
          <w:sz w:val="20"/>
          <w:szCs w:val="20"/>
        </w:rPr>
        <w:t>korzysta z</w:t>
      </w:r>
      <w:r w:rsidR="0061308D">
        <w:rPr>
          <w:rFonts w:cs="Times New Roman"/>
          <w:b/>
          <w:sz w:val="20"/>
          <w:szCs w:val="20"/>
        </w:rPr>
        <w:t xml:space="preserve"> </w:t>
      </w:r>
      <w:r w:rsidRPr="0061308D">
        <w:rPr>
          <w:rFonts w:cs="Times New Roman"/>
          <w:b/>
          <w:sz w:val="20"/>
          <w:szCs w:val="20"/>
        </w:rPr>
        <w:t>osłony</w:t>
      </w:r>
      <w:r w:rsidRPr="006B103F">
        <w:rPr>
          <w:rFonts w:cs="Times New Roman"/>
          <w:sz w:val="20"/>
          <w:szCs w:val="20"/>
        </w:rPr>
        <w:t xml:space="preserve"> </w:t>
      </w:r>
      <w:r w:rsidRPr="0061308D">
        <w:rPr>
          <w:rFonts w:cs="Times New Roman"/>
          <w:b/>
          <w:sz w:val="20"/>
          <w:szCs w:val="20"/>
        </w:rPr>
        <w:t>na spis</w:t>
      </w:r>
      <w:r w:rsidRPr="006B103F">
        <w:rPr>
          <w:rFonts w:cs="Times New Roman"/>
          <w:sz w:val="20"/>
          <w:szCs w:val="20"/>
        </w:rPr>
        <w:t xml:space="preserve"> wyborców, </w:t>
      </w:r>
      <w:r w:rsidR="00582C82" w:rsidRPr="00724A5D">
        <w:rPr>
          <w:rFonts w:cs="Times New Roman"/>
          <w:color w:val="000000"/>
          <w:sz w:val="20"/>
          <w:szCs w:val="20"/>
        </w:rPr>
        <w:t>o</w:t>
      </w:r>
      <w:r w:rsidR="00582C82">
        <w:rPr>
          <w:rFonts w:cs="Times New Roman"/>
          <w:color w:val="000000"/>
          <w:sz w:val="20"/>
          <w:szCs w:val="20"/>
        </w:rPr>
        <w:t xml:space="preserve"> </w:t>
      </w:r>
      <w:r w:rsidR="00582C82" w:rsidRPr="00724A5D">
        <w:rPr>
          <w:rFonts w:cs="Times New Roman"/>
          <w:color w:val="000000"/>
          <w:sz w:val="20"/>
          <w:szCs w:val="20"/>
        </w:rPr>
        <w:t xml:space="preserve">której mowa </w:t>
      </w:r>
      <w:r w:rsidR="00582C82" w:rsidRPr="009A3CFB">
        <w:rPr>
          <w:rFonts w:cs="Times New Roman"/>
          <w:sz w:val="20"/>
          <w:szCs w:val="20"/>
        </w:rPr>
        <w:t>w pkt 3</w:t>
      </w:r>
      <w:r w:rsidR="002B7674">
        <w:rPr>
          <w:rFonts w:cs="Times New Roman"/>
          <w:sz w:val="20"/>
          <w:szCs w:val="20"/>
        </w:rPr>
        <w:t>4</w:t>
      </w:r>
      <w:r w:rsidR="00582C82" w:rsidRPr="009A3CFB">
        <w:rPr>
          <w:rFonts w:cs="Times New Roman"/>
          <w:sz w:val="20"/>
          <w:szCs w:val="20"/>
        </w:rPr>
        <w:t xml:space="preserve"> ppkt </w:t>
      </w:r>
      <w:r w:rsidR="002B7674">
        <w:rPr>
          <w:rFonts w:cs="Times New Roman"/>
          <w:sz w:val="20"/>
          <w:szCs w:val="20"/>
        </w:rPr>
        <w:t>7</w:t>
      </w:r>
      <w:r w:rsidRPr="006B103F">
        <w:rPr>
          <w:rFonts w:cs="Times New Roman"/>
          <w:sz w:val="20"/>
          <w:szCs w:val="20"/>
        </w:rPr>
        <w:t>.</w:t>
      </w:r>
    </w:p>
    <w:p w14:paraId="13EE5D73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6B103F">
        <w:rPr>
          <w:rFonts w:cs="Times New Roman"/>
          <w:b/>
          <w:bCs/>
          <w:spacing w:val="20"/>
          <w:sz w:val="20"/>
          <w:szCs w:val="20"/>
        </w:rPr>
        <w:t>Dopisywanie wyborców do spisu wybo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rców</w:t>
      </w:r>
    </w:p>
    <w:p w14:paraId="3A83D33A" w14:textId="0DE21746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AD5E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głosowania, zgodnie z</w:t>
      </w:r>
      <w:r w:rsidR="00AD5E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art.</w:t>
      </w:r>
      <w:r w:rsidR="00AD5E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51 § 2</w:t>
      </w:r>
      <w:r w:rsidR="00462A7D">
        <w:rPr>
          <w:rFonts w:cs="Times New Roman"/>
          <w:color w:val="000000"/>
          <w:sz w:val="20"/>
          <w:szCs w:val="20"/>
        </w:rPr>
        <w:t xml:space="preserve"> i </w:t>
      </w:r>
      <w:r w:rsidRPr="00724A5D">
        <w:rPr>
          <w:rFonts w:cs="Times New Roman"/>
          <w:color w:val="000000"/>
          <w:sz w:val="20"/>
          <w:szCs w:val="20"/>
        </w:rPr>
        <w:t>4 Kodeksu wyborczego, komisja dopisuje do spisu wyborców, na</w:t>
      </w:r>
      <w:r w:rsidR="00AD5E2C">
        <w:rPr>
          <w:rFonts w:cs="Times New Roman"/>
          <w:color w:val="000000"/>
          <w:sz w:val="20"/>
          <w:szCs w:val="20"/>
        </w:rPr>
        <w:t> </w:t>
      </w:r>
      <w:r w:rsidRPr="006B103F">
        <w:rPr>
          <w:rFonts w:cs="Times New Roman"/>
          <w:b/>
          <w:bCs/>
          <w:color w:val="000000"/>
          <w:sz w:val="20"/>
          <w:szCs w:val="20"/>
        </w:rPr>
        <w:t>dodatkowym formularzu spisu</w:t>
      </w:r>
      <w:r w:rsidRPr="006B103F">
        <w:rPr>
          <w:rFonts w:cs="Times New Roman"/>
          <w:color w:val="000000"/>
          <w:sz w:val="20"/>
          <w:szCs w:val="20"/>
        </w:rPr>
        <w:t xml:space="preserve"> i</w:t>
      </w:r>
      <w:r w:rsidR="00AD5E2C">
        <w:rPr>
          <w:rFonts w:cs="Times New Roman"/>
          <w:color w:val="000000"/>
          <w:sz w:val="20"/>
          <w:szCs w:val="20"/>
        </w:rPr>
        <w:t xml:space="preserve"> </w:t>
      </w:r>
      <w:r w:rsidRPr="006B103F">
        <w:rPr>
          <w:rFonts w:cs="Times New Roman"/>
          <w:color w:val="000000"/>
          <w:sz w:val="20"/>
          <w:szCs w:val="20"/>
        </w:rPr>
        <w:t>umożliwia</w:t>
      </w:r>
      <w:r w:rsidRPr="00724A5D">
        <w:rPr>
          <w:rFonts w:cs="Times New Roman"/>
          <w:color w:val="000000"/>
          <w:sz w:val="20"/>
          <w:szCs w:val="20"/>
        </w:rPr>
        <w:t xml:space="preserve"> głosowanie:</w:t>
      </w:r>
    </w:p>
    <w:p w14:paraId="6E4B38BA" w14:textId="3EAFFE2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DF6F5F">
        <w:rPr>
          <w:rFonts w:cs="Times New Roman"/>
          <w:b/>
          <w:color w:val="000000"/>
          <w:sz w:val="20"/>
          <w:szCs w:val="20"/>
        </w:rPr>
        <w:t>osobie przedkładającej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zaświadczenie o</w:t>
      </w:r>
      <w:r w:rsidR="00462A7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prawie do głosowania</w:t>
      </w:r>
      <w:r w:rsidRPr="00724A5D">
        <w:rPr>
          <w:rFonts w:cs="Times New Roman"/>
          <w:color w:val="000000"/>
          <w:sz w:val="20"/>
          <w:szCs w:val="20"/>
        </w:rPr>
        <w:t xml:space="preserve">. </w:t>
      </w:r>
      <w:r w:rsidR="00B96297" w:rsidRPr="003D1422">
        <w:rPr>
          <w:rFonts w:cs="Times New Roman"/>
          <w:b/>
          <w:color w:val="000000"/>
          <w:sz w:val="20"/>
          <w:szCs w:val="20"/>
          <w:u w:val="single"/>
        </w:rPr>
        <w:t xml:space="preserve">Zaświadczenie </w:t>
      </w:r>
      <w:r w:rsidR="0061308D">
        <w:rPr>
          <w:rFonts w:cs="Times New Roman"/>
          <w:b/>
          <w:color w:val="000000"/>
          <w:sz w:val="20"/>
          <w:szCs w:val="20"/>
          <w:u w:val="single"/>
        </w:rPr>
        <w:t xml:space="preserve">to </w:t>
      </w:r>
      <w:r w:rsidR="00B96297" w:rsidRPr="003D1422">
        <w:rPr>
          <w:rFonts w:cs="Times New Roman"/>
          <w:b/>
          <w:color w:val="000000"/>
          <w:sz w:val="20"/>
          <w:szCs w:val="20"/>
          <w:u w:val="single"/>
        </w:rPr>
        <w:t>upoważnia do</w:t>
      </w:r>
      <w:r w:rsidR="00AD5E2C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B96297" w:rsidRPr="003D1422">
        <w:rPr>
          <w:rFonts w:cs="Times New Roman"/>
          <w:b/>
          <w:color w:val="000000"/>
          <w:sz w:val="20"/>
          <w:szCs w:val="20"/>
          <w:u w:val="single"/>
        </w:rPr>
        <w:t>wzięcia udziału w wyborach do Sejmu i do Senatu oraz w referendum</w:t>
      </w:r>
      <w:r w:rsidR="00B96297">
        <w:rPr>
          <w:rFonts w:cs="Times New Roman"/>
          <w:color w:val="000000"/>
          <w:sz w:val="20"/>
          <w:szCs w:val="20"/>
        </w:rPr>
        <w:t xml:space="preserve">. </w:t>
      </w:r>
      <w:r w:rsidRPr="00AD5E2C">
        <w:rPr>
          <w:rFonts w:cs="Times New Roman"/>
          <w:b/>
          <w:color w:val="000000"/>
          <w:sz w:val="20"/>
          <w:szCs w:val="20"/>
        </w:rPr>
        <w:t xml:space="preserve">Zaświadczenie należy </w:t>
      </w:r>
      <w:r w:rsidR="0050204F" w:rsidRPr="00AD5E2C">
        <w:rPr>
          <w:rFonts w:cs="Times New Roman"/>
          <w:b/>
          <w:color w:val="000000"/>
          <w:sz w:val="20"/>
          <w:szCs w:val="20"/>
        </w:rPr>
        <w:t>odebrać od wyborcy i</w:t>
      </w:r>
      <w:r w:rsidR="0050204F" w:rsidRPr="00AD5E2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dołączyć do spisu</w:t>
      </w:r>
      <w:r w:rsidR="0050204F">
        <w:rPr>
          <w:rFonts w:cs="Times New Roman"/>
          <w:b/>
          <w:bCs/>
          <w:color w:val="000000"/>
          <w:sz w:val="20"/>
          <w:szCs w:val="20"/>
        </w:rPr>
        <w:t>, a w rubryce uwagi wpisać „wyborca zagłosował na podstawie zaświadczenia”</w:t>
      </w:r>
      <w:r w:rsidR="00DF6F5F" w:rsidRPr="00DF6F5F">
        <w:rPr>
          <w:rFonts w:cs="Times New Roman"/>
          <w:bCs/>
          <w:color w:val="000000"/>
          <w:sz w:val="20"/>
          <w:szCs w:val="20"/>
        </w:rPr>
        <w:t xml:space="preserve"> albo</w:t>
      </w:r>
      <w:r w:rsidR="00AD5E2C">
        <w:rPr>
          <w:rFonts w:cs="Times New Roman"/>
          <w:bCs/>
          <w:color w:val="000000"/>
          <w:sz w:val="20"/>
          <w:szCs w:val="20"/>
        </w:rPr>
        <w:t> </w:t>
      </w:r>
      <w:r w:rsidR="00DF6F5F">
        <w:rPr>
          <w:rFonts w:cs="Times New Roman"/>
          <w:bCs/>
          <w:color w:val="000000"/>
          <w:sz w:val="20"/>
          <w:szCs w:val="20"/>
        </w:rPr>
        <w:t>„</w:t>
      </w:r>
      <w:r w:rsidR="00DF6F5F">
        <w:rPr>
          <w:rFonts w:cs="Times New Roman"/>
          <w:b/>
          <w:bCs/>
          <w:color w:val="000000"/>
          <w:sz w:val="20"/>
          <w:szCs w:val="20"/>
        </w:rPr>
        <w:t>Z</w:t>
      </w:r>
      <w:r w:rsidR="00DF6F5F" w:rsidRPr="00DF6F5F">
        <w:rPr>
          <w:rFonts w:cs="Times New Roman"/>
          <w:b/>
          <w:bCs/>
          <w:color w:val="000000"/>
          <w:sz w:val="20"/>
          <w:szCs w:val="20"/>
        </w:rPr>
        <w:t>aświadczenie</w:t>
      </w:r>
      <w:r w:rsidR="00DF6F5F">
        <w:rPr>
          <w:rFonts w:cs="Times New Roman"/>
          <w:b/>
          <w:bCs/>
          <w:color w:val="000000"/>
          <w:sz w:val="20"/>
          <w:szCs w:val="20"/>
        </w:rPr>
        <w:t>”</w:t>
      </w:r>
      <w:r w:rsidR="0050204F" w:rsidRPr="00DF6F5F">
        <w:rPr>
          <w:rFonts w:cs="Times New Roman"/>
          <w:bCs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50204F">
        <w:rPr>
          <w:rFonts w:cs="Times New Roman"/>
          <w:color w:val="000000"/>
          <w:sz w:val="20"/>
          <w:szCs w:val="20"/>
        </w:rPr>
        <w:t>Dopiero wtedy komisja wydaje karty do głosowania. Analogicznie należy postąpić w</w:t>
      </w:r>
      <w:r w:rsidR="00AD5E2C">
        <w:rPr>
          <w:rFonts w:cs="Times New Roman"/>
          <w:color w:val="000000"/>
          <w:sz w:val="20"/>
          <w:szCs w:val="20"/>
        </w:rPr>
        <w:t> </w:t>
      </w:r>
      <w:r w:rsidR="0050204F">
        <w:rPr>
          <w:rFonts w:cs="Times New Roman"/>
          <w:color w:val="000000"/>
          <w:sz w:val="20"/>
          <w:szCs w:val="20"/>
        </w:rPr>
        <w:t>odniesieniu</w:t>
      </w:r>
      <w:r w:rsidRPr="00724A5D">
        <w:rPr>
          <w:rFonts w:cs="Times New Roman"/>
          <w:color w:val="000000"/>
          <w:sz w:val="20"/>
          <w:szCs w:val="20"/>
        </w:rPr>
        <w:t xml:space="preserve"> do osób, które na podstawie zaświadczenia chcą głosować w</w:t>
      </w:r>
      <w:r w:rsidR="006130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„swoim” obwodzie (wyborca otrzymał zaświadczenie w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związku z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zamiarem głosowania np. w</w:t>
      </w:r>
      <w:r w:rsidR="006130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innym obwodzie, a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później odstąpił od tego zamiaru i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chce głosować w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„swoim” obwodzie)</w:t>
      </w:r>
      <w:r w:rsidR="0050204F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50204F">
        <w:rPr>
          <w:rFonts w:cs="Times New Roman"/>
          <w:color w:val="000000"/>
          <w:sz w:val="20"/>
          <w:szCs w:val="20"/>
        </w:rPr>
        <w:t>K</w:t>
      </w:r>
      <w:r w:rsidRPr="00724A5D">
        <w:rPr>
          <w:rFonts w:cs="Times New Roman"/>
          <w:color w:val="000000"/>
          <w:sz w:val="20"/>
          <w:szCs w:val="20"/>
        </w:rPr>
        <w:t xml:space="preserve">omisja zwraca </w:t>
      </w:r>
      <w:r w:rsidRPr="00724A5D">
        <w:rPr>
          <w:rFonts w:cs="Times New Roman"/>
          <w:color w:val="000000"/>
          <w:sz w:val="20"/>
          <w:szCs w:val="20"/>
        </w:rPr>
        <w:lastRenderedPageBreak/>
        <w:t>szczególną uwagę, czy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przedkładany jest oryginał zaświadczenia, tj. czy na zaświadczeniu umieszczony został hologram z</w:t>
      </w:r>
      <w:r w:rsidR="00462A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nadrukiem „PLT 20</w:t>
      </w:r>
      <w:r w:rsidR="00462A7D">
        <w:rPr>
          <w:rFonts w:cs="Times New Roman"/>
          <w:color w:val="000000"/>
          <w:sz w:val="20"/>
          <w:szCs w:val="20"/>
        </w:rPr>
        <w:t>23</w:t>
      </w:r>
      <w:r w:rsidRPr="00724A5D">
        <w:rPr>
          <w:rFonts w:cs="Times New Roman"/>
          <w:color w:val="000000"/>
          <w:sz w:val="20"/>
          <w:szCs w:val="20"/>
        </w:rPr>
        <w:t>”. Zaświadczenia wydawane przez konsula nie będą opatrzone hologramem</w:t>
      </w:r>
      <w:r w:rsidR="00DF6F5F">
        <w:rPr>
          <w:rFonts w:cs="Times New Roman"/>
          <w:color w:val="000000"/>
          <w:sz w:val="20"/>
          <w:szCs w:val="20"/>
        </w:rPr>
        <w:t>. W razie wątpliwości należy skontaktować się z urzędem gminy</w:t>
      </w:r>
      <w:r w:rsidRPr="00724A5D">
        <w:rPr>
          <w:rFonts w:cs="Times New Roman"/>
          <w:color w:val="000000"/>
          <w:sz w:val="20"/>
          <w:szCs w:val="20"/>
        </w:rPr>
        <w:t>;</w:t>
      </w:r>
    </w:p>
    <w:p w14:paraId="56CC1D8C" w14:textId="1429AD5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DF6F5F">
        <w:rPr>
          <w:rFonts w:cs="Times New Roman"/>
          <w:b/>
          <w:color w:val="000000"/>
          <w:sz w:val="20"/>
          <w:szCs w:val="20"/>
        </w:rPr>
        <w:t xml:space="preserve">osobie </w:t>
      </w:r>
      <w:r w:rsidR="0050204F" w:rsidRPr="00DF6F5F">
        <w:rPr>
          <w:rFonts w:cs="Times New Roman"/>
          <w:b/>
          <w:color w:val="000000"/>
          <w:sz w:val="20"/>
          <w:szCs w:val="20"/>
        </w:rPr>
        <w:t xml:space="preserve">omyłkowo </w:t>
      </w:r>
      <w:r w:rsidRPr="00DF6F5F">
        <w:rPr>
          <w:rFonts w:cs="Times New Roman"/>
          <w:b/>
          <w:color w:val="000000"/>
          <w:sz w:val="20"/>
          <w:szCs w:val="20"/>
        </w:rPr>
        <w:t>pominiętej w</w:t>
      </w:r>
      <w:r w:rsidR="00BE32EE" w:rsidRPr="00DF6F5F">
        <w:rPr>
          <w:rFonts w:cs="Times New Roman"/>
          <w:b/>
          <w:color w:val="000000"/>
          <w:sz w:val="20"/>
          <w:szCs w:val="20"/>
        </w:rPr>
        <w:t xml:space="preserve"> </w:t>
      </w:r>
      <w:r w:rsidRPr="00DF6F5F">
        <w:rPr>
          <w:rFonts w:cs="Times New Roman"/>
          <w:b/>
          <w:color w:val="000000"/>
          <w:sz w:val="20"/>
          <w:szCs w:val="20"/>
        </w:rPr>
        <w:t>spisie</w:t>
      </w:r>
      <w:r w:rsidRPr="00724A5D">
        <w:rPr>
          <w:rFonts w:cs="Times New Roman"/>
          <w:color w:val="000000"/>
          <w:sz w:val="20"/>
          <w:szCs w:val="20"/>
        </w:rPr>
        <w:t>, jeżeli udokumentuje ona, iż stale zamieszkuje na</w:t>
      </w:r>
      <w:r w:rsidR="006130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terenie tego obwodu głosowania, a</w:t>
      </w:r>
      <w:r w:rsidR="00BE32E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dział ewidencji ludności urzędu gminy, na żądanie komisji, potwierdzi telefonicznie, że</w:t>
      </w:r>
      <w:r w:rsidR="00582C8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pominięcie jest wynikiem pomyłki powstałej przy sporządzaniu spisu</w:t>
      </w:r>
      <w:r w:rsidR="00D45C6E">
        <w:rPr>
          <w:rFonts w:cs="Times New Roman"/>
          <w:color w:val="000000"/>
          <w:sz w:val="20"/>
          <w:szCs w:val="20"/>
        </w:rPr>
        <w:t>. C</w:t>
      </w:r>
      <w:r w:rsidRPr="00724A5D">
        <w:rPr>
          <w:rFonts w:cs="Times New Roman"/>
          <w:color w:val="000000"/>
          <w:sz w:val="20"/>
          <w:szCs w:val="20"/>
        </w:rPr>
        <w:t>złonek komisji, który otrzymał potwierdzenie z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urzędu gminy, </w:t>
      </w:r>
      <w:r w:rsidR="009F715A">
        <w:rPr>
          <w:rFonts w:cs="Times New Roman"/>
          <w:color w:val="000000"/>
          <w:sz w:val="20"/>
          <w:szCs w:val="20"/>
        </w:rPr>
        <w:t xml:space="preserve">dopisując wyborcę na dodatkowym formularzu spisu, musi za każdym </w:t>
      </w:r>
      <w:r w:rsidR="0068620A">
        <w:rPr>
          <w:rFonts w:cs="Times New Roman"/>
          <w:color w:val="000000"/>
          <w:sz w:val="20"/>
          <w:szCs w:val="20"/>
        </w:rPr>
        <w:t xml:space="preserve">razem </w:t>
      </w:r>
      <w:r w:rsidR="009F715A">
        <w:rPr>
          <w:rFonts w:cs="Times New Roman"/>
          <w:color w:val="000000"/>
          <w:sz w:val="20"/>
          <w:szCs w:val="20"/>
        </w:rPr>
        <w:t xml:space="preserve">w rubryce „Uwagi”, umieścić swoją parafę. Poza tym członek komisji </w:t>
      </w:r>
      <w:r w:rsidRPr="00724A5D">
        <w:rPr>
          <w:rFonts w:cs="Times New Roman"/>
          <w:color w:val="000000"/>
          <w:sz w:val="20"/>
          <w:szCs w:val="20"/>
        </w:rPr>
        <w:t xml:space="preserve">sporządza </w:t>
      </w:r>
      <w:r w:rsidR="009F715A">
        <w:rPr>
          <w:rFonts w:cs="Times New Roman"/>
          <w:color w:val="000000"/>
          <w:sz w:val="20"/>
          <w:szCs w:val="20"/>
        </w:rPr>
        <w:t xml:space="preserve">dodatkowo, na oddzielnej kartce, </w:t>
      </w:r>
      <w:r w:rsidRPr="00724A5D">
        <w:rPr>
          <w:rFonts w:cs="Times New Roman"/>
          <w:color w:val="000000"/>
          <w:sz w:val="20"/>
          <w:szCs w:val="20"/>
        </w:rPr>
        <w:t>notatkę w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tej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sprawie, </w:t>
      </w:r>
      <w:r w:rsidR="009F715A">
        <w:rPr>
          <w:rFonts w:cs="Times New Roman"/>
          <w:color w:val="000000"/>
          <w:sz w:val="20"/>
          <w:szCs w:val="20"/>
        </w:rPr>
        <w:t xml:space="preserve">z której musi wynikać, że dopisany wyborca nie został ujęty w spisie wyborców </w:t>
      </w:r>
      <w:r w:rsidR="005B160C">
        <w:rPr>
          <w:rFonts w:cs="Times New Roman"/>
          <w:color w:val="000000"/>
          <w:sz w:val="20"/>
          <w:szCs w:val="20"/>
        </w:rPr>
        <w:t xml:space="preserve">z powodu omyłki, a także iż </w:t>
      </w:r>
      <w:r w:rsidR="009F715A">
        <w:rPr>
          <w:rFonts w:cs="Times New Roman"/>
          <w:color w:val="000000"/>
          <w:sz w:val="20"/>
          <w:szCs w:val="20"/>
        </w:rPr>
        <w:t>zostało to potwierdzone w dziale ewidencji ludności danej gminy</w:t>
      </w:r>
      <w:r w:rsidR="005B160C">
        <w:rPr>
          <w:rFonts w:cs="Times New Roman"/>
          <w:color w:val="000000"/>
          <w:sz w:val="20"/>
          <w:szCs w:val="20"/>
        </w:rPr>
        <w:t>.</w:t>
      </w:r>
      <w:r w:rsidR="009F715A">
        <w:rPr>
          <w:rFonts w:cs="Times New Roman"/>
          <w:color w:val="000000"/>
          <w:sz w:val="20"/>
          <w:szCs w:val="20"/>
        </w:rPr>
        <w:t xml:space="preserve"> </w:t>
      </w:r>
      <w:r w:rsidR="005B160C">
        <w:rPr>
          <w:rFonts w:cs="Times New Roman"/>
          <w:color w:val="000000"/>
          <w:sz w:val="20"/>
          <w:szCs w:val="20"/>
        </w:rPr>
        <w:t>W</w:t>
      </w:r>
      <w:r w:rsidR="009F715A">
        <w:rPr>
          <w:rFonts w:cs="Times New Roman"/>
          <w:color w:val="000000"/>
          <w:sz w:val="20"/>
          <w:szCs w:val="20"/>
        </w:rPr>
        <w:t xml:space="preserve"> notatce </w:t>
      </w:r>
      <w:r w:rsidR="005B160C">
        <w:rPr>
          <w:rFonts w:cs="Times New Roman"/>
          <w:color w:val="000000"/>
          <w:sz w:val="20"/>
          <w:szCs w:val="20"/>
        </w:rPr>
        <w:t xml:space="preserve">podaje się m.in. </w:t>
      </w:r>
      <w:r w:rsidR="009F715A">
        <w:rPr>
          <w:rFonts w:cs="Times New Roman"/>
          <w:color w:val="000000"/>
          <w:sz w:val="20"/>
          <w:szCs w:val="20"/>
        </w:rPr>
        <w:t>imi</w:t>
      </w:r>
      <w:r w:rsidR="005B160C">
        <w:rPr>
          <w:rFonts w:cs="Times New Roman"/>
          <w:color w:val="000000"/>
          <w:sz w:val="20"/>
          <w:szCs w:val="20"/>
        </w:rPr>
        <w:t>ę</w:t>
      </w:r>
      <w:r w:rsidR="009F715A">
        <w:rPr>
          <w:rFonts w:cs="Times New Roman"/>
          <w:color w:val="000000"/>
          <w:sz w:val="20"/>
          <w:szCs w:val="20"/>
        </w:rPr>
        <w:t xml:space="preserve"> i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9F715A">
        <w:rPr>
          <w:rFonts w:cs="Times New Roman"/>
          <w:color w:val="000000"/>
          <w:sz w:val="20"/>
          <w:szCs w:val="20"/>
        </w:rPr>
        <w:t>nazwisk</w:t>
      </w:r>
      <w:r w:rsidR="005B160C">
        <w:rPr>
          <w:rFonts w:cs="Times New Roman"/>
          <w:color w:val="000000"/>
          <w:sz w:val="20"/>
          <w:szCs w:val="20"/>
        </w:rPr>
        <w:t>o</w:t>
      </w:r>
      <w:r w:rsidR="009F715A">
        <w:rPr>
          <w:rFonts w:cs="Times New Roman"/>
          <w:color w:val="000000"/>
          <w:sz w:val="20"/>
          <w:szCs w:val="20"/>
        </w:rPr>
        <w:t xml:space="preserve"> </w:t>
      </w:r>
      <w:r w:rsidR="005B160C">
        <w:rPr>
          <w:rFonts w:cs="Times New Roman"/>
          <w:color w:val="000000"/>
          <w:sz w:val="20"/>
          <w:szCs w:val="20"/>
        </w:rPr>
        <w:t>pracownika</w:t>
      </w:r>
      <w:r w:rsidR="009F715A">
        <w:rPr>
          <w:rFonts w:cs="Times New Roman"/>
          <w:color w:val="000000"/>
          <w:sz w:val="20"/>
          <w:szCs w:val="20"/>
        </w:rPr>
        <w:t xml:space="preserve"> </w:t>
      </w:r>
      <w:r w:rsidR="00E23A1A">
        <w:rPr>
          <w:rFonts w:cs="Times New Roman"/>
          <w:color w:val="000000"/>
          <w:sz w:val="20"/>
          <w:szCs w:val="20"/>
        </w:rPr>
        <w:t xml:space="preserve">urzędu </w:t>
      </w:r>
      <w:r w:rsidR="005B160C">
        <w:rPr>
          <w:rFonts w:cs="Times New Roman"/>
          <w:color w:val="000000"/>
          <w:sz w:val="20"/>
          <w:szCs w:val="20"/>
        </w:rPr>
        <w:t xml:space="preserve">gminy </w:t>
      </w:r>
      <w:r w:rsidR="009F715A">
        <w:rPr>
          <w:rFonts w:cs="Times New Roman"/>
          <w:color w:val="000000"/>
          <w:sz w:val="20"/>
          <w:szCs w:val="20"/>
        </w:rPr>
        <w:t>potwierdzające</w:t>
      </w:r>
      <w:r w:rsidR="005B160C">
        <w:rPr>
          <w:rFonts w:cs="Times New Roman"/>
          <w:color w:val="000000"/>
          <w:sz w:val="20"/>
          <w:szCs w:val="20"/>
        </w:rPr>
        <w:t>go omyłkę oraz</w:t>
      </w:r>
      <w:r w:rsidR="009F715A">
        <w:rPr>
          <w:rFonts w:cs="Times New Roman"/>
          <w:color w:val="000000"/>
          <w:sz w:val="20"/>
          <w:szCs w:val="20"/>
        </w:rPr>
        <w:t xml:space="preserve"> godzin</w:t>
      </w:r>
      <w:r w:rsidR="005B160C">
        <w:rPr>
          <w:rFonts w:cs="Times New Roman"/>
          <w:color w:val="000000"/>
          <w:sz w:val="20"/>
          <w:szCs w:val="20"/>
        </w:rPr>
        <w:t>ę</w:t>
      </w:r>
      <w:r w:rsidR="009F715A">
        <w:rPr>
          <w:rFonts w:cs="Times New Roman"/>
          <w:color w:val="000000"/>
          <w:sz w:val="20"/>
          <w:szCs w:val="20"/>
        </w:rPr>
        <w:t xml:space="preserve"> tego zdarzenia</w:t>
      </w:r>
      <w:r w:rsidR="005B160C">
        <w:rPr>
          <w:rFonts w:cs="Times New Roman"/>
          <w:color w:val="000000"/>
          <w:sz w:val="20"/>
          <w:szCs w:val="20"/>
        </w:rPr>
        <w:t>. Notatkę dołącza się do spisu</w:t>
      </w:r>
      <w:r w:rsidR="009F71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wyborców;</w:t>
      </w:r>
    </w:p>
    <w:p w14:paraId="6F9665F0" w14:textId="4B529C9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CC2564">
        <w:rPr>
          <w:rFonts w:cs="Times New Roman"/>
          <w:b/>
          <w:color w:val="000000"/>
          <w:sz w:val="20"/>
          <w:szCs w:val="20"/>
        </w:rPr>
        <w:t xml:space="preserve">osobie </w:t>
      </w:r>
      <w:r w:rsidR="005B160C" w:rsidRPr="00CC2564">
        <w:rPr>
          <w:rFonts w:cs="Times New Roman"/>
          <w:b/>
          <w:color w:val="000000"/>
          <w:sz w:val="20"/>
          <w:szCs w:val="20"/>
        </w:rPr>
        <w:t xml:space="preserve">nieujętej w spisie wyborców </w:t>
      </w:r>
      <w:r w:rsidRPr="00CC2564">
        <w:rPr>
          <w:rFonts w:cs="Times New Roman"/>
          <w:b/>
          <w:color w:val="000000"/>
          <w:sz w:val="20"/>
          <w:szCs w:val="20"/>
        </w:rPr>
        <w:t>w</w:t>
      </w:r>
      <w:r w:rsidR="00BE32EE" w:rsidRPr="00CC2564">
        <w:rPr>
          <w:rFonts w:cs="Times New Roman"/>
          <w:b/>
          <w:color w:val="000000"/>
          <w:sz w:val="20"/>
          <w:szCs w:val="20"/>
        </w:rPr>
        <w:t xml:space="preserve"> </w:t>
      </w:r>
      <w:r w:rsidRPr="00CC2564">
        <w:rPr>
          <w:rFonts w:cs="Times New Roman"/>
          <w:b/>
          <w:color w:val="000000"/>
          <w:sz w:val="20"/>
          <w:szCs w:val="20"/>
        </w:rPr>
        <w:t>związku z</w:t>
      </w:r>
      <w:r w:rsidR="00BE32EE" w:rsidRPr="00CC2564">
        <w:rPr>
          <w:rFonts w:cs="Times New Roman"/>
          <w:b/>
          <w:color w:val="000000"/>
          <w:sz w:val="20"/>
          <w:szCs w:val="20"/>
        </w:rPr>
        <w:t xml:space="preserve"> </w:t>
      </w:r>
      <w:r w:rsidRPr="00CC2564">
        <w:rPr>
          <w:rFonts w:cs="Times New Roman"/>
          <w:b/>
          <w:color w:val="000000"/>
          <w:sz w:val="20"/>
          <w:szCs w:val="20"/>
        </w:rPr>
        <w:t>umieszczeniem w</w:t>
      </w:r>
      <w:r w:rsidR="00BE32EE" w:rsidRPr="00CC2564">
        <w:rPr>
          <w:rFonts w:cs="Times New Roman"/>
          <w:b/>
          <w:color w:val="000000"/>
          <w:sz w:val="20"/>
          <w:szCs w:val="20"/>
        </w:rPr>
        <w:t xml:space="preserve"> </w:t>
      </w:r>
      <w:r w:rsidRPr="00CC2564">
        <w:rPr>
          <w:rFonts w:cs="Times New Roman"/>
          <w:b/>
          <w:color w:val="000000"/>
          <w:sz w:val="20"/>
          <w:szCs w:val="20"/>
        </w:rPr>
        <w:t>spisie wyborców w</w:t>
      </w:r>
      <w:r w:rsidR="00BE32EE" w:rsidRPr="00CC2564">
        <w:rPr>
          <w:rFonts w:cs="Times New Roman"/>
          <w:b/>
          <w:color w:val="000000"/>
          <w:sz w:val="20"/>
          <w:szCs w:val="20"/>
        </w:rPr>
        <w:t xml:space="preserve"> </w:t>
      </w:r>
      <w:r w:rsidRPr="00CC2564">
        <w:rPr>
          <w:rFonts w:cs="Times New Roman"/>
          <w:b/>
          <w:color w:val="000000"/>
          <w:sz w:val="20"/>
          <w:szCs w:val="20"/>
        </w:rPr>
        <w:t>obwodzie odrębnym</w:t>
      </w:r>
      <w:r w:rsidR="005B160C">
        <w:rPr>
          <w:rFonts w:cs="Times New Roman"/>
          <w:color w:val="000000"/>
          <w:sz w:val="20"/>
          <w:szCs w:val="20"/>
        </w:rPr>
        <w:t xml:space="preserve"> (np. w szpitalu</w:t>
      </w:r>
      <w:r w:rsidRPr="00724A5D">
        <w:rPr>
          <w:rFonts w:cs="Times New Roman"/>
          <w:color w:val="000000"/>
          <w:sz w:val="20"/>
          <w:szCs w:val="20"/>
        </w:rPr>
        <w:t xml:space="preserve">, </w:t>
      </w:r>
      <w:r w:rsidR="005B160C">
        <w:rPr>
          <w:rFonts w:cs="Times New Roman"/>
          <w:color w:val="000000"/>
          <w:sz w:val="20"/>
          <w:szCs w:val="20"/>
        </w:rPr>
        <w:t xml:space="preserve">sanatorium, areszcie śledczym), </w:t>
      </w:r>
      <w:r w:rsidR="00E23A1A" w:rsidRPr="00E23A1A">
        <w:rPr>
          <w:rFonts w:cs="Times New Roman"/>
          <w:b/>
          <w:color w:val="000000"/>
          <w:sz w:val="20"/>
          <w:szCs w:val="20"/>
        </w:rPr>
        <w:t>która</w:t>
      </w:r>
      <w:r w:rsidR="005B160C" w:rsidRPr="00E23A1A">
        <w:rPr>
          <w:rFonts w:cs="Times New Roman"/>
          <w:b/>
          <w:color w:val="000000"/>
          <w:sz w:val="20"/>
          <w:szCs w:val="20"/>
        </w:rPr>
        <w:t xml:space="preserve"> opuściła to miejsce przed dniem głosowania</w:t>
      </w:r>
      <w:r w:rsidR="005B160C">
        <w:rPr>
          <w:rFonts w:cs="Times New Roman"/>
          <w:color w:val="000000"/>
          <w:sz w:val="20"/>
          <w:szCs w:val="20"/>
        </w:rPr>
        <w:t>. Wtedy wyborca musi</w:t>
      </w:r>
      <w:r w:rsidRPr="00724A5D">
        <w:rPr>
          <w:rFonts w:cs="Times New Roman"/>
          <w:color w:val="000000"/>
          <w:sz w:val="20"/>
          <w:szCs w:val="20"/>
        </w:rPr>
        <w:t xml:space="preserve"> udokument</w:t>
      </w:r>
      <w:r w:rsidR="005B160C">
        <w:rPr>
          <w:rFonts w:cs="Times New Roman"/>
          <w:color w:val="000000"/>
          <w:sz w:val="20"/>
          <w:szCs w:val="20"/>
        </w:rPr>
        <w:t>ować</w:t>
      </w:r>
      <w:r w:rsidR="00E23A1A">
        <w:rPr>
          <w:rFonts w:cs="Times New Roman"/>
          <w:color w:val="000000"/>
          <w:sz w:val="20"/>
          <w:szCs w:val="20"/>
        </w:rPr>
        <w:t xml:space="preserve"> ten fakt</w:t>
      </w:r>
      <w:r w:rsidR="00815743">
        <w:rPr>
          <w:rFonts w:cs="Times New Roman"/>
          <w:color w:val="000000"/>
          <w:sz w:val="20"/>
          <w:szCs w:val="20"/>
        </w:rPr>
        <w:t>. P</w:t>
      </w:r>
      <w:r w:rsidRPr="00724A5D">
        <w:rPr>
          <w:rFonts w:cs="Times New Roman"/>
          <w:color w:val="000000"/>
          <w:sz w:val="20"/>
          <w:szCs w:val="20"/>
        </w:rPr>
        <w:t>rzed dopisaniem takiej osoby do spisu wyborców należy sprawdzić, czy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wyborca </w:t>
      </w:r>
      <w:r w:rsidR="00D45C6E">
        <w:rPr>
          <w:rFonts w:cs="Times New Roman"/>
          <w:color w:val="000000"/>
          <w:sz w:val="20"/>
          <w:szCs w:val="20"/>
        </w:rPr>
        <w:t xml:space="preserve">rzeczywiście nie </w:t>
      </w:r>
      <w:r w:rsidR="00815743">
        <w:rPr>
          <w:rFonts w:cs="Times New Roman"/>
          <w:color w:val="000000"/>
          <w:sz w:val="20"/>
          <w:szCs w:val="20"/>
        </w:rPr>
        <w:t xml:space="preserve">jest ujęty w przekazanym </w:t>
      </w:r>
      <w:r w:rsidR="00D45C6E">
        <w:rPr>
          <w:rFonts w:cs="Times New Roman"/>
          <w:color w:val="000000"/>
          <w:sz w:val="20"/>
          <w:szCs w:val="20"/>
        </w:rPr>
        <w:t xml:space="preserve">komisji </w:t>
      </w:r>
      <w:r w:rsidR="00815743">
        <w:rPr>
          <w:rFonts w:cs="Times New Roman"/>
          <w:color w:val="000000"/>
          <w:sz w:val="20"/>
          <w:szCs w:val="20"/>
        </w:rPr>
        <w:t xml:space="preserve">spisie wyborców, w tym </w:t>
      </w:r>
      <w:r w:rsidR="00D45C6E">
        <w:rPr>
          <w:rFonts w:cs="Times New Roman"/>
          <w:color w:val="000000"/>
          <w:sz w:val="20"/>
          <w:szCs w:val="20"/>
        </w:rPr>
        <w:t>czy nie został ujęty na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D45C6E" w:rsidRPr="00D45C6E">
        <w:rPr>
          <w:rFonts w:cs="Times New Roman"/>
          <w:color w:val="000000"/>
          <w:sz w:val="20"/>
          <w:szCs w:val="20"/>
        </w:rPr>
        <w:t>dodatkowej stronie spisu, na których ujmowane są osoby, które zmieniły miejsce głosowania po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D45C6E" w:rsidRPr="00D45C6E">
        <w:rPr>
          <w:rFonts w:cs="Times New Roman"/>
          <w:color w:val="000000"/>
          <w:sz w:val="20"/>
          <w:szCs w:val="20"/>
        </w:rPr>
        <w:t xml:space="preserve">wydrukowaniu spisu wyborców. </w:t>
      </w:r>
      <w:r w:rsidR="00D45C6E">
        <w:rPr>
          <w:rFonts w:cs="Times New Roman"/>
          <w:color w:val="000000"/>
          <w:sz w:val="20"/>
          <w:szCs w:val="20"/>
        </w:rPr>
        <w:t>U</w:t>
      </w:r>
      <w:r w:rsidRPr="00724A5D">
        <w:rPr>
          <w:rFonts w:cs="Times New Roman"/>
          <w:color w:val="000000"/>
          <w:sz w:val="20"/>
          <w:szCs w:val="20"/>
        </w:rPr>
        <w:t>dokumentowanie opuszczenia np.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szpitala lub innego zakładu leczniczego przez wyborcę, który </w:t>
      </w:r>
      <w:r w:rsidR="00E23A1A">
        <w:rPr>
          <w:rFonts w:cs="Times New Roman"/>
          <w:color w:val="000000"/>
          <w:sz w:val="20"/>
          <w:szCs w:val="20"/>
        </w:rPr>
        <w:t xml:space="preserve">jednak </w:t>
      </w:r>
      <w:r w:rsidRPr="00724A5D">
        <w:rPr>
          <w:rFonts w:cs="Times New Roman"/>
          <w:color w:val="000000"/>
          <w:sz w:val="20"/>
          <w:szCs w:val="20"/>
        </w:rPr>
        <w:t>został wpisany do spisu wyborców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 głosowania utworzonym w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tej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jednostce, np. poprzez przedłożenie wypisu z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danej jednostki, ma jedynie umożliwić stwierdzenie, że dana osoba opuściła szpital lub</w:t>
      </w:r>
      <w:r w:rsidR="00B2425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inną placówkę, a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 zapoznanie się z</w:t>
      </w:r>
      <w:r w:rsidR="00B2425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historią choroby lub innymi danymi zawartymi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przedkładanym dokumencie</w:t>
      </w:r>
      <w:r w:rsidR="00D45C6E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5B160C">
        <w:rPr>
          <w:rFonts w:cs="Times New Roman"/>
          <w:color w:val="000000"/>
          <w:sz w:val="20"/>
          <w:szCs w:val="20"/>
        </w:rPr>
        <w:t>Tego rodzaju dokumenty często zawierają dane wrażliwe, z którymi komisja nie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5B160C">
        <w:rPr>
          <w:rFonts w:cs="Times New Roman"/>
          <w:color w:val="000000"/>
          <w:sz w:val="20"/>
          <w:szCs w:val="20"/>
        </w:rPr>
        <w:t xml:space="preserve">może się zapoznawać. </w:t>
      </w:r>
      <w:r w:rsidR="00D45C6E">
        <w:rPr>
          <w:rFonts w:cs="Times New Roman"/>
          <w:color w:val="000000"/>
          <w:sz w:val="20"/>
          <w:szCs w:val="20"/>
        </w:rPr>
        <w:t>D</w:t>
      </w:r>
      <w:r w:rsidRPr="00724A5D">
        <w:rPr>
          <w:rFonts w:cs="Times New Roman"/>
          <w:color w:val="000000"/>
          <w:sz w:val="20"/>
          <w:szCs w:val="20"/>
        </w:rPr>
        <w:t xml:space="preserve">okument ten może być </w:t>
      </w:r>
      <w:r w:rsidR="005B160C">
        <w:rPr>
          <w:rFonts w:cs="Times New Roman"/>
          <w:color w:val="000000"/>
          <w:sz w:val="20"/>
          <w:szCs w:val="20"/>
        </w:rPr>
        <w:t xml:space="preserve">zatem </w:t>
      </w:r>
      <w:r w:rsidRPr="00724A5D">
        <w:rPr>
          <w:rFonts w:cs="Times New Roman"/>
          <w:color w:val="000000"/>
          <w:sz w:val="20"/>
          <w:szCs w:val="20"/>
        </w:rPr>
        <w:t>okazany przez wyborcę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 sposób, żeby dane wrażliwe nie były dostępne dla komisji, która nie ma prawa żądania ich udostępnienia</w:t>
      </w:r>
      <w:r w:rsidR="005B160C">
        <w:rPr>
          <w:rFonts w:cs="Times New Roman"/>
          <w:color w:val="000000"/>
          <w:sz w:val="20"/>
          <w:szCs w:val="20"/>
        </w:rPr>
        <w:t>. Jeżeli nazwiska wyborcy nie ma w spisie, to komisja ma obowiązek ustalić telefonicznie z urzędem gminy, czy jest to spowodowane ujęciem go w spisie w obwodzie odrębnym. Po potwierdzeniu tego faktu, komisja dopisuje wyborcę do spisu na</w:t>
      </w:r>
      <w:r w:rsidR="00B24251">
        <w:rPr>
          <w:rFonts w:cs="Times New Roman"/>
          <w:color w:val="000000"/>
          <w:sz w:val="20"/>
          <w:szCs w:val="20"/>
        </w:rPr>
        <w:t> </w:t>
      </w:r>
      <w:r w:rsidR="005B160C">
        <w:rPr>
          <w:rFonts w:cs="Times New Roman"/>
          <w:color w:val="000000"/>
          <w:sz w:val="20"/>
          <w:szCs w:val="20"/>
        </w:rPr>
        <w:t>dodatkowym formularzu</w:t>
      </w:r>
      <w:r w:rsidR="00D765CA">
        <w:rPr>
          <w:rFonts w:cs="Times New Roman"/>
          <w:color w:val="000000"/>
          <w:sz w:val="20"/>
          <w:szCs w:val="20"/>
        </w:rPr>
        <w:t>;</w:t>
      </w:r>
    </w:p>
    <w:p w14:paraId="77D19F7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582C8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obwodzie odrębnym</w:t>
      </w:r>
      <w:r w:rsidRPr="00724A5D">
        <w:rPr>
          <w:rFonts w:cs="Times New Roman"/>
          <w:color w:val="000000"/>
          <w:sz w:val="20"/>
          <w:szCs w:val="20"/>
        </w:rPr>
        <w:t xml:space="preserve"> osobie, która chce głosować, </w:t>
      </w:r>
      <w:r w:rsidRPr="00724A5D">
        <w:rPr>
          <w:rFonts w:cs="Times New Roman"/>
          <w:b/>
          <w:bCs/>
          <w:color w:val="000000"/>
          <w:sz w:val="20"/>
          <w:szCs w:val="20"/>
        </w:rPr>
        <w:t>a</w:t>
      </w:r>
      <w:r w:rsidR="002937A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przybyła do danej jednostki przed dniem głosowania</w:t>
      </w:r>
      <w:r w:rsidRPr="00724A5D">
        <w:rPr>
          <w:rFonts w:cs="Times New Roman"/>
          <w:color w:val="000000"/>
          <w:sz w:val="20"/>
          <w:szCs w:val="20"/>
        </w:rPr>
        <w:t>; dla dopisania tej osoby do spisu nie jest wymagane posiadanie zaświadczenia o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prawie do głosowania.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uniknięcia trudności z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bieżącym potwierdzaniem przybycia do jednostki komisja wcześniej powinna zwrócić się do jej kierownika o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udostępnienie wykazu osób, które zostały przyjęte przed dniem głosowania, a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 były ujęte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wykazie przekazanym urzędowi gminy w</w:t>
      </w:r>
      <w:r w:rsidR="002937A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sporządzenia spisu wyborców.</w:t>
      </w:r>
    </w:p>
    <w:p w14:paraId="3FDFC564" w14:textId="61FE66EF" w:rsidR="002937AA" w:rsidRPr="00DE0276" w:rsidRDefault="002937AA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 w:themeColor="text1"/>
          <w:sz w:val="20"/>
          <w:szCs w:val="20"/>
        </w:rPr>
      </w:pPr>
      <w:r w:rsidRPr="00DE0276">
        <w:rPr>
          <w:rFonts w:cs="Times New Roman"/>
          <w:color w:val="000000" w:themeColor="text1"/>
          <w:sz w:val="20"/>
          <w:szCs w:val="20"/>
        </w:rPr>
        <w:t>Niedopuszczalne jest dopisanie do spisu wyborców w dniu głosowania obywatela polskiego stale zamieszkującego za</w:t>
      </w:r>
      <w:r w:rsidR="00D765CA">
        <w:rPr>
          <w:rFonts w:cs="Times New Roman"/>
          <w:color w:val="000000" w:themeColor="text1"/>
          <w:sz w:val="20"/>
          <w:szCs w:val="20"/>
        </w:rPr>
        <w:t> </w:t>
      </w:r>
      <w:r w:rsidRPr="00DE0276">
        <w:rPr>
          <w:rFonts w:cs="Times New Roman"/>
          <w:color w:val="000000" w:themeColor="text1"/>
          <w:sz w:val="20"/>
          <w:szCs w:val="20"/>
        </w:rPr>
        <w:t>granicą, a chcącego głosować w kraju</w:t>
      </w:r>
      <w:r w:rsidR="00FD36AD" w:rsidRPr="00DE0276">
        <w:rPr>
          <w:rFonts w:cs="Times New Roman"/>
          <w:color w:val="000000" w:themeColor="text1"/>
          <w:sz w:val="20"/>
          <w:szCs w:val="20"/>
        </w:rPr>
        <w:t xml:space="preserve"> na podstawie paszportu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, </w:t>
      </w:r>
      <w:r w:rsidR="00FD36AD" w:rsidRPr="00DE0276">
        <w:rPr>
          <w:rFonts w:cs="Times New Roman"/>
          <w:color w:val="000000" w:themeColor="text1"/>
          <w:sz w:val="20"/>
          <w:szCs w:val="20"/>
        </w:rPr>
        <w:t xml:space="preserve">o ile nie został </w:t>
      </w:r>
      <w:r w:rsidR="00536E29" w:rsidRPr="00DE0276">
        <w:rPr>
          <w:rFonts w:cs="Times New Roman"/>
          <w:color w:val="000000" w:themeColor="text1"/>
          <w:sz w:val="20"/>
          <w:szCs w:val="20"/>
        </w:rPr>
        <w:t xml:space="preserve">wcześniej </w:t>
      </w:r>
      <w:r w:rsidR="00FD36AD" w:rsidRPr="00DE0276">
        <w:rPr>
          <w:rFonts w:cs="Times New Roman"/>
          <w:color w:val="000000" w:themeColor="text1"/>
          <w:sz w:val="20"/>
          <w:szCs w:val="20"/>
        </w:rPr>
        <w:t xml:space="preserve">ujęty </w:t>
      </w:r>
      <w:r w:rsidR="00A870EA">
        <w:rPr>
          <w:rFonts w:cs="Times New Roman"/>
          <w:color w:val="000000" w:themeColor="text1"/>
          <w:sz w:val="20"/>
          <w:szCs w:val="20"/>
        </w:rPr>
        <w:t>w spisie wyborców</w:t>
      </w:r>
      <w:r w:rsidR="00DE0276" w:rsidRPr="00DE0276">
        <w:rPr>
          <w:rFonts w:cs="Times New Roman"/>
          <w:color w:val="000000" w:themeColor="text1"/>
          <w:sz w:val="20"/>
          <w:szCs w:val="20"/>
        </w:rPr>
        <w:t xml:space="preserve"> </w:t>
      </w:r>
      <w:r w:rsidR="00FD36AD" w:rsidRPr="00DE0276">
        <w:rPr>
          <w:rFonts w:cs="Times New Roman"/>
          <w:color w:val="000000" w:themeColor="text1"/>
          <w:sz w:val="20"/>
          <w:szCs w:val="20"/>
        </w:rPr>
        <w:t xml:space="preserve">albo nie przedstawi komisji zaświadczenia o prawie do głosowania, </w:t>
      </w:r>
      <w:r w:rsidRPr="00A870EA">
        <w:rPr>
          <w:rFonts w:cs="Times New Roman"/>
          <w:b/>
          <w:color w:val="000000" w:themeColor="text1"/>
          <w:sz w:val="20"/>
          <w:szCs w:val="20"/>
        </w:rPr>
        <w:t xml:space="preserve">nawet jeżeli w dniu głosowania przedstawi komisji </w:t>
      </w:r>
      <w:r w:rsidR="00DE0276" w:rsidRPr="00A870EA">
        <w:rPr>
          <w:rFonts w:cs="Times New Roman"/>
          <w:b/>
          <w:color w:val="000000" w:themeColor="text1"/>
          <w:sz w:val="20"/>
          <w:szCs w:val="20"/>
        </w:rPr>
        <w:t xml:space="preserve">ważny polski paszport wraz z </w:t>
      </w:r>
      <w:r w:rsidRPr="00A870EA">
        <w:rPr>
          <w:rFonts w:cs="Times New Roman"/>
          <w:b/>
          <w:color w:val="000000" w:themeColor="text1"/>
          <w:sz w:val="20"/>
          <w:szCs w:val="20"/>
        </w:rPr>
        <w:t>dokument</w:t>
      </w:r>
      <w:r w:rsidR="00DE0276" w:rsidRPr="00A870EA">
        <w:rPr>
          <w:rFonts w:cs="Times New Roman"/>
          <w:b/>
          <w:color w:val="000000" w:themeColor="text1"/>
          <w:sz w:val="20"/>
          <w:szCs w:val="20"/>
        </w:rPr>
        <w:t>em</w:t>
      </w:r>
      <w:r w:rsidRPr="00A870EA">
        <w:rPr>
          <w:rFonts w:cs="Times New Roman"/>
          <w:b/>
          <w:color w:val="000000" w:themeColor="text1"/>
          <w:sz w:val="20"/>
          <w:szCs w:val="20"/>
        </w:rPr>
        <w:t xml:space="preserve"> potwierdzający</w:t>
      </w:r>
      <w:r w:rsidR="00DE0276" w:rsidRPr="00A870EA">
        <w:rPr>
          <w:rFonts w:cs="Times New Roman"/>
          <w:b/>
          <w:color w:val="000000" w:themeColor="text1"/>
          <w:sz w:val="20"/>
          <w:szCs w:val="20"/>
        </w:rPr>
        <w:t>m</w:t>
      </w:r>
      <w:r w:rsidRPr="00A870EA">
        <w:rPr>
          <w:rFonts w:cs="Times New Roman"/>
          <w:b/>
          <w:color w:val="000000" w:themeColor="text1"/>
          <w:sz w:val="20"/>
          <w:szCs w:val="20"/>
        </w:rPr>
        <w:t>, że stale zamieszkuje za granicą</w:t>
      </w:r>
      <w:r w:rsidR="00E775EB" w:rsidRPr="00DE0276">
        <w:rPr>
          <w:rFonts w:cs="Times New Roman"/>
          <w:color w:val="000000" w:themeColor="text1"/>
          <w:sz w:val="20"/>
          <w:szCs w:val="20"/>
        </w:rPr>
        <w:t>.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06A45E7B" w14:textId="77777777" w:rsidR="00724A5D" w:rsidRPr="00DE0276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 w:themeColor="text1"/>
          <w:sz w:val="20"/>
          <w:szCs w:val="20"/>
        </w:rPr>
      </w:pP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Dodatkowy formularz spisu wyborców</w:t>
      </w:r>
      <w:r w:rsidRPr="00DE0276">
        <w:rPr>
          <w:rFonts w:cs="Times New Roman"/>
          <w:color w:val="000000" w:themeColor="text1"/>
          <w:sz w:val="20"/>
          <w:szCs w:val="20"/>
        </w:rPr>
        <w:t>, na którym komisja dopisuje wyborców w</w:t>
      </w:r>
      <w:r w:rsidR="002937AA" w:rsidRPr="00DE0276">
        <w:rPr>
          <w:rFonts w:cs="Times New Roman"/>
          <w:color w:val="000000" w:themeColor="text1"/>
          <w:sz w:val="20"/>
          <w:szCs w:val="20"/>
        </w:rPr>
        <w:t xml:space="preserve"> </w:t>
      </w:r>
      <w:r w:rsidRPr="00DE0276">
        <w:rPr>
          <w:rFonts w:cs="Times New Roman"/>
          <w:color w:val="000000" w:themeColor="text1"/>
          <w:sz w:val="20"/>
          <w:szCs w:val="20"/>
        </w:rPr>
        <w:t>dniu głosowania</w:t>
      </w:r>
      <w:r w:rsidR="002937AA" w:rsidRPr="00DE0276">
        <w:rPr>
          <w:rFonts w:cs="Times New Roman"/>
          <w:color w:val="000000" w:themeColor="text1"/>
          <w:sz w:val="20"/>
          <w:szCs w:val="20"/>
        </w:rPr>
        <w:t xml:space="preserve"> zostanie przekazany przez urząd gminy łącznie ze spisem wyborców</w:t>
      </w:r>
      <w:r w:rsidR="00DE0276" w:rsidRPr="00DE0276">
        <w:rPr>
          <w:rFonts w:cs="Times New Roman"/>
          <w:color w:val="000000" w:themeColor="text1"/>
          <w:sz w:val="20"/>
          <w:szCs w:val="20"/>
        </w:rPr>
        <w:t xml:space="preserve">.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Członek komisji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 dopisujący na tym formularzu wyborcę w</w:t>
      </w:r>
      <w:r w:rsidR="002937AA" w:rsidRPr="00DE0276">
        <w:rPr>
          <w:rFonts w:cs="Times New Roman"/>
          <w:color w:val="000000" w:themeColor="text1"/>
          <w:sz w:val="20"/>
          <w:szCs w:val="20"/>
        </w:rPr>
        <w:t xml:space="preserve"> 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dniu głosowania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każdorazowo</w:t>
      </w:r>
      <w:r w:rsidR="00CC2564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="00CC2564">
        <w:rPr>
          <w:rFonts w:cs="Times New Roman"/>
          <w:color w:val="000000"/>
          <w:sz w:val="20"/>
          <w:szCs w:val="20"/>
        </w:rPr>
        <w:t xml:space="preserve">w rubryce „Uwagi”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obok imienia i</w:t>
      </w:r>
      <w:r w:rsidR="002937AA" w:rsidRPr="00DE0276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nazwiska osoby dopisanej, umieszcza swoją parafę. Po zakończeniu głosowania</w:t>
      </w:r>
      <w:r w:rsidRPr="00DE0276">
        <w:rPr>
          <w:rFonts w:cs="Times New Roman"/>
          <w:color w:val="000000" w:themeColor="text1"/>
          <w:sz w:val="20"/>
          <w:szCs w:val="20"/>
        </w:rPr>
        <w:t xml:space="preserve"> dodatkowy formularz spisu wyborców powinien zostać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opatrzony pieczęcią komisji oraz</w:t>
      </w:r>
      <w:r w:rsidR="002937AA" w:rsidRPr="00DE0276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DE0276">
        <w:rPr>
          <w:rFonts w:cs="Times New Roman"/>
          <w:b/>
          <w:bCs/>
          <w:color w:val="000000" w:themeColor="text1"/>
          <w:sz w:val="20"/>
          <w:szCs w:val="20"/>
        </w:rPr>
        <w:t>podpisany przez przewodniczącego komisji lub jego zastępcę.</w:t>
      </w:r>
    </w:p>
    <w:p w14:paraId="6AC93D4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nie jest uprawniona do dokonywania jakichkolwiek innych zmian w</w:t>
      </w:r>
      <w:r w:rsidR="002937A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wyborców.</w:t>
      </w:r>
    </w:p>
    <w:p w14:paraId="45415152" w14:textId="77777777" w:rsidR="00724A5D" w:rsidRPr="00A870EA" w:rsidRDefault="00724A5D" w:rsidP="00A870EA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Cs/>
          <w:sz w:val="20"/>
          <w:szCs w:val="20"/>
        </w:rPr>
      </w:pPr>
      <w:r w:rsidRPr="00582C82">
        <w:rPr>
          <w:rFonts w:cs="Times New Roman"/>
          <w:b/>
          <w:bCs/>
          <w:color w:val="000000"/>
          <w:sz w:val="20"/>
          <w:szCs w:val="20"/>
        </w:rPr>
        <w:lastRenderedPageBreak/>
        <w:t>Informacji o</w:t>
      </w:r>
      <w:r w:rsidR="002937AA" w:rsidRPr="00582C8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82C82">
        <w:rPr>
          <w:rFonts w:cs="Times New Roman"/>
          <w:b/>
          <w:bCs/>
          <w:color w:val="000000"/>
          <w:sz w:val="20"/>
          <w:szCs w:val="20"/>
        </w:rPr>
        <w:t>dopisaniu wyborcy do spisu wyborców</w:t>
      </w:r>
      <w:r w:rsidRPr="00582C82">
        <w:rPr>
          <w:rFonts w:cs="Times New Roman"/>
          <w:bCs/>
          <w:color w:val="000000"/>
          <w:sz w:val="20"/>
          <w:szCs w:val="20"/>
        </w:rPr>
        <w:t>, a</w:t>
      </w:r>
      <w:r w:rsidR="002937AA" w:rsidRPr="00582C82">
        <w:rPr>
          <w:rFonts w:cs="Times New Roman"/>
          <w:bCs/>
          <w:color w:val="000000"/>
          <w:sz w:val="20"/>
          <w:szCs w:val="20"/>
        </w:rPr>
        <w:t xml:space="preserve"> </w:t>
      </w:r>
      <w:r w:rsidRPr="00582C82">
        <w:rPr>
          <w:rFonts w:cs="Times New Roman"/>
          <w:bCs/>
          <w:color w:val="000000"/>
          <w:sz w:val="20"/>
          <w:szCs w:val="20"/>
        </w:rPr>
        <w:t>w</w:t>
      </w:r>
      <w:r w:rsidR="002937AA" w:rsidRPr="00582C82">
        <w:rPr>
          <w:rFonts w:cs="Times New Roman"/>
          <w:bCs/>
          <w:color w:val="000000"/>
          <w:sz w:val="20"/>
          <w:szCs w:val="20"/>
        </w:rPr>
        <w:t xml:space="preserve"> </w:t>
      </w:r>
      <w:r w:rsidRPr="00582C82">
        <w:rPr>
          <w:rFonts w:cs="Times New Roman"/>
          <w:bCs/>
          <w:color w:val="000000"/>
          <w:sz w:val="20"/>
          <w:szCs w:val="20"/>
        </w:rPr>
        <w:t xml:space="preserve">szczególności </w:t>
      </w:r>
      <w:r w:rsidRPr="00A870EA">
        <w:rPr>
          <w:rFonts w:cs="Times New Roman"/>
          <w:b/>
          <w:bCs/>
          <w:color w:val="000000"/>
          <w:sz w:val="20"/>
          <w:szCs w:val="20"/>
        </w:rPr>
        <w:t>danych osobowych dopisanego wyborcy</w:t>
      </w:r>
      <w:r w:rsidRPr="00582C82">
        <w:rPr>
          <w:rFonts w:cs="Times New Roman"/>
          <w:bCs/>
          <w:color w:val="000000"/>
          <w:sz w:val="20"/>
          <w:szCs w:val="20"/>
        </w:rPr>
        <w:t xml:space="preserve">, </w:t>
      </w:r>
      <w:r w:rsidRPr="00582C82">
        <w:rPr>
          <w:rFonts w:cs="Times New Roman"/>
          <w:b/>
          <w:bCs/>
          <w:color w:val="000000"/>
          <w:sz w:val="20"/>
          <w:szCs w:val="20"/>
          <w:u w:val="single"/>
        </w:rPr>
        <w:t>nie należy zamieszczać w</w:t>
      </w:r>
      <w:r w:rsidR="002937AA" w:rsidRPr="00582C82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582C82">
        <w:rPr>
          <w:rFonts w:cs="Times New Roman"/>
          <w:b/>
          <w:bCs/>
          <w:color w:val="000000"/>
          <w:sz w:val="20"/>
          <w:szCs w:val="20"/>
          <w:u w:val="single"/>
        </w:rPr>
        <w:t>uwagach</w:t>
      </w:r>
      <w:r w:rsidRPr="00582C82">
        <w:rPr>
          <w:rFonts w:cs="Times New Roman"/>
          <w:bCs/>
          <w:color w:val="000000"/>
          <w:sz w:val="20"/>
          <w:szCs w:val="20"/>
        </w:rPr>
        <w:t xml:space="preserve"> do protokołów głosowania</w:t>
      </w:r>
      <w:r w:rsidR="00A870EA">
        <w:rPr>
          <w:rFonts w:cs="Times New Roman"/>
          <w:bCs/>
          <w:color w:val="000000"/>
          <w:sz w:val="20"/>
          <w:szCs w:val="20"/>
        </w:rPr>
        <w:t>.</w:t>
      </w:r>
    </w:p>
    <w:p w14:paraId="75D97FFE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Wydawanie wyborcom kart do głosowania</w:t>
      </w:r>
    </w:p>
    <w:p w14:paraId="34101EDF" w14:textId="77777777" w:rsidR="003D1422" w:rsidRPr="003D1422" w:rsidRDefault="003D1422" w:rsidP="003D14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/>
          <w:bCs/>
          <w:sz w:val="20"/>
          <w:szCs w:val="20"/>
        </w:rPr>
        <w:t>Ujęcie</w:t>
      </w:r>
      <w:r w:rsidRPr="003D1422">
        <w:rPr>
          <w:rFonts w:cs="Times New Roman"/>
          <w:bCs/>
          <w:sz w:val="20"/>
          <w:szCs w:val="20"/>
        </w:rPr>
        <w:t xml:space="preserve"> wyborcy </w:t>
      </w:r>
      <w:r w:rsidRPr="003D1422">
        <w:rPr>
          <w:rFonts w:cs="Times New Roman"/>
          <w:b/>
          <w:bCs/>
          <w:sz w:val="20"/>
          <w:szCs w:val="20"/>
        </w:rPr>
        <w:t>w spisie wyborców</w:t>
      </w:r>
      <w:r w:rsidRPr="003D1422">
        <w:rPr>
          <w:rFonts w:cs="Times New Roman"/>
          <w:bCs/>
          <w:sz w:val="20"/>
          <w:szCs w:val="20"/>
        </w:rPr>
        <w:t xml:space="preserve"> oznacza, że </w:t>
      </w:r>
      <w:r w:rsidRPr="003D1422">
        <w:rPr>
          <w:rFonts w:cs="Times New Roman"/>
          <w:b/>
          <w:bCs/>
          <w:sz w:val="20"/>
          <w:szCs w:val="20"/>
        </w:rPr>
        <w:t>jest on uprawniony</w:t>
      </w:r>
      <w:r w:rsidRPr="003D1422">
        <w:rPr>
          <w:rFonts w:cs="Times New Roman"/>
          <w:bCs/>
          <w:sz w:val="20"/>
          <w:szCs w:val="20"/>
        </w:rPr>
        <w:t xml:space="preserve"> do głosowania w wyborach do Sejmu i do Senatu oraz w referendum.</w:t>
      </w:r>
    </w:p>
    <w:p w14:paraId="697D248E" w14:textId="77777777" w:rsidR="003D1422" w:rsidRPr="003D1422" w:rsidRDefault="003D1422" w:rsidP="003D14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1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Wyborcy wydaje się </w:t>
      </w:r>
      <w:r w:rsidRPr="00A870EA">
        <w:rPr>
          <w:rFonts w:cs="Times New Roman"/>
          <w:b/>
          <w:color w:val="000000"/>
          <w:sz w:val="20"/>
          <w:szCs w:val="20"/>
        </w:rPr>
        <w:t>po jednej karcie do głosowania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>
        <w:rPr>
          <w:rFonts w:cs="Times New Roman"/>
          <w:color w:val="000000"/>
          <w:sz w:val="20"/>
          <w:szCs w:val="20"/>
        </w:rPr>
        <w:t>:</w:t>
      </w:r>
    </w:p>
    <w:p w14:paraId="00F049BC" w14:textId="11B30D4A" w:rsidR="003D1422" w:rsidRPr="00CC2564" w:rsidRDefault="00CC2564" w:rsidP="00CC256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</w:t>
      </w:r>
      <w:r w:rsidR="003D1422" w:rsidRPr="00724A5D">
        <w:rPr>
          <w:rFonts w:cs="Times New Roman"/>
          <w:color w:val="000000"/>
          <w:sz w:val="20"/>
          <w:szCs w:val="20"/>
        </w:rPr>
        <w:t>yborach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3D1422" w:rsidRPr="00CC2564">
        <w:rPr>
          <w:rFonts w:cs="Times New Roman"/>
          <w:color w:val="000000"/>
          <w:sz w:val="20"/>
          <w:szCs w:val="20"/>
        </w:rPr>
        <w:t>do Sejmu</w:t>
      </w:r>
      <w:r w:rsidR="000022A6">
        <w:rPr>
          <w:rFonts w:cs="Times New Roman"/>
          <w:color w:val="000000"/>
          <w:sz w:val="20"/>
          <w:szCs w:val="20"/>
        </w:rPr>
        <w:t>;</w:t>
      </w:r>
    </w:p>
    <w:p w14:paraId="1D49653A" w14:textId="455C0169" w:rsidR="003D1422" w:rsidRPr="00CC2564" w:rsidRDefault="00CC2564" w:rsidP="00CC256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wyborach </w:t>
      </w:r>
      <w:r w:rsidR="003D1422" w:rsidRPr="00CC2564">
        <w:rPr>
          <w:rFonts w:cs="Times New Roman"/>
          <w:color w:val="000000"/>
          <w:sz w:val="20"/>
          <w:szCs w:val="20"/>
        </w:rPr>
        <w:t>do Senatu</w:t>
      </w:r>
      <w:r w:rsidR="000022A6">
        <w:rPr>
          <w:rFonts w:cs="Times New Roman"/>
          <w:color w:val="000000"/>
          <w:sz w:val="20"/>
          <w:szCs w:val="20"/>
        </w:rPr>
        <w:t>;</w:t>
      </w:r>
      <w:r w:rsidR="003D1422" w:rsidRPr="00CC2564">
        <w:rPr>
          <w:rFonts w:cs="Times New Roman"/>
          <w:color w:val="000000"/>
          <w:sz w:val="20"/>
          <w:szCs w:val="20"/>
        </w:rPr>
        <w:t xml:space="preserve"> </w:t>
      </w:r>
    </w:p>
    <w:p w14:paraId="23BD10D4" w14:textId="77777777" w:rsidR="003D1422" w:rsidRDefault="003D1422" w:rsidP="004C478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>w referendum.</w:t>
      </w:r>
    </w:p>
    <w:p w14:paraId="273B612F" w14:textId="601694EC" w:rsidR="00581D1E" w:rsidRDefault="00581D1E" w:rsidP="00581D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1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 xml:space="preserve">W przypadku </w:t>
      </w:r>
      <w:r w:rsidRPr="00582C82">
        <w:rPr>
          <w:rFonts w:cs="Times New Roman"/>
          <w:b/>
          <w:bCs/>
          <w:sz w:val="20"/>
          <w:szCs w:val="20"/>
        </w:rPr>
        <w:t xml:space="preserve">gdy wyborca </w:t>
      </w:r>
      <w:r w:rsidR="00A5392B" w:rsidRPr="00582C82">
        <w:rPr>
          <w:rFonts w:cs="Times New Roman"/>
          <w:b/>
          <w:bCs/>
          <w:sz w:val="20"/>
          <w:szCs w:val="20"/>
        </w:rPr>
        <w:t xml:space="preserve">podczas odbioru kart </w:t>
      </w:r>
      <w:r w:rsidR="00A870EA">
        <w:rPr>
          <w:rFonts w:cs="Times New Roman"/>
          <w:b/>
          <w:bCs/>
          <w:sz w:val="20"/>
          <w:szCs w:val="20"/>
        </w:rPr>
        <w:t xml:space="preserve">do głosowania </w:t>
      </w:r>
      <w:r w:rsidRPr="00582C82">
        <w:rPr>
          <w:rFonts w:cs="Times New Roman"/>
          <w:b/>
          <w:bCs/>
          <w:sz w:val="20"/>
          <w:szCs w:val="20"/>
        </w:rPr>
        <w:t xml:space="preserve">odmówi przyjęcia jednej </w:t>
      </w:r>
      <w:r w:rsidR="00B36545">
        <w:rPr>
          <w:rFonts w:cs="Times New Roman"/>
          <w:b/>
          <w:bCs/>
          <w:sz w:val="20"/>
          <w:szCs w:val="20"/>
        </w:rPr>
        <w:t xml:space="preserve">albo dwóch </w:t>
      </w:r>
      <w:r w:rsidRPr="00582C82">
        <w:rPr>
          <w:rFonts w:cs="Times New Roman"/>
          <w:b/>
          <w:bCs/>
          <w:sz w:val="20"/>
          <w:szCs w:val="20"/>
        </w:rPr>
        <w:t xml:space="preserve">z </w:t>
      </w:r>
      <w:r w:rsidR="00A870EA">
        <w:rPr>
          <w:rFonts w:cs="Times New Roman"/>
          <w:b/>
          <w:bCs/>
          <w:sz w:val="20"/>
          <w:szCs w:val="20"/>
        </w:rPr>
        <w:t>nich</w:t>
      </w:r>
      <w:r w:rsidRPr="003D1422">
        <w:rPr>
          <w:rFonts w:cs="Times New Roman"/>
          <w:bCs/>
          <w:sz w:val="20"/>
          <w:szCs w:val="20"/>
        </w:rPr>
        <w:t xml:space="preserve">, </w:t>
      </w:r>
      <w:r w:rsidRPr="00CC2564">
        <w:rPr>
          <w:rFonts w:cs="Times New Roman"/>
          <w:b/>
          <w:bCs/>
          <w:sz w:val="20"/>
          <w:szCs w:val="20"/>
          <w:u w:val="single"/>
        </w:rPr>
        <w:t>wydający karty członek komisji</w:t>
      </w:r>
      <w:r w:rsidRPr="003D1422">
        <w:rPr>
          <w:rFonts w:cs="Times New Roman"/>
          <w:bCs/>
          <w:sz w:val="20"/>
          <w:szCs w:val="20"/>
        </w:rPr>
        <w:t xml:space="preserve"> </w:t>
      </w:r>
      <w:r w:rsidRPr="00582C82">
        <w:rPr>
          <w:rFonts w:cs="Times New Roman"/>
          <w:b/>
          <w:bCs/>
          <w:sz w:val="20"/>
          <w:szCs w:val="20"/>
        </w:rPr>
        <w:t>w rubryce spisu wyborców „Uwagi” czyni właściwą adnotację</w:t>
      </w:r>
      <w:r>
        <w:rPr>
          <w:rFonts w:cs="Times New Roman"/>
          <w:bCs/>
          <w:sz w:val="20"/>
          <w:szCs w:val="20"/>
        </w:rPr>
        <w:t>, tj.:</w:t>
      </w:r>
    </w:p>
    <w:p w14:paraId="2C0C00D5" w14:textId="3A741360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>„bez Sejmu”</w:t>
      </w:r>
      <w:r w:rsidR="00653AC8">
        <w:rPr>
          <w:rFonts w:cs="Times New Roman"/>
          <w:bCs/>
          <w:sz w:val="20"/>
          <w:szCs w:val="20"/>
        </w:rPr>
        <w:t>;</w:t>
      </w:r>
    </w:p>
    <w:p w14:paraId="6388C8C6" w14:textId="3F5EE059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>„bez Senatu”</w:t>
      </w:r>
      <w:r w:rsidR="00653AC8">
        <w:rPr>
          <w:rFonts w:cs="Times New Roman"/>
          <w:bCs/>
          <w:sz w:val="20"/>
          <w:szCs w:val="20"/>
        </w:rPr>
        <w:t>;</w:t>
      </w:r>
    </w:p>
    <w:p w14:paraId="118B50E0" w14:textId="42D14273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„bez referendum”</w:t>
      </w:r>
      <w:r w:rsidR="00653AC8">
        <w:rPr>
          <w:rFonts w:cs="Times New Roman"/>
          <w:bCs/>
          <w:sz w:val="20"/>
          <w:szCs w:val="20"/>
        </w:rPr>
        <w:t>;</w:t>
      </w:r>
    </w:p>
    <w:p w14:paraId="28AA639D" w14:textId="04FCF81B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„bez Sejmu i bez referendum”</w:t>
      </w:r>
      <w:r w:rsidR="00653AC8">
        <w:rPr>
          <w:rFonts w:cs="Times New Roman"/>
          <w:bCs/>
          <w:sz w:val="20"/>
          <w:szCs w:val="20"/>
        </w:rPr>
        <w:t>’</w:t>
      </w:r>
    </w:p>
    <w:p w14:paraId="2BBC4764" w14:textId="2174A63F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„bez Senatu i bez referendum”</w:t>
      </w:r>
      <w:r w:rsidR="00653AC8">
        <w:rPr>
          <w:rFonts w:cs="Times New Roman"/>
          <w:bCs/>
          <w:sz w:val="20"/>
          <w:szCs w:val="20"/>
        </w:rPr>
        <w:t>;</w:t>
      </w:r>
    </w:p>
    <w:p w14:paraId="710B9A7F" w14:textId="77777777" w:rsidR="00581D1E" w:rsidRDefault="00581D1E" w:rsidP="004C478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10" w:after="0" w:line="240" w:lineRule="atLeast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„bez Sejmu i bez Senatu”. </w:t>
      </w:r>
    </w:p>
    <w:p w14:paraId="6532EBCD" w14:textId="3D080491" w:rsidR="003D1422" w:rsidRDefault="003D1422" w:rsidP="00581D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1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581D1E">
        <w:rPr>
          <w:rFonts w:cs="Times New Roman"/>
          <w:bCs/>
          <w:sz w:val="20"/>
          <w:szCs w:val="20"/>
        </w:rPr>
        <w:t xml:space="preserve">Jeżeli wyborca, który odmówił przyjęcia jednej </w:t>
      </w:r>
      <w:r w:rsidR="00CC2564">
        <w:rPr>
          <w:rFonts w:cs="Times New Roman"/>
          <w:bCs/>
          <w:sz w:val="20"/>
          <w:szCs w:val="20"/>
        </w:rPr>
        <w:t xml:space="preserve">lub dwóch kart </w:t>
      </w:r>
      <w:r w:rsidRPr="00581D1E">
        <w:rPr>
          <w:rFonts w:cs="Times New Roman"/>
          <w:bCs/>
          <w:sz w:val="20"/>
          <w:szCs w:val="20"/>
        </w:rPr>
        <w:t xml:space="preserve">do głosowania, następnie będzie chciał otrzymać kartę do głosowania w </w:t>
      </w:r>
      <w:r w:rsidR="00A5392B">
        <w:rPr>
          <w:rFonts w:cs="Times New Roman"/>
          <w:bCs/>
          <w:sz w:val="20"/>
          <w:szCs w:val="20"/>
        </w:rPr>
        <w:t>głosowaniu</w:t>
      </w:r>
      <w:r w:rsidRPr="00581D1E">
        <w:rPr>
          <w:rFonts w:cs="Times New Roman"/>
          <w:bCs/>
          <w:sz w:val="20"/>
          <w:szCs w:val="20"/>
        </w:rPr>
        <w:t>, w który</w:t>
      </w:r>
      <w:r w:rsidR="00A5392B">
        <w:rPr>
          <w:rFonts w:cs="Times New Roman"/>
          <w:bCs/>
          <w:sz w:val="20"/>
          <w:szCs w:val="20"/>
        </w:rPr>
        <w:t>m</w:t>
      </w:r>
      <w:r w:rsidRPr="00581D1E">
        <w:rPr>
          <w:rFonts w:cs="Times New Roman"/>
          <w:bCs/>
          <w:sz w:val="20"/>
          <w:szCs w:val="20"/>
        </w:rPr>
        <w:t xml:space="preserve"> nie uczestniczył, komisja wydaje wyborcy tę kartę</w:t>
      </w:r>
      <w:r w:rsidR="00CC2564">
        <w:rPr>
          <w:rFonts w:cs="Times New Roman"/>
          <w:bCs/>
          <w:sz w:val="20"/>
          <w:szCs w:val="20"/>
        </w:rPr>
        <w:t xml:space="preserve"> lub karty, której przyjęcia wcześniej odmówił. </w:t>
      </w:r>
      <w:r w:rsidRPr="00581D1E">
        <w:rPr>
          <w:rFonts w:cs="Times New Roman"/>
          <w:bCs/>
          <w:sz w:val="20"/>
          <w:szCs w:val="20"/>
        </w:rPr>
        <w:t xml:space="preserve">Przewodniczący komisji w rubryce spisu wyborców „Uwagi” skreśla </w:t>
      </w:r>
      <w:r w:rsidR="00CC2564">
        <w:rPr>
          <w:rFonts w:cs="Times New Roman"/>
          <w:bCs/>
          <w:sz w:val="20"/>
          <w:szCs w:val="20"/>
        </w:rPr>
        <w:t xml:space="preserve">właściwą </w:t>
      </w:r>
      <w:r w:rsidRPr="00581D1E">
        <w:rPr>
          <w:rFonts w:cs="Times New Roman"/>
          <w:bCs/>
          <w:sz w:val="20"/>
          <w:szCs w:val="20"/>
        </w:rPr>
        <w:t>adnotację</w:t>
      </w:r>
      <w:r w:rsidR="00D424A4">
        <w:rPr>
          <w:rFonts w:cs="Times New Roman"/>
          <w:bCs/>
          <w:sz w:val="20"/>
          <w:szCs w:val="20"/>
        </w:rPr>
        <w:t xml:space="preserve">, o której mowa w pkt </w:t>
      </w:r>
      <w:r w:rsidR="00A437EF">
        <w:rPr>
          <w:rFonts w:cs="Times New Roman"/>
          <w:bCs/>
          <w:sz w:val="20"/>
          <w:szCs w:val="20"/>
        </w:rPr>
        <w:t>50</w:t>
      </w:r>
      <w:r w:rsidR="00D424A4">
        <w:rPr>
          <w:rFonts w:cs="Times New Roman"/>
          <w:bCs/>
          <w:sz w:val="20"/>
          <w:szCs w:val="20"/>
        </w:rPr>
        <w:t xml:space="preserve">, </w:t>
      </w:r>
      <w:r w:rsidRPr="00581D1E">
        <w:rPr>
          <w:rFonts w:cs="Times New Roman"/>
          <w:bCs/>
          <w:sz w:val="20"/>
          <w:szCs w:val="20"/>
        </w:rPr>
        <w:t>i skreślenie to opatruje swoją parafą.</w:t>
      </w:r>
    </w:p>
    <w:p w14:paraId="563CF743" w14:textId="6E3A8017" w:rsidR="00CC2564" w:rsidRPr="00A437EF" w:rsidRDefault="00A5392B" w:rsidP="00A437E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1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sz w:val="20"/>
          <w:szCs w:val="20"/>
        </w:rPr>
      </w:pPr>
      <w:r w:rsidRPr="003D1422">
        <w:rPr>
          <w:rFonts w:cs="Times New Roman"/>
          <w:bCs/>
          <w:sz w:val="20"/>
          <w:szCs w:val="20"/>
        </w:rPr>
        <w:t>W przypadku gdy wyborca</w:t>
      </w:r>
      <w:r>
        <w:rPr>
          <w:rFonts w:cs="Times New Roman"/>
          <w:bCs/>
          <w:sz w:val="20"/>
          <w:szCs w:val="20"/>
        </w:rPr>
        <w:t xml:space="preserve"> potwierdził odbiór kart do głosowania, odebrał wszystkie karty </w:t>
      </w:r>
      <w:r w:rsidRPr="00582C82">
        <w:rPr>
          <w:rFonts w:cs="Times New Roman"/>
          <w:b/>
          <w:bCs/>
          <w:sz w:val="20"/>
          <w:szCs w:val="20"/>
        </w:rPr>
        <w:t>i oddalił się od komisji</w:t>
      </w:r>
      <w:r>
        <w:rPr>
          <w:rFonts w:cs="Times New Roman"/>
          <w:bCs/>
          <w:sz w:val="20"/>
          <w:szCs w:val="20"/>
        </w:rPr>
        <w:t xml:space="preserve">, </w:t>
      </w:r>
      <w:r w:rsidRPr="00582C82">
        <w:rPr>
          <w:rFonts w:cs="Times New Roman"/>
          <w:b/>
          <w:bCs/>
          <w:sz w:val="20"/>
          <w:szCs w:val="20"/>
        </w:rPr>
        <w:t>a</w:t>
      </w:r>
      <w:r w:rsidR="00A437EF">
        <w:rPr>
          <w:rFonts w:cs="Times New Roman"/>
          <w:b/>
          <w:bCs/>
          <w:sz w:val="20"/>
          <w:szCs w:val="20"/>
        </w:rPr>
        <w:t> </w:t>
      </w:r>
      <w:r w:rsidRPr="00582C82">
        <w:rPr>
          <w:rFonts w:cs="Times New Roman"/>
          <w:b/>
          <w:bCs/>
          <w:sz w:val="20"/>
          <w:szCs w:val="20"/>
        </w:rPr>
        <w:t>następnie wrócił do komisji w celu zwrócenia jednej lub więcej kart</w:t>
      </w:r>
      <w:r>
        <w:rPr>
          <w:rFonts w:cs="Times New Roman"/>
          <w:bCs/>
          <w:sz w:val="20"/>
          <w:szCs w:val="20"/>
        </w:rPr>
        <w:t>, komisja bezwzględnie odmawia ich</w:t>
      </w:r>
      <w:r w:rsidR="004D6BC8">
        <w:rPr>
          <w:rFonts w:cs="Times New Roman"/>
          <w:bCs/>
          <w:sz w:val="20"/>
          <w:szCs w:val="20"/>
        </w:rPr>
        <w:t> </w:t>
      </w:r>
      <w:r>
        <w:rPr>
          <w:rFonts w:cs="Times New Roman"/>
          <w:bCs/>
          <w:sz w:val="20"/>
          <w:szCs w:val="20"/>
        </w:rPr>
        <w:t>przyjęcia. Gdyby wyborca mimo wszystko pozostawił kartę lub karty</w:t>
      </w:r>
      <w:r w:rsidR="00582C82">
        <w:rPr>
          <w:rFonts w:cs="Times New Roman"/>
          <w:bCs/>
          <w:sz w:val="20"/>
          <w:szCs w:val="20"/>
        </w:rPr>
        <w:t xml:space="preserve"> w lokalu wyborczym</w:t>
      </w:r>
      <w:r>
        <w:rPr>
          <w:rFonts w:cs="Times New Roman"/>
          <w:bCs/>
          <w:sz w:val="20"/>
          <w:szCs w:val="20"/>
        </w:rPr>
        <w:t xml:space="preserve">, </w:t>
      </w:r>
      <w:r w:rsidR="00582C82" w:rsidRPr="005E0BFA">
        <w:rPr>
          <w:rFonts w:cs="Times New Roman"/>
          <w:color w:val="000000"/>
          <w:sz w:val="20"/>
          <w:szCs w:val="20"/>
        </w:rPr>
        <w:t xml:space="preserve">komisja </w:t>
      </w:r>
      <w:r w:rsidR="00582C82" w:rsidRPr="00CC2564">
        <w:rPr>
          <w:rFonts w:cs="Times New Roman"/>
          <w:b/>
          <w:color w:val="000000"/>
          <w:sz w:val="20"/>
          <w:szCs w:val="20"/>
        </w:rPr>
        <w:t xml:space="preserve">nie jest uprawniona do wrzucenia jej do urny wyborczej. </w:t>
      </w:r>
      <w:r w:rsidR="00CC2564" w:rsidRPr="00A437EF">
        <w:rPr>
          <w:rFonts w:cs="Times New Roman"/>
          <w:b/>
          <w:bCs/>
          <w:sz w:val="20"/>
          <w:szCs w:val="20"/>
        </w:rPr>
        <w:t>W takim przypadku oddanej karty do głosowania nie</w:t>
      </w:r>
      <w:r w:rsidR="004D6BC8">
        <w:rPr>
          <w:rFonts w:cs="Times New Roman"/>
          <w:b/>
          <w:bCs/>
          <w:sz w:val="20"/>
          <w:szCs w:val="20"/>
        </w:rPr>
        <w:t> </w:t>
      </w:r>
      <w:r w:rsidR="00CC2564" w:rsidRPr="00A437EF">
        <w:rPr>
          <w:rFonts w:cs="Times New Roman"/>
          <w:b/>
          <w:bCs/>
          <w:sz w:val="20"/>
          <w:szCs w:val="20"/>
        </w:rPr>
        <w:t>uwzględnia się w obliczeniach</w:t>
      </w:r>
      <w:r w:rsidR="00CC2564" w:rsidRPr="00A437EF">
        <w:rPr>
          <w:rFonts w:cs="Times New Roman"/>
          <w:bCs/>
          <w:sz w:val="20"/>
          <w:szCs w:val="20"/>
        </w:rPr>
        <w:t xml:space="preserve">. </w:t>
      </w:r>
      <w:r w:rsidR="00BE640C" w:rsidRPr="00A437EF">
        <w:rPr>
          <w:rFonts w:cs="Times New Roman"/>
          <w:bCs/>
          <w:sz w:val="20"/>
          <w:szCs w:val="20"/>
        </w:rPr>
        <w:t>Oddaną kartę należy zapakować w odrębny pakiet, opieczętować go i opisać. Informację o oddaniu karty do głosowania należy odnotować we właściwym protokole głosowania (patrz pkt 10</w:t>
      </w:r>
      <w:r w:rsidR="001B7941">
        <w:rPr>
          <w:rFonts w:cs="Times New Roman"/>
          <w:bCs/>
          <w:sz w:val="20"/>
          <w:szCs w:val="20"/>
        </w:rPr>
        <w:t>2</w:t>
      </w:r>
      <w:r w:rsidR="00BE640C" w:rsidRPr="00A437EF">
        <w:rPr>
          <w:rFonts w:cs="Times New Roman"/>
          <w:bCs/>
          <w:sz w:val="20"/>
          <w:szCs w:val="20"/>
        </w:rPr>
        <w:t>).</w:t>
      </w:r>
    </w:p>
    <w:p w14:paraId="7BE6B9DA" w14:textId="66C49C2D" w:rsidR="00724A5D" w:rsidRPr="0066585A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Przy</w:t>
      </w:r>
      <w:r w:rsidR="00A4600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wydawaniu kart do</w:t>
      </w:r>
      <w:r w:rsidR="00A4600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głosowania komisja sprawdza, czy wydawane karty są ostemplowane jej pieczęcią </w:t>
      </w:r>
      <w:r w:rsidR="00A437EF" w:rsidRPr="00A437EF">
        <w:rPr>
          <w:rFonts w:cs="Times New Roman"/>
          <w:bCs/>
          <w:color w:val="000000"/>
          <w:sz w:val="20"/>
          <w:szCs w:val="20"/>
        </w:rPr>
        <w:t>(</w:t>
      </w:r>
      <w:r w:rsidR="0066585A" w:rsidRPr="00A437EF">
        <w:rPr>
          <w:rFonts w:cs="Times New Roman"/>
          <w:bCs/>
          <w:sz w:val="20"/>
          <w:szCs w:val="20"/>
        </w:rPr>
        <w:t>patrz pkt</w:t>
      </w:r>
      <w:r w:rsidR="00A437EF" w:rsidRPr="00A437EF">
        <w:rPr>
          <w:rFonts w:cs="Times New Roman"/>
          <w:bCs/>
          <w:sz w:val="20"/>
          <w:szCs w:val="20"/>
        </w:rPr>
        <w:t xml:space="preserve"> 32)</w:t>
      </w:r>
      <w:r w:rsidRPr="00A437EF">
        <w:rPr>
          <w:rFonts w:cs="Times New Roman"/>
          <w:bCs/>
          <w:sz w:val="20"/>
          <w:szCs w:val="20"/>
        </w:rPr>
        <w:t>.</w:t>
      </w:r>
      <w:r w:rsidR="0066585A" w:rsidRPr="0066585A">
        <w:rPr>
          <w:rFonts w:cs="Times New Roman"/>
          <w:b/>
          <w:bCs/>
          <w:sz w:val="20"/>
          <w:szCs w:val="20"/>
        </w:rPr>
        <w:t xml:space="preserve"> </w:t>
      </w:r>
    </w:p>
    <w:p w14:paraId="5D74CB57" w14:textId="015F2374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color w:val="000000"/>
          <w:sz w:val="20"/>
          <w:szCs w:val="20"/>
        </w:rPr>
        <w:t>Ponadto komisja zwraca uwagę, by wyborca potwierdził własnoręcznym podpisem, w</w:t>
      </w:r>
      <w:r w:rsidR="00A4600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przeznaczonej na to rubryce spisu wyborców, fakt otrzymania kart. </w:t>
      </w:r>
      <w:r w:rsidR="00426444" w:rsidRPr="00426444">
        <w:rPr>
          <w:rFonts w:cs="Times New Roman"/>
          <w:b/>
          <w:color w:val="000000"/>
          <w:sz w:val="20"/>
          <w:szCs w:val="20"/>
        </w:rPr>
        <w:t xml:space="preserve">Dopóki wyborca nie potwierdzi </w:t>
      </w:r>
      <w:r w:rsidRPr="00724A5D">
        <w:rPr>
          <w:rFonts w:cs="Times New Roman"/>
          <w:b/>
          <w:bCs/>
          <w:color w:val="000000"/>
          <w:sz w:val="20"/>
          <w:szCs w:val="20"/>
        </w:rPr>
        <w:t>własnoręcznym podpisem odbioru kart do</w:t>
      </w:r>
      <w:r w:rsidR="005470F6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głosowania,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 xml:space="preserve">komisja </w:t>
      </w:r>
      <w:r w:rsidR="00426444">
        <w:rPr>
          <w:rFonts w:cs="Times New Roman"/>
          <w:b/>
          <w:bCs/>
          <w:color w:val="000000"/>
          <w:sz w:val="20"/>
          <w:szCs w:val="20"/>
          <w:u w:val="thick"/>
        </w:rPr>
        <w:t>ich nie wydaje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.</w:t>
      </w:r>
    </w:p>
    <w:p w14:paraId="64A9BF37" w14:textId="54DC1A1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Jedynie w</w:t>
      </w:r>
      <w:r w:rsidR="00876D4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przypadku gdy wyborca okaże komisji dokument potwierdzający, że jest osobą niepełnosprawną o</w:t>
      </w:r>
      <w:r w:rsidR="002108ED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znacznym lub umiarkowanym stopniu niepełnosprawności 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rozumieniu ustawy z dnia 27 sierpnia 1997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r. o</w:t>
      </w:r>
      <w:r w:rsidR="002108ED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rehabilitacji zawodowej i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społecznej oraz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zatrudnianiu osób niepełnosprawnych (Dz. U. z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20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r. 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poz. </w:t>
      </w:r>
      <w:r w:rsidR="00185AFC" w:rsidRPr="00185AFC">
        <w:rPr>
          <w:rFonts w:cs="Times New Roman"/>
          <w:b/>
          <w:bCs/>
          <w:color w:val="000000"/>
          <w:sz w:val="20"/>
          <w:szCs w:val="20"/>
        </w:rPr>
        <w:t>100, 173</w:t>
      </w:r>
      <w:r w:rsidR="0066585A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185AFC" w:rsidRPr="00185AFC">
        <w:rPr>
          <w:rFonts w:cs="Times New Roman"/>
          <w:b/>
          <w:bCs/>
          <w:color w:val="000000"/>
          <w:sz w:val="20"/>
          <w:szCs w:val="20"/>
        </w:rPr>
        <w:t>240</w:t>
      </w:r>
      <w:r w:rsidR="0066585A">
        <w:rPr>
          <w:rFonts w:cs="Times New Roman"/>
          <w:b/>
          <w:bCs/>
          <w:color w:val="000000"/>
          <w:sz w:val="20"/>
          <w:szCs w:val="20"/>
        </w:rPr>
        <w:t>, 852, 1234 i 1429</w:t>
      </w:r>
      <w:r w:rsidRPr="00724A5D">
        <w:rPr>
          <w:rFonts w:cs="Times New Roman"/>
          <w:b/>
          <w:bCs/>
          <w:color w:val="000000"/>
          <w:sz w:val="20"/>
          <w:szCs w:val="20"/>
        </w:rPr>
        <w:t>) i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może 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związku z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potwierdzić otrzymania kart do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głosowania, członek komisji wydaj</w:t>
      </w:r>
      <w:r w:rsidR="00426444">
        <w:rPr>
          <w:rFonts w:cs="Times New Roman"/>
          <w:b/>
          <w:bCs/>
          <w:color w:val="000000"/>
          <w:sz w:val="20"/>
          <w:szCs w:val="20"/>
        </w:rPr>
        <w:t>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426444">
        <w:rPr>
          <w:rFonts w:cs="Times New Roman"/>
          <w:b/>
          <w:bCs/>
          <w:color w:val="000000"/>
          <w:sz w:val="20"/>
          <w:szCs w:val="20"/>
        </w:rPr>
        <w:t xml:space="preserve">wyborcy </w:t>
      </w:r>
      <w:r w:rsidRPr="00724A5D">
        <w:rPr>
          <w:rFonts w:cs="Times New Roman"/>
          <w:b/>
          <w:bCs/>
          <w:color w:val="000000"/>
          <w:sz w:val="20"/>
          <w:szCs w:val="20"/>
        </w:rPr>
        <w:t>karty do głosowania</w:t>
      </w:r>
      <w:r w:rsidR="00426444">
        <w:rPr>
          <w:rFonts w:cs="Times New Roman"/>
          <w:b/>
          <w:bCs/>
          <w:color w:val="000000"/>
          <w:sz w:val="20"/>
          <w:szCs w:val="20"/>
        </w:rPr>
        <w:t xml:space="preserve">, a w rubryce „Uwagi” </w:t>
      </w:r>
      <w:r w:rsidRPr="00724A5D">
        <w:rPr>
          <w:rFonts w:cs="Times New Roman"/>
          <w:b/>
          <w:bCs/>
          <w:color w:val="000000"/>
          <w:sz w:val="20"/>
          <w:szCs w:val="20"/>
        </w:rPr>
        <w:t>stwierdza fakt wydania kart oraz przyczynę braku podpisu osoby otrzymującej karty</w:t>
      </w:r>
      <w:r w:rsidR="00426444">
        <w:rPr>
          <w:rFonts w:cs="Times New Roman"/>
          <w:b/>
          <w:bCs/>
          <w:color w:val="000000"/>
          <w:sz w:val="20"/>
          <w:szCs w:val="20"/>
        </w:rPr>
        <w:t xml:space="preserve">, parafując adnotację wspólnie z przewodniczącym komisji lub jego zastępcą. </w:t>
      </w:r>
    </w:p>
    <w:p w14:paraId="5F198F6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wątpliwości, czy przedłożony dokument upoważnia wyborcę do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niepotwierdzenia odbioru karty podpisem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spisie, komisja zwraca się o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pomoc do urzędu gminy.</w:t>
      </w:r>
    </w:p>
    <w:p w14:paraId="72A01865" w14:textId="7E53DE4B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 xml:space="preserve">Przy czynności potwierdzania przez wyborców otrzymania kart </w:t>
      </w:r>
      <w:r w:rsidRPr="00023398">
        <w:rPr>
          <w:rFonts w:cs="Times New Roman"/>
          <w:color w:val="000000"/>
          <w:sz w:val="20"/>
          <w:szCs w:val="20"/>
        </w:rPr>
        <w:t>należy zwrócić szczególną uwagę,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by</w:t>
      </w:r>
      <w:r w:rsidR="002108E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podpisy składane były 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miejscach (w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linii) odpowiadających ich nazwiskom.</w:t>
      </w:r>
      <w:r w:rsidRPr="00724A5D">
        <w:rPr>
          <w:rFonts w:cs="Times New Roman"/>
          <w:color w:val="000000"/>
          <w:sz w:val="20"/>
          <w:szCs w:val="20"/>
        </w:rPr>
        <w:t xml:space="preserve"> Możliwe jest składanie podpisu bez</w:t>
      </w:r>
      <w:r w:rsidR="002108E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odwracania spisu.</w:t>
      </w:r>
    </w:p>
    <w:p w14:paraId="02D4C5B1" w14:textId="622643BF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gdy komisja zauważy, że osoba podpisała się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linii przy nazwisku innego wyborcy, wskazuje tej osobie właściwe miejsce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do złożenia podpisu, a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podpis złożony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niewłaściwym miejscu skreśla. Skreślenie opatruje się adnotacją „podpis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nieprawidłowym miejscu” i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parafami członka komisji oraz</w:t>
      </w:r>
      <w:r w:rsidR="003F392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przewodniczącego komisji lub jego zastępcy.</w:t>
      </w:r>
    </w:p>
    <w:p w14:paraId="37B0D977" w14:textId="6E6189F2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gdy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rubryce spisu wyborców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linii przy nazwisku wyborcy, który żąda wydania kart do głosowania, znajduje się już podpis potwierdzający ich odbiór, a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komisja nie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ma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wiedzy, że powstał on w</w:t>
      </w:r>
      <w:r w:rsidR="003F392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wyniku omyłki, komisja odmawia wydania kart do głosowania. </w:t>
      </w:r>
    </w:p>
    <w:p w14:paraId="16936C9F" w14:textId="66656D2E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Zwrócić także należy uwagę na </w:t>
      </w:r>
      <w:r w:rsidRPr="00724A5D">
        <w:rPr>
          <w:rFonts w:cs="Times New Roman"/>
          <w:b/>
          <w:bCs/>
          <w:color w:val="000000"/>
          <w:sz w:val="20"/>
          <w:szCs w:val="20"/>
        </w:rPr>
        <w:t>bezwzględną konieczność zapewnienia ochrony danych osobowych wyborców ujętych w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przed ujawnieniem danych osobowych innych osób przy potwierdzaniu przez wyborcę odbioru karty do głosowania.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tym celu 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obowiązkowo</w:t>
      </w:r>
      <w:r w:rsidRPr="00724A5D">
        <w:rPr>
          <w:rFonts w:cs="Times New Roman"/>
          <w:color w:val="000000"/>
          <w:sz w:val="20"/>
          <w:szCs w:val="20"/>
        </w:rPr>
        <w:t xml:space="preserve"> stosuje przekazane przez urząd gminy osłony na spis, o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których mowa </w:t>
      </w:r>
      <w:r w:rsidRPr="0066585A">
        <w:rPr>
          <w:rFonts w:cs="Times New Roman"/>
          <w:sz w:val="20"/>
          <w:szCs w:val="20"/>
        </w:rPr>
        <w:t>w</w:t>
      </w:r>
      <w:r w:rsidR="00185AFC" w:rsidRPr="0066585A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>pkt</w:t>
      </w:r>
      <w:r w:rsidR="00185AFC" w:rsidRPr="0066585A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>3</w:t>
      </w:r>
      <w:r w:rsidR="001C0EE3">
        <w:rPr>
          <w:rFonts w:cs="Times New Roman"/>
          <w:sz w:val="20"/>
          <w:szCs w:val="20"/>
        </w:rPr>
        <w:t>4</w:t>
      </w:r>
      <w:r w:rsidR="00B107AA">
        <w:rPr>
          <w:rFonts w:cs="Times New Roman"/>
          <w:sz w:val="20"/>
          <w:szCs w:val="20"/>
        </w:rPr>
        <w:t xml:space="preserve"> ppkt </w:t>
      </w:r>
      <w:r w:rsidR="00563D18">
        <w:rPr>
          <w:rFonts w:cs="Times New Roman"/>
          <w:sz w:val="20"/>
          <w:szCs w:val="20"/>
        </w:rPr>
        <w:t>7</w:t>
      </w:r>
      <w:r w:rsidRPr="0066585A">
        <w:rPr>
          <w:rFonts w:cs="Times New Roman"/>
          <w:sz w:val="20"/>
          <w:szCs w:val="20"/>
        </w:rPr>
        <w:t xml:space="preserve">, zabezpieczające </w:t>
      </w:r>
      <w:r w:rsidRPr="00724A5D">
        <w:rPr>
          <w:rFonts w:cs="Times New Roman"/>
          <w:color w:val="000000"/>
          <w:sz w:val="20"/>
          <w:szCs w:val="20"/>
        </w:rPr>
        <w:t>dane osobowe innych osób ujętych w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spisie. Powyższe dotyczy również dodatkowego formularza spisu wyborców, który powinien być osłaniany (dane</w:t>
      </w:r>
      <w:r w:rsidR="00185AF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osobowe innych wyborców) podczas składania na nim podpisów przez wyborców.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Niewykonywanie lub niewłaściwe wykonywanie powyższego obowiązku skutkować może odpowiedzialnością za naruszenie przepisów dotyczących ochrony danych osobowych.</w:t>
      </w:r>
    </w:p>
    <w:p w14:paraId="30BAD7B2" w14:textId="555B7D41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odmawia ponownego wydania kart (lub karty) do głosowania niezależnie od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przyczyn tego żądania (np.</w:t>
      </w:r>
      <w:r w:rsidR="001C0EE3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z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powodu pomyłkowego wypełnienia karty, zniszczenia jej</w:t>
      </w:r>
      <w:r w:rsidR="00185A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itp.)</w:t>
      </w:r>
      <w:r w:rsidR="0082499F" w:rsidRPr="0082499F">
        <w:rPr>
          <w:rFonts w:cs="Times New Roman"/>
          <w:bCs/>
          <w:color w:val="000000"/>
          <w:sz w:val="20"/>
          <w:szCs w:val="20"/>
        </w:rPr>
        <w:t>, z wyjątkiem sytuacji, o której mowa w pkt</w:t>
      </w:r>
      <w:r w:rsidR="001C0EE3">
        <w:rPr>
          <w:rFonts w:cs="Times New Roman"/>
          <w:bCs/>
          <w:color w:val="000000"/>
          <w:sz w:val="20"/>
          <w:szCs w:val="20"/>
        </w:rPr>
        <w:t> </w:t>
      </w:r>
      <w:r w:rsidR="0082499F" w:rsidRPr="0082499F">
        <w:rPr>
          <w:rFonts w:cs="Times New Roman"/>
          <w:bCs/>
          <w:color w:val="000000"/>
          <w:sz w:val="20"/>
          <w:szCs w:val="20"/>
        </w:rPr>
        <w:t>5</w:t>
      </w:r>
      <w:r w:rsidR="001C0EE3">
        <w:rPr>
          <w:rFonts w:cs="Times New Roman"/>
          <w:bCs/>
          <w:color w:val="000000"/>
          <w:sz w:val="20"/>
          <w:szCs w:val="20"/>
        </w:rPr>
        <w:t>1</w:t>
      </w:r>
      <w:r w:rsidR="0082499F" w:rsidRPr="0082499F">
        <w:rPr>
          <w:rFonts w:cs="Times New Roman"/>
          <w:bCs/>
          <w:color w:val="000000"/>
          <w:sz w:val="20"/>
          <w:szCs w:val="20"/>
        </w:rPr>
        <w:t>.</w:t>
      </w:r>
    </w:p>
    <w:p w14:paraId="0AF18988" w14:textId="2FAE2B9D" w:rsidR="00CE0A71" w:rsidRPr="00CE0A71" w:rsidRDefault="00724A5D" w:rsidP="00CE0A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3A5AD8">
        <w:rPr>
          <w:rFonts w:cs="Times New Roman"/>
          <w:color w:val="000000"/>
          <w:sz w:val="20"/>
          <w:szCs w:val="20"/>
        </w:rPr>
        <w:t>Na wniosek wyborcy komisja jest obowiązana wyjaśnić mu sposób głosowania w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wyborach do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Sejmu i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do Senatu oraz</w:t>
      </w:r>
      <w:r w:rsidR="001C0EE3">
        <w:rPr>
          <w:rFonts w:cs="Times New Roman"/>
          <w:color w:val="000000"/>
          <w:sz w:val="20"/>
          <w:szCs w:val="20"/>
        </w:rPr>
        <w:t> </w:t>
      </w:r>
      <w:r w:rsidR="0082499F">
        <w:rPr>
          <w:rFonts w:cs="Times New Roman"/>
          <w:color w:val="000000"/>
          <w:sz w:val="20"/>
          <w:szCs w:val="20"/>
        </w:rPr>
        <w:t xml:space="preserve">w referendum, a także </w:t>
      </w:r>
      <w:r w:rsidRPr="003A5AD8">
        <w:rPr>
          <w:rFonts w:cs="Times New Roman"/>
          <w:color w:val="000000"/>
          <w:sz w:val="20"/>
          <w:szCs w:val="20"/>
        </w:rPr>
        <w:t>warunki ważności głosu, zgodnie z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informacjami umieszczonymi na</w:t>
      </w:r>
      <w:r w:rsidR="00185AFC" w:rsidRPr="003A5AD8">
        <w:rPr>
          <w:rFonts w:cs="Times New Roman"/>
          <w:color w:val="000000"/>
          <w:sz w:val="20"/>
          <w:szCs w:val="20"/>
        </w:rPr>
        <w:t xml:space="preserve"> </w:t>
      </w:r>
      <w:r w:rsidRPr="003A5AD8">
        <w:rPr>
          <w:rFonts w:cs="Times New Roman"/>
          <w:color w:val="000000"/>
          <w:sz w:val="20"/>
          <w:szCs w:val="20"/>
        </w:rPr>
        <w:t>kartach do głosowania. Wyjaśnienie to nie może zawierać elementów agitacyjnych.</w:t>
      </w:r>
    </w:p>
    <w:p w14:paraId="6F35CCEB" w14:textId="17915FB9" w:rsidR="00724A5D" w:rsidRPr="00CE0A71" w:rsidRDefault="00724A5D" w:rsidP="00CE0A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CE0A71">
        <w:rPr>
          <w:rFonts w:cs="Times New Roman"/>
          <w:color w:val="000000"/>
          <w:sz w:val="20"/>
          <w:szCs w:val="20"/>
        </w:rPr>
        <w:t>Ponadto komisja jest obowiązana, na prośbę wyborcy niepełnosprawnego</w:t>
      </w:r>
      <w:r w:rsidR="00456346" w:rsidRPr="00CE0A71">
        <w:rPr>
          <w:rFonts w:cs="Times New Roman"/>
          <w:color w:val="000000"/>
          <w:sz w:val="20"/>
          <w:szCs w:val="20"/>
        </w:rPr>
        <w:t xml:space="preserve"> oraz wyborcy, który najpóźniej w dniu głosowania ukończył 60 lat,</w:t>
      </w:r>
      <w:r w:rsidRPr="00CE0A71">
        <w:rPr>
          <w:rFonts w:cs="Times New Roman"/>
          <w:color w:val="000000"/>
          <w:sz w:val="20"/>
          <w:szCs w:val="20"/>
        </w:rPr>
        <w:t xml:space="preserve"> do przekazania ustnie treści obwieszczeń wyborczych w</w:t>
      </w:r>
      <w:r w:rsidR="00B72037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zakresie informacji o zarejestrowanych listach kandydatów na posłów oraz kandydatach na senatora zarejestrowanych w</w:t>
      </w:r>
      <w:r w:rsidR="001C0EE3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danym okręgu wyborczym</w:t>
      </w:r>
      <w:r w:rsidR="00CE0A71" w:rsidRPr="00CE0A71">
        <w:rPr>
          <w:rFonts w:cs="Times New Roman"/>
          <w:color w:val="000000"/>
          <w:sz w:val="20"/>
          <w:szCs w:val="20"/>
        </w:rPr>
        <w:t>, a także informacji o przedmiocie referendum, tj.</w:t>
      </w:r>
      <w:r w:rsidR="001C0EE3">
        <w:rPr>
          <w:rFonts w:cs="Times New Roman"/>
          <w:color w:val="000000"/>
          <w:sz w:val="20"/>
          <w:szCs w:val="20"/>
        </w:rPr>
        <w:t xml:space="preserve"> </w:t>
      </w:r>
      <w:r w:rsidR="00CE0A71" w:rsidRPr="00CE0A71">
        <w:rPr>
          <w:rFonts w:cs="Times New Roman"/>
          <w:color w:val="000000"/>
          <w:sz w:val="20"/>
          <w:szCs w:val="20"/>
        </w:rPr>
        <w:t>o pytaniach poddanych pod referendum</w:t>
      </w:r>
      <w:r w:rsidRPr="00CE0A71">
        <w:rPr>
          <w:rFonts w:cs="Times New Roman"/>
          <w:color w:val="000000"/>
          <w:sz w:val="20"/>
          <w:szCs w:val="20"/>
        </w:rPr>
        <w:t>. Przekaz ten</w:t>
      </w:r>
      <w:r w:rsidR="001C0EE3">
        <w:rPr>
          <w:rFonts w:cs="Times New Roman"/>
          <w:color w:val="000000"/>
          <w:sz w:val="20"/>
          <w:szCs w:val="20"/>
        </w:rPr>
        <w:t> </w:t>
      </w:r>
      <w:r w:rsidRPr="00CE0A71">
        <w:rPr>
          <w:rFonts w:cs="Times New Roman"/>
          <w:color w:val="000000"/>
          <w:sz w:val="20"/>
          <w:szCs w:val="20"/>
        </w:rPr>
        <w:t>powinien się ograniczać do poinformowania wyborcy w</w:t>
      </w:r>
      <w:r w:rsidR="001C0EE3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przypadku:</w:t>
      </w:r>
    </w:p>
    <w:p w14:paraId="7E033B25" w14:textId="77777777" w:rsidR="00CE0A71" w:rsidRPr="00CE0A71" w:rsidRDefault="00CE0A71" w:rsidP="004C4786">
      <w:pPr>
        <w:pStyle w:val="Akapitzlist"/>
        <w:numPr>
          <w:ilvl w:val="0"/>
          <w:numId w:val="41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0A71">
        <w:rPr>
          <w:rFonts w:cs="Times New Roman"/>
          <w:color w:val="000000"/>
          <w:sz w:val="20"/>
          <w:szCs w:val="20"/>
        </w:rPr>
        <w:t>wyborów:</w:t>
      </w:r>
    </w:p>
    <w:p w14:paraId="5D00EA4F" w14:textId="2E0276CD" w:rsidR="00724A5D" w:rsidRDefault="00724A5D" w:rsidP="004C4786">
      <w:pPr>
        <w:pStyle w:val="Akapitzlist"/>
        <w:numPr>
          <w:ilvl w:val="0"/>
          <w:numId w:val="42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0A71">
        <w:rPr>
          <w:rFonts w:cs="Times New Roman"/>
          <w:color w:val="000000"/>
          <w:sz w:val="20"/>
          <w:szCs w:val="20"/>
        </w:rPr>
        <w:t>do Sejmu – o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liczbie zarejestrowanych list kandydatów w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danym okręgu wyborczym, nazwach lub skrótach nazw komitetów wyborczych, które je zgłosiły, ich numerach i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ewentualnie (jeżeli karta do głosowania jest</w:t>
      </w:r>
      <w:r w:rsidR="001C0EE3">
        <w:rPr>
          <w:rFonts w:cs="Times New Roman"/>
          <w:color w:val="000000"/>
          <w:sz w:val="20"/>
          <w:szCs w:val="20"/>
        </w:rPr>
        <w:t> </w:t>
      </w:r>
      <w:r w:rsidRPr="00CE0A71">
        <w:rPr>
          <w:rFonts w:cs="Times New Roman"/>
          <w:color w:val="000000"/>
          <w:sz w:val="20"/>
          <w:szCs w:val="20"/>
        </w:rPr>
        <w:t>zbroszurowana) o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numerze strony, na której lista jest umieszczona na karcie do głosowania, oraz o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liczbie kandydatów, a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także imionach i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nazwiskach kandydatów na konkretnej wskazanej przez wyborcę liście kandydatów</w:t>
      </w:r>
      <w:r w:rsidR="00CE0A71">
        <w:rPr>
          <w:rFonts w:cs="Times New Roman"/>
          <w:color w:val="000000"/>
          <w:sz w:val="20"/>
          <w:szCs w:val="20"/>
        </w:rPr>
        <w:t>,</w:t>
      </w:r>
    </w:p>
    <w:p w14:paraId="0729B9E3" w14:textId="77777777" w:rsidR="00724A5D" w:rsidRPr="00CE0A71" w:rsidRDefault="00724A5D" w:rsidP="004C4786">
      <w:pPr>
        <w:pStyle w:val="Akapitzlist"/>
        <w:numPr>
          <w:ilvl w:val="0"/>
          <w:numId w:val="42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0A71">
        <w:rPr>
          <w:rFonts w:cs="Times New Roman"/>
          <w:color w:val="000000"/>
          <w:sz w:val="20"/>
          <w:szCs w:val="20"/>
        </w:rPr>
        <w:t>do Senatu – o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liczbie zarejestrowanych kandydatów w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danym okręgu wyborczym, nazwach lub skrótach nazw komitetów wyborczych, które ich zgłosiły, ich numerach, a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także imionach i</w:t>
      </w:r>
      <w:r w:rsidR="001D27E1" w:rsidRPr="00CE0A71">
        <w:rPr>
          <w:rFonts w:cs="Times New Roman"/>
          <w:color w:val="000000"/>
          <w:sz w:val="20"/>
          <w:szCs w:val="20"/>
        </w:rPr>
        <w:t xml:space="preserve"> </w:t>
      </w:r>
      <w:r w:rsidRPr="00CE0A71">
        <w:rPr>
          <w:rFonts w:cs="Times New Roman"/>
          <w:color w:val="000000"/>
          <w:sz w:val="20"/>
          <w:szCs w:val="20"/>
        </w:rPr>
        <w:t>nazwiskach kandydatów;</w:t>
      </w:r>
    </w:p>
    <w:p w14:paraId="66CCDD21" w14:textId="77777777" w:rsidR="00CE0A71" w:rsidRPr="00724A5D" w:rsidRDefault="00A870EA" w:rsidP="00B72037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2</w:t>
      </w:r>
      <w:r w:rsidR="00CE0A71" w:rsidRPr="00724A5D">
        <w:rPr>
          <w:rFonts w:cs="Times New Roman"/>
          <w:color w:val="000000"/>
          <w:sz w:val="20"/>
          <w:szCs w:val="20"/>
        </w:rPr>
        <w:t>)</w:t>
      </w:r>
      <w:r w:rsidR="00CE0A71" w:rsidRPr="00724A5D">
        <w:rPr>
          <w:rFonts w:cs="Times New Roman"/>
          <w:color w:val="000000"/>
          <w:sz w:val="20"/>
          <w:szCs w:val="20"/>
        </w:rPr>
        <w:tab/>
      </w:r>
      <w:r w:rsidR="00CE0A71">
        <w:rPr>
          <w:rFonts w:cs="Times New Roman"/>
          <w:color w:val="000000"/>
          <w:sz w:val="20"/>
          <w:szCs w:val="20"/>
        </w:rPr>
        <w:t>referendum</w:t>
      </w:r>
      <w:r w:rsidR="00CE0A71" w:rsidRPr="00724A5D">
        <w:rPr>
          <w:rFonts w:cs="Times New Roman"/>
          <w:color w:val="000000"/>
          <w:sz w:val="20"/>
          <w:szCs w:val="20"/>
        </w:rPr>
        <w:t xml:space="preserve"> – </w:t>
      </w:r>
      <w:r w:rsidR="00CE0A71">
        <w:rPr>
          <w:rFonts w:cs="Times New Roman"/>
          <w:color w:val="000000"/>
          <w:sz w:val="20"/>
          <w:szCs w:val="20"/>
        </w:rPr>
        <w:t>treści pytań referendalnych</w:t>
      </w:r>
      <w:r w:rsidR="00CE0A71" w:rsidRPr="00724A5D">
        <w:rPr>
          <w:rFonts w:cs="Times New Roman"/>
          <w:color w:val="000000"/>
          <w:sz w:val="20"/>
          <w:szCs w:val="20"/>
        </w:rPr>
        <w:t>;</w:t>
      </w:r>
    </w:p>
    <w:p w14:paraId="5C4C2682" w14:textId="53AD445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Czynności te wykonuje przewodniczący komisji lub zastępca przewodniczącego w</w:t>
      </w:r>
      <w:r w:rsidR="001D27E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obecności innego członka komisji.</w:t>
      </w:r>
      <w:r w:rsidR="00BE640C">
        <w:rPr>
          <w:rFonts w:cs="Times New Roman"/>
          <w:b/>
          <w:bCs/>
          <w:color w:val="000000"/>
          <w:sz w:val="20"/>
          <w:szCs w:val="20"/>
        </w:rPr>
        <w:t xml:space="preserve"> Członkowie komisji nie mogą udzielać wyborcom innych informacji niż wskazanych w pkt </w:t>
      </w:r>
      <w:r w:rsidR="00F03CE7">
        <w:rPr>
          <w:rFonts w:cs="Times New Roman"/>
          <w:b/>
          <w:bCs/>
          <w:color w:val="000000"/>
          <w:sz w:val="20"/>
          <w:szCs w:val="20"/>
        </w:rPr>
        <w:t xml:space="preserve">44, </w:t>
      </w:r>
      <w:r w:rsidR="001C0EE3">
        <w:rPr>
          <w:rFonts w:cs="Times New Roman"/>
          <w:b/>
          <w:bCs/>
          <w:color w:val="000000"/>
          <w:sz w:val="20"/>
          <w:szCs w:val="20"/>
        </w:rPr>
        <w:t>57</w:t>
      </w:r>
      <w:r w:rsidR="00BE640C">
        <w:rPr>
          <w:rFonts w:cs="Times New Roman"/>
          <w:b/>
          <w:bCs/>
          <w:color w:val="000000"/>
          <w:sz w:val="20"/>
          <w:szCs w:val="20"/>
        </w:rPr>
        <w:t xml:space="preserve"> i </w:t>
      </w:r>
      <w:r w:rsidR="001C0EE3">
        <w:rPr>
          <w:rFonts w:cs="Times New Roman"/>
          <w:b/>
          <w:bCs/>
          <w:color w:val="000000"/>
          <w:sz w:val="20"/>
          <w:szCs w:val="20"/>
        </w:rPr>
        <w:t>58</w:t>
      </w:r>
      <w:r w:rsidR="00BE640C">
        <w:rPr>
          <w:rFonts w:cs="Times New Roman"/>
          <w:b/>
          <w:bCs/>
          <w:color w:val="000000"/>
          <w:sz w:val="20"/>
          <w:szCs w:val="20"/>
        </w:rPr>
        <w:t>.</w:t>
      </w:r>
    </w:p>
    <w:p w14:paraId="706E3C2A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Głosowanie przez pełnomocnika</w:t>
      </w:r>
    </w:p>
    <w:p w14:paraId="50070986" w14:textId="2D800464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Komisja dopuszcza do głosowania osoby posiadające pełnomocnictwo do głosowania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imieniu wyborcy ujętego w</w:t>
      </w:r>
      <w:r w:rsidR="006E1AC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spisie wyborców.</w:t>
      </w:r>
      <w:r w:rsidR="00CE0A71">
        <w:rPr>
          <w:rFonts w:cs="Times New Roman"/>
          <w:color w:val="000000"/>
          <w:sz w:val="20"/>
          <w:szCs w:val="20"/>
        </w:rPr>
        <w:t xml:space="preserve"> A</w:t>
      </w:r>
      <w:r w:rsidR="00CE0A71" w:rsidRPr="00CE0A71">
        <w:rPr>
          <w:rFonts w:cs="Times New Roman"/>
          <w:color w:val="000000"/>
          <w:sz w:val="20"/>
          <w:szCs w:val="20"/>
        </w:rPr>
        <w:t xml:space="preserve">kt pełnomocnictwa do głosowania sporządzony w związku z </w:t>
      </w:r>
      <w:r w:rsidR="00CE0A71">
        <w:rPr>
          <w:rFonts w:cs="Times New Roman"/>
          <w:color w:val="000000"/>
          <w:sz w:val="20"/>
          <w:szCs w:val="20"/>
        </w:rPr>
        <w:t>wyborami do</w:t>
      </w:r>
      <w:r w:rsidR="006E1AC1">
        <w:rPr>
          <w:rFonts w:cs="Times New Roman"/>
          <w:color w:val="000000"/>
          <w:sz w:val="20"/>
          <w:szCs w:val="20"/>
        </w:rPr>
        <w:t xml:space="preserve"> </w:t>
      </w:r>
      <w:r w:rsidR="00CE0A71">
        <w:rPr>
          <w:rFonts w:cs="Times New Roman"/>
          <w:color w:val="000000"/>
          <w:sz w:val="20"/>
          <w:szCs w:val="20"/>
        </w:rPr>
        <w:t xml:space="preserve">Sejmu i do Senatu </w:t>
      </w:r>
      <w:r w:rsidR="00325836">
        <w:rPr>
          <w:rFonts w:cs="Times New Roman"/>
          <w:color w:val="000000"/>
          <w:sz w:val="20"/>
          <w:szCs w:val="20"/>
        </w:rPr>
        <w:t>uprawnia również</w:t>
      </w:r>
      <w:r w:rsidR="00CE0A71" w:rsidRPr="00CE0A71">
        <w:rPr>
          <w:rFonts w:cs="Times New Roman"/>
          <w:color w:val="000000"/>
          <w:sz w:val="20"/>
          <w:szCs w:val="20"/>
        </w:rPr>
        <w:t xml:space="preserve"> </w:t>
      </w:r>
      <w:r w:rsidR="00325836">
        <w:rPr>
          <w:rFonts w:cs="Times New Roman"/>
          <w:color w:val="000000"/>
          <w:sz w:val="20"/>
          <w:szCs w:val="20"/>
        </w:rPr>
        <w:t xml:space="preserve">do </w:t>
      </w:r>
      <w:r w:rsidR="00CE0A71" w:rsidRPr="00CE0A71">
        <w:rPr>
          <w:rFonts w:cs="Times New Roman"/>
          <w:color w:val="000000"/>
          <w:sz w:val="20"/>
          <w:szCs w:val="20"/>
        </w:rPr>
        <w:t>głosowania w referendum</w:t>
      </w:r>
      <w:r w:rsidR="00CE0A71">
        <w:rPr>
          <w:rFonts w:cs="Times New Roman"/>
          <w:color w:val="000000"/>
          <w:sz w:val="20"/>
          <w:szCs w:val="20"/>
        </w:rPr>
        <w:t>.</w:t>
      </w:r>
    </w:p>
    <w:p w14:paraId="390533AB" w14:textId="41C6041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Wyborca, który udzielił pełnomocnictwa do głosowania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jego imieniu, może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dniu głosowania doręczyć komisji oświadczenie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</w:t>
      </w:r>
      <w:r w:rsidR="00D93B84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cofnięciu pełnomocnictwa</w:t>
      </w:r>
      <w:r w:rsidR="006D5696">
        <w:rPr>
          <w:rFonts w:cs="Times New Roman"/>
          <w:b/>
          <w:bCs/>
          <w:color w:val="000000"/>
          <w:sz w:val="20"/>
          <w:szCs w:val="20"/>
          <w:u w:val="thick"/>
        </w:rPr>
        <w:t xml:space="preserve"> (p</w:t>
      </w:r>
      <w:r w:rsidR="006D5696" w:rsidRPr="006D5696">
        <w:rPr>
          <w:rFonts w:cs="Times New Roman"/>
          <w:b/>
          <w:bCs/>
          <w:color w:val="000000"/>
          <w:sz w:val="20"/>
          <w:szCs w:val="20"/>
          <w:u w:val="thick"/>
        </w:rPr>
        <w:t>odstawę do odnotowania w wykazie cofnięcia pełnomocnictwa stanowi pisemne oświadczenie o cofnięciu pełnomocnictwa, w którym wola wyborcy została potwierdzona podpisem złożonym w obecności komisji</w:t>
      </w:r>
      <w:r w:rsidRPr="00724A5D">
        <w:rPr>
          <w:rFonts w:cs="Times New Roman"/>
          <w:b/>
          <w:bCs/>
          <w:color w:val="000000"/>
          <w:sz w:val="20"/>
          <w:szCs w:val="20"/>
        </w:rPr>
        <w:t>, a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także głosować osobiście, jeżeli nie głosował jeszcze w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jego imieniu pełnomocnik. Głosowanie osobiste wyborcy powoduje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wygaśnięcie pełnomocnictwa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do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jego imieniu.</w:t>
      </w:r>
    </w:p>
    <w:p w14:paraId="179C06BB" w14:textId="4DC3931A" w:rsidR="00724A5D" w:rsidRPr="00724A5D" w:rsidRDefault="00724A5D" w:rsidP="00D93B84">
      <w:pPr>
        <w:tabs>
          <w:tab w:val="left" w:pos="850"/>
          <w:tab w:val="left" w:pos="1701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dopuści</w:t>
      </w:r>
      <w:r w:rsidRPr="00724A5D">
        <w:rPr>
          <w:rFonts w:cs="Times New Roman"/>
          <w:color w:val="000000"/>
          <w:sz w:val="20"/>
          <w:szCs w:val="20"/>
        </w:rPr>
        <w:t xml:space="preserve"> natomiast do głosowania wyborcy, którego pełnomocnik wziął udział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w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imieniu wcześniej. Również złożenie oświadczenia o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cofnięciu pełnomocnictwa jest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takiej sytuacji bezskuteczne.</w:t>
      </w:r>
    </w:p>
    <w:p w14:paraId="57BB0514" w14:textId="0A1B618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Fakt cofnięcia lub wygaśnięcia pełnomocnictwa do głosowania 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obowiązana jest odnotować w</w:t>
      </w:r>
      <w:r w:rsidR="005A140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wyborców oraz na otrzymanej wraz ze spisem liście wyborców, którzy udzielili pełnomocnictwa do głosowania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ich imieniu, a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otrzymane oświadczenia dołączyć do spisu wyborców.</w:t>
      </w:r>
    </w:p>
    <w:p w14:paraId="3CBEC59B" w14:textId="3DF6FD20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Pełnomocnik przed przystąpieniem do głosowania okazuje swój dowód osobisty lub inny dokument z</w:t>
      </w:r>
      <w:r w:rsidR="00A870EA">
        <w:rPr>
          <w:rFonts w:cs="Times New Roman"/>
          <w:color w:val="000000"/>
          <w:sz w:val="20"/>
          <w:szCs w:val="20"/>
        </w:rPr>
        <w:t>e zdjęciem</w:t>
      </w:r>
      <w:r w:rsidRPr="00724A5D">
        <w:rPr>
          <w:rFonts w:cs="Times New Roman"/>
          <w:color w:val="000000"/>
          <w:sz w:val="20"/>
          <w:szCs w:val="20"/>
        </w:rPr>
        <w:t xml:space="preserve"> oraz</w:t>
      </w:r>
      <w:r w:rsidR="005A1404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akt pełnomocnictwa sporządzony przez wójta lub pracownika urzędu gminy działającego z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upoważnienia wójta.</w:t>
      </w:r>
    </w:p>
    <w:p w14:paraId="7DAF9004" w14:textId="15955D2D" w:rsidR="00CE1195" w:rsidRPr="00CE1195" w:rsidRDefault="00724A5D" w:rsidP="00CE1195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Przed wydaniem kart do głosowania komisja sprawdza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wyborców, czy wyborca, który udzielił pełnomocnictwa, jest ujęty w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wyborców, a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także czy wyborca nie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głosował wcześniej osobiście oraz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czy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5A1404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spisie nie odnotowano, że pełnomocnictwo wygasło z</w:t>
      </w:r>
      <w:r w:rsidR="00D93B8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innej przyczyny lub zostało cofnięte.</w:t>
      </w:r>
      <w:r w:rsidRPr="00724A5D">
        <w:rPr>
          <w:rFonts w:cs="Times New Roman"/>
          <w:color w:val="000000"/>
          <w:sz w:val="20"/>
          <w:szCs w:val="20"/>
        </w:rPr>
        <w:t xml:space="preserve"> Jeżeli wyborca, który udzielił pełnomocnictwa, nie jest ujęty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wyborców, komisja jest obowiązana wyjaśnić telefonicznie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dziale ewidencji ludności urzędu gminy przyczynę nieumieszczenia wyborcy w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wyborców. Jeżeli urząd gminy potwierdzi, że nieumieszczenie wyborcy w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wynika z</w:t>
      </w:r>
      <w:r w:rsidR="00D93B8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omyłki, komisja </w:t>
      </w:r>
      <w:r w:rsidRPr="00724A5D">
        <w:rPr>
          <w:rFonts w:cs="Times New Roman"/>
          <w:color w:val="000000"/>
          <w:sz w:val="20"/>
          <w:szCs w:val="20"/>
          <w:u w:val="thick"/>
        </w:rPr>
        <w:t>dopisuje wyborcę (nie</w:t>
      </w:r>
      <w:r w:rsidR="005A1404">
        <w:rPr>
          <w:rFonts w:cs="Times New Roman"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>pełnomocnika)</w:t>
      </w:r>
      <w:r w:rsidRPr="00724A5D">
        <w:rPr>
          <w:rFonts w:cs="Times New Roman"/>
          <w:color w:val="000000"/>
          <w:sz w:val="20"/>
          <w:szCs w:val="20"/>
        </w:rPr>
        <w:t xml:space="preserve"> do spisu wyborców na dodatkowym formularzu spisu. Członek komisji, który otrzymał potwierdzenie z</w:t>
      </w:r>
      <w:r w:rsidR="0062690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urzędu gminy, sporządza</w:t>
      </w:r>
      <w:r w:rsidR="00CE1195">
        <w:rPr>
          <w:rFonts w:cs="Times New Roman"/>
          <w:color w:val="000000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CE1195">
        <w:rPr>
          <w:rFonts w:cs="Times New Roman"/>
          <w:color w:val="000000"/>
          <w:sz w:val="20"/>
          <w:szCs w:val="20"/>
        </w:rPr>
        <w:t>na oddzielnej kartce,</w:t>
      </w:r>
      <w:r w:rsidR="00CE1195"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notatkę w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 sprawie, którą dołącza się do spisu wyborców.</w:t>
      </w:r>
      <w:r w:rsidR="00CE1195">
        <w:rPr>
          <w:rFonts w:cs="Times New Roman"/>
          <w:color w:val="000000"/>
          <w:sz w:val="20"/>
          <w:szCs w:val="20"/>
        </w:rPr>
        <w:t xml:space="preserve"> </w:t>
      </w:r>
    </w:p>
    <w:p w14:paraId="5334D8F2" w14:textId="6FE2F775" w:rsidR="00CE1195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odmawia wydania</w:t>
      </w:r>
      <w:r w:rsidRPr="00724A5D">
        <w:rPr>
          <w:rFonts w:cs="Times New Roman"/>
          <w:color w:val="000000"/>
          <w:sz w:val="20"/>
          <w:szCs w:val="20"/>
        </w:rPr>
        <w:t xml:space="preserve"> pełnomocnikowi kart do głosowania i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 xml:space="preserve">zatrzymuje akt pełnomocnictwa do głosowania </w:t>
      </w:r>
      <w:r w:rsidRPr="00724A5D">
        <w:rPr>
          <w:rFonts w:cs="Times New Roman"/>
          <w:color w:val="000000"/>
          <w:sz w:val="20"/>
          <w:szCs w:val="20"/>
        </w:rPr>
        <w:t>w przypadku</w:t>
      </w:r>
      <w:r w:rsidR="00CE1195">
        <w:rPr>
          <w:rFonts w:cs="Times New Roman"/>
          <w:color w:val="000000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456346">
        <w:rPr>
          <w:rFonts w:cs="Times New Roman"/>
          <w:bCs/>
          <w:color w:val="000000"/>
          <w:sz w:val="20"/>
          <w:szCs w:val="20"/>
        </w:rPr>
        <w:t>gdy</w:t>
      </w:r>
      <w:r w:rsidR="00CE1195">
        <w:rPr>
          <w:rFonts w:cs="Times New Roman"/>
          <w:bCs/>
          <w:color w:val="000000"/>
          <w:sz w:val="20"/>
          <w:szCs w:val="20"/>
        </w:rPr>
        <w:t>:</w:t>
      </w:r>
    </w:p>
    <w:p w14:paraId="2D73A08B" w14:textId="687035CB" w:rsidR="00CE1195" w:rsidRPr="00CE1195" w:rsidRDefault="00CE1195" w:rsidP="00325836">
      <w:pPr>
        <w:pStyle w:val="Akapitzlist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11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1195">
        <w:rPr>
          <w:rFonts w:cs="Times New Roman"/>
          <w:bCs/>
          <w:color w:val="000000"/>
          <w:sz w:val="20"/>
          <w:szCs w:val="20"/>
        </w:rPr>
        <w:t>urząd gminy stwierdzi, że nieujęcie wyborcy w tym obwodzie nie jest błędem</w:t>
      </w:r>
      <w:r w:rsidR="00050B78">
        <w:rPr>
          <w:rFonts w:cs="Times New Roman"/>
          <w:bCs/>
          <w:color w:val="000000"/>
          <w:sz w:val="20"/>
          <w:szCs w:val="20"/>
        </w:rPr>
        <w:t>;</w:t>
      </w:r>
    </w:p>
    <w:p w14:paraId="47E2CC29" w14:textId="73CDE3F7" w:rsidR="00CE1195" w:rsidRDefault="00724A5D" w:rsidP="00325836">
      <w:pPr>
        <w:pStyle w:val="Akapitzlist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11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1195">
        <w:rPr>
          <w:rFonts w:cs="Times New Roman"/>
          <w:color w:val="000000"/>
          <w:sz w:val="20"/>
          <w:szCs w:val="20"/>
        </w:rPr>
        <w:t>wcześniejszego głosowania osobistego wyborcy</w:t>
      </w:r>
      <w:r w:rsidR="00050B78">
        <w:rPr>
          <w:rFonts w:cs="Times New Roman"/>
          <w:color w:val="000000"/>
          <w:sz w:val="20"/>
          <w:szCs w:val="20"/>
        </w:rPr>
        <w:t>;</w:t>
      </w:r>
    </w:p>
    <w:p w14:paraId="62BF2EAA" w14:textId="2FCA8AD4" w:rsidR="00724A5D" w:rsidRPr="00CE1195" w:rsidRDefault="00724A5D" w:rsidP="00325836">
      <w:pPr>
        <w:pStyle w:val="Akapitzlist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811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E1195">
        <w:rPr>
          <w:rFonts w:cs="Times New Roman"/>
          <w:color w:val="000000"/>
          <w:sz w:val="20"/>
          <w:szCs w:val="20"/>
        </w:rPr>
        <w:t>wygaśnięcia pełnomocnictwa z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CE1195">
        <w:rPr>
          <w:rFonts w:cs="Times New Roman"/>
          <w:color w:val="000000"/>
          <w:sz w:val="20"/>
          <w:szCs w:val="20"/>
        </w:rPr>
        <w:t xml:space="preserve">innej przyczyny lub cofnięcia pełnomocnictwa. </w:t>
      </w:r>
    </w:p>
    <w:p w14:paraId="5B6E0D91" w14:textId="6CB6081C" w:rsidR="00724A5D" w:rsidRDefault="00724A5D" w:rsidP="00CE1195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stwierdzeniu, że wyborca nie głosował osobiście, pełnomocnictwo nie wygasło z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innej przyczyny i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nie zostało cofnięte, komisja </w:t>
      </w:r>
      <w:r w:rsidR="005A7988">
        <w:rPr>
          <w:rFonts w:cs="Times New Roman"/>
          <w:b/>
          <w:bCs/>
          <w:color w:val="000000"/>
          <w:sz w:val="20"/>
          <w:szCs w:val="20"/>
        </w:rPr>
        <w:t>wpisuje</w:t>
      </w:r>
      <w:r w:rsidRPr="00724A5D">
        <w:rPr>
          <w:rFonts w:cs="Times New Roman"/>
          <w:color w:val="000000"/>
          <w:sz w:val="20"/>
          <w:szCs w:val="20"/>
        </w:rPr>
        <w:t xml:space="preserve"> nazwisko i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imię (imiona) pełnomocnika wyborcy w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spisie wyborców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5A140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rubryce „Uwagi”</w:t>
      </w:r>
      <w:r w:rsidRPr="00724A5D">
        <w:rPr>
          <w:rFonts w:cs="Times New Roman"/>
          <w:color w:val="000000"/>
          <w:sz w:val="20"/>
          <w:szCs w:val="20"/>
        </w:rPr>
        <w:t xml:space="preserve"> odpowiadającej pozycji, pod którą umieszczono nazwisko wyborcy, wraz z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oznaczeniem „pełnomocnik”</w:t>
      </w:r>
      <w:r w:rsidR="00CE1195">
        <w:rPr>
          <w:rFonts w:cs="Times New Roman"/>
          <w:color w:val="000000"/>
          <w:sz w:val="20"/>
          <w:szCs w:val="20"/>
        </w:rPr>
        <w:t xml:space="preserve">. </w:t>
      </w:r>
      <w:r w:rsidR="00CE1195" w:rsidRPr="00724A5D">
        <w:rPr>
          <w:rFonts w:cs="Times New Roman"/>
          <w:color w:val="000000"/>
          <w:sz w:val="20"/>
          <w:szCs w:val="20"/>
        </w:rPr>
        <w:t>Pełnomocnik potwierdza otrzymanie kart</w:t>
      </w:r>
      <w:r w:rsidR="00CE1195">
        <w:rPr>
          <w:rFonts w:cs="Times New Roman"/>
          <w:color w:val="000000"/>
          <w:sz w:val="20"/>
          <w:szCs w:val="20"/>
        </w:rPr>
        <w:t xml:space="preserve"> </w:t>
      </w:r>
      <w:r w:rsidR="00CE1195" w:rsidRPr="00724A5D">
        <w:rPr>
          <w:rFonts w:cs="Times New Roman"/>
          <w:color w:val="000000"/>
          <w:sz w:val="20"/>
          <w:szCs w:val="20"/>
        </w:rPr>
        <w:t xml:space="preserve">do głosowania </w:t>
      </w:r>
      <w:r w:rsidR="00CE1195" w:rsidRPr="00724A5D">
        <w:rPr>
          <w:rFonts w:cs="Times New Roman"/>
          <w:b/>
          <w:bCs/>
          <w:color w:val="000000"/>
          <w:sz w:val="20"/>
          <w:szCs w:val="20"/>
        </w:rPr>
        <w:t>własnym czytelnym podpisem</w:t>
      </w:r>
      <w:r w:rsidR="00CE1195" w:rsidRPr="00724A5D">
        <w:rPr>
          <w:rFonts w:cs="Times New Roman"/>
          <w:color w:val="000000"/>
          <w:sz w:val="20"/>
          <w:szCs w:val="20"/>
        </w:rPr>
        <w:t xml:space="preserve"> w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="00CE1195" w:rsidRPr="00724A5D">
        <w:rPr>
          <w:rFonts w:cs="Times New Roman"/>
          <w:color w:val="000000"/>
          <w:sz w:val="20"/>
          <w:szCs w:val="20"/>
        </w:rPr>
        <w:t>rubryce spisu przeznaczonej na potwierdzenie otrzymania kart do głosowania przez wyborcę udzielającego pełnomocnictwa do</w:t>
      </w:r>
      <w:r w:rsidR="005A1404">
        <w:rPr>
          <w:rFonts w:cs="Times New Roman"/>
          <w:color w:val="000000"/>
          <w:sz w:val="20"/>
          <w:szCs w:val="20"/>
        </w:rPr>
        <w:t> </w:t>
      </w:r>
      <w:r w:rsidR="00CE1195" w:rsidRPr="00724A5D">
        <w:rPr>
          <w:rFonts w:cs="Times New Roman"/>
          <w:color w:val="000000"/>
          <w:sz w:val="20"/>
          <w:szCs w:val="20"/>
        </w:rPr>
        <w:t>głosowania.</w:t>
      </w:r>
      <w:r w:rsidR="00CE1195">
        <w:rPr>
          <w:rFonts w:cs="Times New Roman"/>
          <w:color w:val="000000"/>
          <w:sz w:val="20"/>
          <w:szCs w:val="20"/>
        </w:rPr>
        <w:t xml:space="preserve"> </w:t>
      </w:r>
      <w:r w:rsidR="00CE1195" w:rsidRPr="00724A5D">
        <w:rPr>
          <w:rFonts w:cs="Times New Roman"/>
          <w:color w:val="000000"/>
          <w:sz w:val="20"/>
          <w:szCs w:val="20"/>
        </w:rPr>
        <w:t xml:space="preserve">Ponadto komisja </w:t>
      </w:r>
      <w:r w:rsidR="00CE1195" w:rsidRPr="00724A5D">
        <w:rPr>
          <w:rFonts w:cs="Times New Roman"/>
          <w:b/>
          <w:bCs/>
          <w:color w:val="000000"/>
          <w:sz w:val="20"/>
          <w:szCs w:val="20"/>
        </w:rPr>
        <w:t>odnotowuje fakt głosowania przez pełnomocnika na otrzymanej wraz ze spisem wyborców liście wyborców, którzy udzielili pełnomocnictwa do głosowania w</w:t>
      </w:r>
      <w:r w:rsidR="005A140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CE1195" w:rsidRPr="00724A5D">
        <w:rPr>
          <w:rFonts w:cs="Times New Roman"/>
          <w:b/>
          <w:bCs/>
          <w:color w:val="000000"/>
          <w:sz w:val="20"/>
          <w:szCs w:val="20"/>
        </w:rPr>
        <w:t>ich imieniu.</w:t>
      </w:r>
      <w:r w:rsidR="00CE119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CE1195">
        <w:rPr>
          <w:rFonts w:cs="Times New Roman"/>
          <w:color w:val="000000"/>
          <w:sz w:val="20"/>
          <w:szCs w:val="20"/>
        </w:rPr>
        <w:t>A</w:t>
      </w:r>
      <w:r w:rsidRPr="00724A5D">
        <w:rPr>
          <w:rFonts w:cs="Times New Roman"/>
          <w:color w:val="000000"/>
          <w:sz w:val="20"/>
          <w:szCs w:val="20"/>
        </w:rPr>
        <w:t>kt pełnomocnictwa do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głosowania </w:t>
      </w:r>
      <w:r w:rsidR="00CE1195">
        <w:rPr>
          <w:rFonts w:cs="Times New Roman"/>
          <w:color w:val="000000"/>
          <w:sz w:val="20"/>
          <w:szCs w:val="20"/>
        </w:rPr>
        <w:t xml:space="preserve">komisja </w:t>
      </w:r>
      <w:r w:rsidRPr="00724A5D">
        <w:rPr>
          <w:rFonts w:cs="Times New Roman"/>
          <w:b/>
          <w:bCs/>
          <w:color w:val="000000"/>
          <w:sz w:val="20"/>
          <w:szCs w:val="20"/>
        </w:rPr>
        <w:t>załącza</w:t>
      </w:r>
      <w:r w:rsidRPr="00724A5D">
        <w:rPr>
          <w:rFonts w:cs="Times New Roman"/>
          <w:color w:val="000000"/>
          <w:sz w:val="20"/>
          <w:szCs w:val="20"/>
        </w:rPr>
        <w:t xml:space="preserve"> do spisu i</w:t>
      </w:r>
      <w:r w:rsidR="005A1404">
        <w:rPr>
          <w:rFonts w:cs="Times New Roman"/>
          <w:color w:val="000000"/>
          <w:sz w:val="20"/>
          <w:szCs w:val="20"/>
        </w:rPr>
        <w:t xml:space="preserve"> </w:t>
      </w:r>
      <w:r w:rsidR="00CE1195">
        <w:rPr>
          <w:rFonts w:cs="Times New Roman"/>
          <w:color w:val="000000"/>
          <w:sz w:val="20"/>
          <w:szCs w:val="20"/>
        </w:rPr>
        <w:t xml:space="preserve">na koniec </w:t>
      </w:r>
      <w:r w:rsidRPr="00724A5D">
        <w:rPr>
          <w:rFonts w:cs="Times New Roman"/>
          <w:b/>
          <w:bCs/>
          <w:color w:val="000000"/>
          <w:sz w:val="20"/>
          <w:szCs w:val="20"/>
        </w:rPr>
        <w:t>wydaje</w:t>
      </w:r>
      <w:r w:rsidRPr="00724A5D">
        <w:rPr>
          <w:rFonts w:cs="Times New Roman"/>
          <w:color w:val="000000"/>
          <w:sz w:val="20"/>
          <w:szCs w:val="20"/>
        </w:rPr>
        <w:t xml:space="preserve"> pełnomocnikowi karty do głosowania. W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pełnomocnika przedkładającego zaświadczenie o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prawie do głosowania w</w:t>
      </w:r>
      <w:r w:rsidR="0041330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oddania głosu w</w:t>
      </w:r>
      <w:r w:rsidR="002576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obwodzie właściwym dla osoby udzielającej pełnomocnictwa, komisja dopisuje pełnomocnika do spisu wyborców </w:t>
      </w:r>
      <w:r w:rsidRPr="0066585A">
        <w:rPr>
          <w:rFonts w:cs="Times New Roman"/>
          <w:sz w:val="20"/>
          <w:szCs w:val="20"/>
        </w:rPr>
        <w:t>(patrz pkt</w:t>
      </w:r>
      <w:r w:rsidR="005A1404">
        <w:rPr>
          <w:rFonts w:cs="Times New Roman"/>
          <w:sz w:val="20"/>
          <w:szCs w:val="20"/>
        </w:rPr>
        <w:t xml:space="preserve"> 47</w:t>
      </w:r>
      <w:r w:rsidRPr="0066585A">
        <w:rPr>
          <w:rFonts w:cs="Times New Roman"/>
          <w:sz w:val="20"/>
          <w:szCs w:val="20"/>
        </w:rPr>
        <w:t xml:space="preserve"> ppkt</w:t>
      </w:r>
      <w:r w:rsidR="005A1404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>1), a następnie postępuje w</w:t>
      </w:r>
      <w:r w:rsidR="002576F2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>sposób, o</w:t>
      </w:r>
      <w:r w:rsidR="002576F2">
        <w:rPr>
          <w:rFonts w:cs="Times New Roman"/>
          <w:sz w:val="20"/>
          <w:szCs w:val="20"/>
        </w:rPr>
        <w:t xml:space="preserve"> </w:t>
      </w:r>
      <w:r w:rsidRPr="0066585A">
        <w:rPr>
          <w:rFonts w:cs="Times New Roman"/>
          <w:sz w:val="20"/>
          <w:szCs w:val="20"/>
        </w:rPr>
        <w:t xml:space="preserve">którym mowa wyżej. </w:t>
      </w:r>
    </w:p>
    <w:p w14:paraId="280B5D67" w14:textId="7A62F8FA" w:rsidR="00CE0A71" w:rsidRPr="0066585A" w:rsidRDefault="00CE0A71" w:rsidP="00CE0A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Zasady dotyczące </w:t>
      </w:r>
      <w:r w:rsidR="002576F2">
        <w:rPr>
          <w:rFonts w:cs="Times New Roman"/>
          <w:sz w:val="20"/>
          <w:szCs w:val="20"/>
        </w:rPr>
        <w:t xml:space="preserve">możliwości </w:t>
      </w:r>
      <w:r>
        <w:rPr>
          <w:rFonts w:cs="Times New Roman"/>
          <w:sz w:val="20"/>
          <w:szCs w:val="20"/>
        </w:rPr>
        <w:t xml:space="preserve">odmowy przyjęcia </w:t>
      </w:r>
      <w:r w:rsidR="00720BC5">
        <w:rPr>
          <w:rFonts w:cs="Times New Roman"/>
          <w:sz w:val="20"/>
          <w:szCs w:val="20"/>
        </w:rPr>
        <w:t xml:space="preserve">lub zwrotu </w:t>
      </w:r>
      <w:r>
        <w:rPr>
          <w:rFonts w:cs="Times New Roman"/>
          <w:sz w:val="20"/>
          <w:szCs w:val="20"/>
        </w:rPr>
        <w:t>którejkolwiek z kart do głosowania, o których mowa w</w:t>
      </w:r>
      <w:r w:rsidR="006D2B54">
        <w:rPr>
          <w:rFonts w:cs="Times New Roman"/>
          <w:sz w:val="20"/>
          <w:szCs w:val="20"/>
        </w:rPr>
        <w:t> </w:t>
      </w:r>
      <w:r>
        <w:rPr>
          <w:rFonts w:cs="Times New Roman"/>
          <w:sz w:val="20"/>
          <w:szCs w:val="20"/>
        </w:rPr>
        <w:t>pkt</w:t>
      </w:r>
      <w:r w:rsidR="006D2B54">
        <w:rPr>
          <w:rFonts w:cs="Times New Roman"/>
          <w:sz w:val="20"/>
          <w:szCs w:val="20"/>
        </w:rPr>
        <w:t> </w:t>
      </w:r>
      <w:r>
        <w:rPr>
          <w:rFonts w:cs="Times New Roman"/>
          <w:sz w:val="20"/>
          <w:szCs w:val="20"/>
        </w:rPr>
        <w:t>5</w:t>
      </w:r>
      <w:r w:rsidR="00802824">
        <w:rPr>
          <w:rFonts w:cs="Times New Roman"/>
          <w:sz w:val="20"/>
          <w:szCs w:val="20"/>
        </w:rPr>
        <w:t>0</w:t>
      </w:r>
      <w:r>
        <w:rPr>
          <w:rFonts w:cs="Times New Roman"/>
          <w:sz w:val="20"/>
          <w:szCs w:val="20"/>
        </w:rPr>
        <w:t>-5</w:t>
      </w:r>
      <w:r w:rsidR="00802824">
        <w:rPr>
          <w:rFonts w:cs="Times New Roman"/>
          <w:sz w:val="20"/>
          <w:szCs w:val="20"/>
        </w:rPr>
        <w:t>2</w:t>
      </w:r>
      <w:r w:rsidR="00A870EA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dotyczą również głosowania przez pełnomocnika.</w:t>
      </w:r>
    </w:p>
    <w:p w14:paraId="570AF735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lastRenderedPageBreak/>
        <w:t>Wydawanie wyborcom nakładek na karty do głosowania</w:t>
      </w:r>
    </w:p>
    <w:p w14:paraId="5ABA8E55" w14:textId="28B78F0A" w:rsidR="00720BC5" w:rsidRDefault="0038321F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8321F">
        <w:rPr>
          <w:rFonts w:cs="Times New Roman"/>
          <w:color w:val="000000"/>
          <w:sz w:val="20"/>
          <w:szCs w:val="20"/>
        </w:rPr>
        <w:t>Komisja wraz z kart</w:t>
      </w:r>
      <w:r w:rsidR="00A870EA">
        <w:rPr>
          <w:rFonts w:cs="Times New Roman"/>
          <w:color w:val="000000"/>
          <w:sz w:val="20"/>
          <w:szCs w:val="20"/>
        </w:rPr>
        <w:t>ami</w:t>
      </w:r>
      <w:r w:rsidRPr="0038321F">
        <w:rPr>
          <w:rFonts w:cs="Times New Roman"/>
          <w:color w:val="000000"/>
          <w:sz w:val="20"/>
          <w:szCs w:val="20"/>
        </w:rPr>
        <w:t xml:space="preserve"> do głosowania wydaje wyborcy niepełnosprawnemu, na jego prośbę, nakładk</w:t>
      </w:r>
      <w:r>
        <w:rPr>
          <w:rFonts w:cs="Times New Roman"/>
          <w:color w:val="000000"/>
          <w:sz w:val="20"/>
          <w:szCs w:val="20"/>
        </w:rPr>
        <w:t>i</w:t>
      </w:r>
      <w:r w:rsidRPr="0038321F">
        <w:rPr>
          <w:rFonts w:cs="Times New Roman"/>
          <w:color w:val="000000"/>
          <w:sz w:val="20"/>
          <w:szCs w:val="20"/>
        </w:rPr>
        <w:t xml:space="preserve"> na kart</w:t>
      </w:r>
      <w:r>
        <w:rPr>
          <w:rFonts w:cs="Times New Roman"/>
          <w:color w:val="000000"/>
          <w:sz w:val="20"/>
          <w:szCs w:val="20"/>
        </w:rPr>
        <w:t>y</w:t>
      </w:r>
      <w:r w:rsidRPr="0038321F">
        <w:rPr>
          <w:rFonts w:cs="Times New Roman"/>
          <w:color w:val="000000"/>
          <w:sz w:val="20"/>
          <w:szCs w:val="20"/>
        </w:rPr>
        <w:t xml:space="preserve"> do</w:t>
      </w:r>
      <w:r w:rsidR="006D2B54">
        <w:rPr>
          <w:rFonts w:cs="Times New Roman"/>
          <w:color w:val="000000"/>
          <w:sz w:val="20"/>
          <w:szCs w:val="20"/>
        </w:rPr>
        <w:t> </w:t>
      </w:r>
      <w:r w:rsidRPr="0038321F">
        <w:rPr>
          <w:rFonts w:cs="Times New Roman"/>
          <w:color w:val="000000"/>
          <w:sz w:val="20"/>
          <w:szCs w:val="20"/>
        </w:rPr>
        <w:t xml:space="preserve">głosowania </w:t>
      </w:r>
      <w:r w:rsidR="00F3593A">
        <w:rPr>
          <w:rFonts w:cs="Times New Roman"/>
          <w:color w:val="000000"/>
          <w:sz w:val="20"/>
          <w:szCs w:val="20"/>
        </w:rPr>
        <w:t xml:space="preserve">(w wyborach do Sejmu i do Senatu oraz w referendum) </w:t>
      </w:r>
      <w:r w:rsidRPr="0038321F">
        <w:rPr>
          <w:rFonts w:cs="Times New Roman"/>
          <w:color w:val="000000"/>
          <w:sz w:val="20"/>
          <w:szCs w:val="20"/>
        </w:rPr>
        <w:t>sporządzon</w:t>
      </w:r>
      <w:r>
        <w:rPr>
          <w:rFonts w:cs="Times New Roman"/>
          <w:color w:val="000000"/>
          <w:sz w:val="20"/>
          <w:szCs w:val="20"/>
        </w:rPr>
        <w:t>e</w:t>
      </w:r>
      <w:r w:rsidRPr="0038321F">
        <w:rPr>
          <w:rFonts w:cs="Times New Roman"/>
          <w:color w:val="000000"/>
          <w:sz w:val="20"/>
          <w:szCs w:val="20"/>
        </w:rPr>
        <w:t xml:space="preserve"> w alfabecie Braille’a. </w:t>
      </w:r>
    </w:p>
    <w:p w14:paraId="41F34A2A" w14:textId="403BFE71" w:rsidR="00724A5D" w:rsidRPr="00720BC5" w:rsidRDefault="0038321F" w:rsidP="00720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8321F">
        <w:rPr>
          <w:rFonts w:cs="Times New Roman"/>
          <w:color w:val="000000"/>
          <w:sz w:val="20"/>
          <w:szCs w:val="20"/>
        </w:rPr>
        <w:t>Komisja informuje wyborcę, że po oddaniu głosu obowiązany jest on zwrócić komisji nakładk</w:t>
      </w:r>
      <w:r w:rsidR="0043403E">
        <w:rPr>
          <w:rFonts w:cs="Times New Roman"/>
          <w:color w:val="000000"/>
          <w:sz w:val="20"/>
          <w:szCs w:val="20"/>
        </w:rPr>
        <w:t>i</w:t>
      </w:r>
      <w:r w:rsidRPr="0038321F">
        <w:rPr>
          <w:rFonts w:cs="Times New Roman"/>
          <w:color w:val="000000"/>
          <w:sz w:val="20"/>
          <w:szCs w:val="20"/>
        </w:rPr>
        <w:t xml:space="preserve"> na kart</w:t>
      </w:r>
      <w:r w:rsidR="00A870EA">
        <w:rPr>
          <w:rFonts w:cs="Times New Roman"/>
          <w:color w:val="000000"/>
          <w:sz w:val="20"/>
          <w:szCs w:val="20"/>
        </w:rPr>
        <w:t>y</w:t>
      </w:r>
      <w:r w:rsidRPr="0038321F">
        <w:rPr>
          <w:rFonts w:cs="Times New Roman"/>
          <w:color w:val="000000"/>
          <w:sz w:val="20"/>
          <w:szCs w:val="20"/>
        </w:rPr>
        <w:t xml:space="preserve">. </w:t>
      </w:r>
      <w:r w:rsidR="00720BC5">
        <w:rPr>
          <w:rFonts w:cs="Times New Roman"/>
          <w:color w:val="000000"/>
          <w:sz w:val="20"/>
          <w:szCs w:val="20"/>
        </w:rPr>
        <w:t xml:space="preserve">Komisja powinna zapewnić wyborcom korzystającym z nakładek na karty do głosowania </w:t>
      </w:r>
      <w:r w:rsidR="00720BC5" w:rsidRPr="0038321F">
        <w:rPr>
          <w:rFonts w:cs="Times New Roman"/>
          <w:color w:val="000000"/>
          <w:sz w:val="20"/>
          <w:szCs w:val="20"/>
        </w:rPr>
        <w:t>sporządzon</w:t>
      </w:r>
      <w:r w:rsidR="00720BC5">
        <w:rPr>
          <w:rFonts w:cs="Times New Roman"/>
          <w:color w:val="000000"/>
          <w:sz w:val="20"/>
          <w:szCs w:val="20"/>
        </w:rPr>
        <w:t>ych</w:t>
      </w:r>
      <w:r w:rsidR="00720BC5" w:rsidRPr="0038321F">
        <w:rPr>
          <w:rFonts w:cs="Times New Roman"/>
          <w:color w:val="000000"/>
          <w:sz w:val="20"/>
          <w:szCs w:val="20"/>
        </w:rPr>
        <w:t xml:space="preserve"> w alfabecie Braille’a </w:t>
      </w:r>
      <w:r w:rsidR="00720BC5">
        <w:rPr>
          <w:rFonts w:cs="Times New Roman"/>
          <w:color w:val="000000"/>
          <w:sz w:val="20"/>
          <w:szCs w:val="20"/>
        </w:rPr>
        <w:t xml:space="preserve">właściwe do jej użycia miejsce, np. odpowiedniej wielkości stolik ułatwiający oddanie głosu stosując właściwą nakładkę. Miejsce to musi zapewniać tajność głosowania. </w:t>
      </w:r>
      <w:r w:rsidRPr="00720BC5">
        <w:rPr>
          <w:rFonts w:cs="Times New Roman"/>
          <w:color w:val="000000"/>
          <w:sz w:val="20"/>
          <w:szCs w:val="20"/>
        </w:rPr>
        <w:t>Komisja zwraca uwagę, aby wyborca wraz z kartą nie wrzucił nakład</w:t>
      </w:r>
      <w:r w:rsidR="00AC78B1">
        <w:rPr>
          <w:rFonts w:cs="Times New Roman"/>
          <w:color w:val="000000"/>
          <w:sz w:val="20"/>
          <w:szCs w:val="20"/>
        </w:rPr>
        <w:t>ki</w:t>
      </w:r>
      <w:r w:rsidRPr="00720BC5">
        <w:rPr>
          <w:rFonts w:cs="Times New Roman"/>
          <w:color w:val="000000"/>
          <w:sz w:val="20"/>
          <w:szCs w:val="20"/>
        </w:rPr>
        <w:t xml:space="preserve"> do urny.</w:t>
      </w:r>
      <w:r w:rsidR="00720BC5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W</w:t>
      </w:r>
      <w:r w:rsidR="00D9202D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przypadku utraty nakładek lub ich zniszczenia komisja niezwłocznie informuje o</w:t>
      </w:r>
      <w:r w:rsidR="00D9202D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tym urząd gminy.</w:t>
      </w:r>
    </w:p>
    <w:p w14:paraId="2D710DB1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Przebieg głosowania</w:t>
      </w:r>
    </w:p>
    <w:p w14:paraId="6527105F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czasie głosowania komisja zwraca uwagę, by wyborcy głosowali osobiście i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taki sposób, aby nie została naruszona tajność głosowania, a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także aby głosowanie nie zostało wykorzystane przez wyborców do prowadzenia agitacji wyborczej. </w:t>
      </w:r>
      <w:r w:rsidRPr="00AD78D6">
        <w:rPr>
          <w:rFonts w:cs="Times New Roman"/>
          <w:b/>
          <w:color w:val="000000"/>
          <w:sz w:val="20"/>
          <w:szCs w:val="20"/>
        </w:rPr>
        <w:t>Karty do głosowania wyborcy powinni wrzucać do urny w</w:t>
      </w:r>
      <w:r w:rsidR="00D9202D" w:rsidRPr="00AD78D6">
        <w:rPr>
          <w:rFonts w:cs="Times New Roman"/>
          <w:b/>
          <w:color w:val="000000"/>
          <w:sz w:val="20"/>
          <w:szCs w:val="20"/>
        </w:rPr>
        <w:t xml:space="preserve"> </w:t>
      </w:r>
      <w:r w:rsidRPr="00AD78D6">
        <w:rPr>
          <w:rFonts w:cs="Times New Roman"/>
          <w:b/>
          <w:color w:val="000000"/>
          <w:sz w:val="20"/>
          <w:szCs w:val="20"/>
        </w:rPr>
        <w:t>taki sposób, aby strona zadrukowana była niewidoczna</w:t>
      </w:r>
      <w:r w:rsidRPr="00724A5D">
        <w:rPr>
          <w:rFonts w:cs="Times New Roman"/>
          <w:color w:val="000000"/>
          <w:sz w:val="20"/>
          <w:szCs w:val="20"/>
        </w:rPr>
        <w:t xml:space="preserve"> (art.</w:t>
      </w:r>
      <w:r w:rsidR="00D9202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52 § 6 Kodeksu wyborczego).</w:t>
      </w:r>
    </w:p>
    <w:p w14:paraId="26ABFAE2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D78D6">
        <w:rPr>
          <w:rFonts w:cs="Times New Roman"/>
          <w:b/>
          <w:color w:val="000000"/>
          <w:sz w:val="20"/>
          <w:szCs w:val="20"/>
        </w:rPr>
        <w:t>Niedopuszczalne jest głosowanie za członka rodziny lub za inną osobę</w:t>
      </w:r>
      <w:r w:rsidRPr="00724A5D">
        <w:rPr>
          <w:rFonts w:cs="Times New Roman"/>
          <w:color w:val="000000"/>
          <w:sz w:val="20"/>
          <w:szCs w:val="20"/>
        </w:rPr>
        <w:t>. Zakaz ten nie dotyczy osób posiadających pełnomocnictwo do głosowania.</w:t>
      </w:r>
    </w:p>
    <w:p w14:paraId="2EC478EF" w14:textId="5E4023D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Osobie niepełnosprawnej, na jej prośbę, może pomagać w</w:t>
      </w:r>
      <w:r w:rsidR="00516AE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inna osoba,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także niepełnoletnia</w:t>
      </w:r>
      <w:r w:rsidR="00AD78D6">
        <w:rPr>
          <w:rFonts w:cs="Times New Roman"/>
          <w:color w:val="000000"/>
          <w:sz w:val="20"/>
          <w:szCs w:val="20"/>
        </w:rPr>
        <w:t>. P</w:t>
      </w:r>
      <w:r w:rsidRPr="00724A5D">
        <w:rPr>
          <w:rFonts w:cs="Times New Roman"/>
          <w:color w:val="000000"/>
          <w:sz w:val="20"/>
          <w:szCs w:val="20"/>
        </w:rPr>
        <w:t>omoc ta może mieć tylko techniczny charakter</w:t>
      </w:r>
      <w:r w:rsidR="00AD78D6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AD78D6">
        <w:rPr>
          <w:rFonts w:cs="Times New Roman"/>
          <w:color w:val="000000"/>
          <w:sz w:val="20"/>
          <w:szCs w:val="20"/>
        </w:rPr>
        <w:t>N</w:t>
      </w:r>
      <w:r w:rsidRPr="00724A5D">
        <w:rPr>
          <w:rFonts w:cs="Times New Roman"/>
          <w:color w:val="000000"/>
          <w:sz w:val="20"/>
          <w:szCs w:val="20"/>
        </w:rPr>
        <w:t>ie może ona polegać na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sugerowaniu wyborcy sposobu głosowania lub</w:t>
      </w:r>
      <w:r w:rsidR="00E0351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na</w:t>
      </w:r>
      <w:r w:rsidR="00E0351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głosowaniu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zastępstwie tego wyborcy</w:t>
      </w:r>
      <w:r w:rsidR="00AD78D6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AD78D6">
        <w:rPr>
          <w:rFonts w:cs="Times New Roman"/>
          <w:color w:val="000000"/>
          <w:sz w:val="20"/>
          <w:szCs w:val="20"/>
        </w:rPr>
        <w:t>D</w:t>
      </w:r>
      <w:r w:rsidRPr="00724A5D">
        <w:rPr>
          <w:rFonts w:cs="Times New Roman"/>
          <w:color w:val="000000"/>
          <w:sz w:val="20"/>
          <w:szCs w:val="20"/>
        </w:rPr>
        <w:t>opuszczalne jest, aby na życzenie osoby niepełnosprawnej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miejscu zapewniającym tajność głosowania przebywała osoba udzielająca pomocy. </w:t>
      </w:r>
      <w:r w:rsidRPr="00724A5D">
        <w:rPr>
          <w:rFonts w:cs="Times New Roman"/>
          <w:b/>
          <w:bCs/>
          <w:color w:val="000000"/>
          <w:sz w:val="20"/>
          <w:szCs w:val="20"/>
        </w:rPr>
        <w:t>Pomocy w</w:t>
      </w:r>
      <w:r w:rsidR="00C516C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głosowaniu nie może udzielać członek komisji, mąż zaufania, obserwator społeczny ani obserwator międzynarodowy</w:t>
      </w:r>
      <w:r w:rsidRPr="00724A5D">
        <w:rPr>
          <w:rFonts w:cs="Times New Roman"/>
          <w:color w:val="000000"/>
          <w:sz w:val="20"/>
          <w:szCs w:val="20"/>
        </w:rPr>
        <w:t xml:space="preserve"> (art.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53 i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103c § 2 Kodeksu wyborczego).</w:t>
      </w:r>
    </w:p>
    <w:p w14:paraId="42603194" w14:textId="754FA299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Przeprowadzanie głosowania poza lokalem możliwe jest wyłącznie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zakładach leczniczych i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domach pomocy społecznej przy zastosowaniu urny pomocniczej, o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czym mowa w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C516C1">
        <w:rPr>
          <w:rFonts w:cs="Times New Roman"/>
          <w:sz w:val="20"/>
          <w:szCs w:val="20"/>
        </w:rPr>
        <w:t xml:space="preserve">rozdziale </w:t>
      </w:r>
      <w:r w:rsidR="00A6373E">
        <w:rPr>
          <w:rFonts w:cs="Times New Roman"/>
          <w:sz w:val="20"/>
          <w:szCs w:val="20"/>
        </w:rPr>
        <w:t>I</w:t>
      </w:r>
      <w:r w:rsidRPr="00C516C1">
        <w:rPr>
          <w:rFonts w:cs="Times New Roman"/>
          <w:sz w:val="20"/>
          <w:szCs w:val="20"/>
        </w:rPr>
        <w:t>X.</w:t>
      </w:r>
    </w:p>
    <w:p w14:paraId="7F5AE2EA" w14:textId="5C555E96" w:rsidR="00516AE7" w:rsidRPr="00516AE7" w:rsidRDefault="00724A5D" w:rsidP="00516AE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zwraca uwagę, by wyborcy nie wynosili kart do głosowania poza lokal wyborczy.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 w:rsidR="00844A4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gdy</w:t>
      </w:r>
      <w:r w:rsidR="00844A4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komisja zauważy, że ktoś wyniósł karty (lub kartę) do głosowania na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zewnątrz, lub otrzyma informację, że</w:t>
      </w:r>
      <w:r w:rsidR="0052321F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52321F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lokalu wyborczym lub poza nim ktoś takie karty (lub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kartę) przyjmuje lub posiada, nie będąc do tego uprawnionym, np. oferowane jest</w:t>
      </w:r>
      <w:r w:rsidR="00516AE7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odstąpienie kart (lub karty), obowiązana jest niezwłocznie zawiadomić o</w:t>
      </w:r>
      <w:r w:rsidR="0052321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Policję i</w:t>
      </w:r>
      <w:r w:rsidR="00C516C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fakt ten opisać </w:t>
      </w:r>
      <w:r w:rsidRPr="00516AE7">
        <w:rPr>
          <w:rFonts w:cs="Times New Roman"/>
          <w:color w:val="000000"/>
          <w:sz w:val="20"/>
          <w:szCs w:val="20"/>
        </w:rPr>
        <w:t>w</w:t>
      </w:r>
      <w:r w:rsidR="00516AE7" w:rsidRPr="00516AE7">
        <w:rPr>
          <w:rFonts w:cs="Times New Roman"/>
          <w:color w:val="000000"/>
          <w:sz w:val="20"/>
          <w:szCs w:val="20"/>
        </w:rPr>
        <w:t>:</w:t>
      </w:r>
    </w:p>
    <w:p w14:paraId="5CC01747" w14:textId="77777777" w:rsidR="00516AE7" w:rsidRPr="00AB6228" w:rsidRDefault="00724A5D" w:rsidP="004C4786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B6228">
        <w:rPr>
          <w:rFonts w:cs="Times New Roman"/>
          <w:b/>
          <w:color w:val="000000"/>
          <w:sz w:val="20"/>
          <w:szCs w:val="20"/>
        </w:rPr>
        <w:t>punkcie 2</w:t>
      </w:r>
      <w:r w:rsidR="00AD78D6" w:rsidRPr="00AB6228">
        <w:rPr>
          <w:rFonts w:cs="Times New Roman"/>
          <w:b/>
          <w:color w:val="000000"/>
          <w:sz w:val="20"/>
          <w:szCs w:val="20"/>
        </w:rPr>
        <w:t>4</w:t>
      </w:r>
      <w:r w:rsidR="00C516C1" w:rsidRPr="00AB6228">
        <w:rPr>
          <w:rFonts w:cs="Times New Roman"/>
          <w:color w:val="000000"/>
          <w:sz w:val="20"/>
          <w:szCs w:val="20"/>
        </w:rPr>
        <w:t>:</w:t>
      </w:r>
    </w:p>
    <w:p w14:paraId="5049EAC4" w14:textId="77777777" w:rsidR="00516AE7" w:rsidRDefault="00C516C1" w:rsidP="004C4786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="00516AE7" w:rsidRPr="00516AE7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3EC0313A" w14:textId="77777777" w:rsidR="00516AE7" w:rsidRPr="00C516C1" w:rsidRDefault="00C516C1" w:rsidP="004C4786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516C1">
        <w:rPr>
          <w:rFonts w:cs="Times New Roman"/>
          <w:color w:val="000000"/>
          <w:sz w:val="20"/>
          <w:szCs w:val="20"/>
        </w:rPr>
        <w:t xml:space="preserve">protokołu </w:t>
      </w:r>
      <w:r w:rsidR="00846282">
        <w:rPr>
          <w:rFonts w:cs="Times New Roman"/>
          <w:color w:val="000000"/>
          <w:sz w:val="20"/>
          <w:szCs w:val="20"/>
        </w:rPr>
        <w:t xml:space="preserve">głosowania </w:t>
      </w:r>
      <w:r w:rsidR="00516AE7" w:rsidRPr="00C516C1">
        <w:rPr>
          <w:rFonts w:cs="Times New Roman"/>
          <w:color w:val="000000"/>
          <w:sz w:val="20"/>
          <w:szCs w:val="20"/>
        </w:rPr>
        <w:t>na kandydatów na senatora;</w:t>
      </w:r>
    </w:p>
    <w:p w14:paraId="6E2D579B" w14:textId="77777777" w:rsidR="00724A5D" w:rsidRPr="00516AE7" w:rsidRDefault="003432D8" w:rsidP="004C4786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B6228">
        <w:rPr>
          <w:rFonts w:cs="Times New Roman"/>
          <w:b/>
          <w:color w:val="000000"/>
          <w:sz w:val="20"/>
          <w:szCs w:val="20"/>
        </w:rPr>
        <w:t xml:space="preserve">w punkcie </w:t>
      </w:r>
      <w:r w:rsidR="00C516C1" w:rsidRPr="00AB6228">
        <w:rPr>
          <w:rFonts w:cs="Times New Roman"/>
          <w:b/>
          <w:color w:val="000000"/>
          <w:sz w:val="20"/>
          <w:szCs w:val="20"/>
        </w:rPr>
        <w:t>32</w:t>
      </w:r>
      <w:r w:rsidRPr="00C516C1">
        <w:rPr>
          <w:rFonts w:cs="Times New Roman"/>
          <w:color w:val="000000"/>
          <w:sz w:val="20"/>
          <w:szCs w:val="20"/>
        </w:rPr>
        <w:t xml:space="preserve"> </w:t>
      </w:r>
      <w:r w:rsidR="00516AE7" w:rsidRPr="00C516C1">
        <w:rPr>
          <w:rFonts w:cs="Times New Roman"/>
          <w:color w:val="000000"/>
          <w:sz w:val="20"/>
          <w:szCs w:val="20"/>
        </w:rPr>
        <w:t>protokołu głosowania</w:t>
      </w:r>
      <w:r w:rsidR="00516AE7" w:rsidRPr="00516AE7">
        <w:rPr>
          <w:rFonts w:cs="Times New Roman"/>
          <w:color w:val="000000"/>
          <w:sz w:val="20"/>
          <w:szCs w:val="20"/>
        </w:rPr>
        <w:t xml:space="preserve"> </w:t>
      </w:r>
      <w:r w:rsidRPr="00516AE7">
        <w:rPr>
          <w:rFonts w:cs="Times New Roman"/>
          <w:color w:val="000000"/>
          <w:sz w:val="20"/>
          <w:szCs w:val="20"/>
        </w:rPr>
        <w:t>w referendum</w:t>
      </w:r>
      <w:r w:rsidR="00724A5D" w:rsidRPr="00516AE7">
        <w:rPr>
          <w:rFonts w:cs="Times New Roman"/>
          <w:color w:val="000000"/>
          <w:sz w:val="20"/>
          <w:szCs w:val="20"/>
        </w:rPr>
        <w:t>.</w:t>
      </w:r>
    </w:p>
    <w:p w14:paraId="5C86D7D5" w14:textId="5D71F970" w:rsidR="00A3390F" w:rsidRPr="00A3390F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zwraca również uwagę, aby wyborcy nie wrzucali do urny innych przedmiotów niż</w:t>
      </w:r>
      <w:r w:rsidR="00C516C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karty do</w:t>
      </w:r>
      <w:r w:rsidR="0052321F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głosowania. W</w:t>
      </w:r>
      <w:r w:rsidR="00C516C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razie stwierdzenia takich przypadków fakt ten należy opisa</w:t>
      </w:r>
      <w:r w:rsidRPr="00C516C1">
        <w:rPr>
          <w:rFonts w:cs="Times New Roman"/>
          <w:b/>
          <w:bCs/>
          <w:color w:val="000000"/>
          <w:sz w:val="20"/>
          <w:szCs w:val="20"/>
        </w:rPr>
        <w:t>ć w</w:t>
      </w:r>
      <w:r w:rsidR="00A3390F" w:rsidRPr="00C516C1">
        <w:rPr>
          <w:rFonts w:cs="Times New Roman"/>
          <w:b/>
          <w:bCs/>
          <w:color w:val="000000"/>
          <w:sz w:val="20"/>
          <w:szCs w:val="20"/>
        </w:rPr>
        <w:t>:</w:t>
      </w:r>
    </w:p>
    <w:p w14:paraId="3C12F067" w14:textId="77777777" w:rsidR="00A3390F" w:rsidRPr="00516AE7" w:rsidRDefault="00A3390F" w:rsidP="00A870EA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B6228">
        <w:rPr>
          <w:rFonts w:cs="Times New Roman"/>
          <w:b/>
          <w:color w:val="000000"/>
          <w:sz w:val="20"/>
          <w:szCs w:val="20"/>
        </w:rPr>
        <w:t>punkcie 24</w:t>
      </w:r>
      <w:r w:rsidRPr="00516AE7">
        <w:rPr>
          <w:rFonts w:cs="Times New Roman"/>
          <w:color w:val="000000"/>
          <w:sz w:val="20"/>
          <w:szCs w:val="20"/>
        </w:rPr>
        <w:t>:</w:t>
      </w:r>
    </w:p>
    <w:p w14:paraId="3D9D7A15" w14:textId="77777777" w:rsidR="00A3390F" w:rsidRDefault="00C516C1" w:rsidP="004C4786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="00A3390F" w:rsidRPr="00516AE7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5D614939" w14:textId="77777777" w:rsidR="00A3390F" w:rsidRPr="007A15DC" w:rsidRDefault="00C516C1" w:rsidP="004C4786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A15DC">
        <w:rPr>
          <w:rFonts w:cs="Times New Roman"/>
          <w:color w:val="000000"/>
          <w:sz w:val="20"/>
          <w:szCs w:val="20"/>
        </w:rPr>
        <w:t xml:space="preserve">protokołu głosowania </w:t>
      </w:r>
      <w:r w:rsidR="00A3390F" w:rsidRPr="007A15DC">
        <w:rPr>
          <w:rFonts w:cs="Times New Roman"/>
          <w:color w:val="000000"/>
          <w:sz w:val="20"/>
          <w:szCs w:val="20"/>
        </w:rPr>
        <w:t>na kandydatów na senatora;</w:t>
      </w:r>
    </w:p>
    <w:p w14:paraId="7843087D" w14:textId="77777777" w:rsidR="00A3390F" w:rsidRPr="00516AE7" w:rsidRDefault="00A3390F" w:rsidP="00A870EA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B6228">
        <w:rPr>
          <w:rFonts w:cs="Times New Roman"/>
          <w:b/>
          <w:color w:val="000000"/>
          <w:sz w:val="20"/>
          <w:szCs w:val="20"/>
        </w:rPr>
        <w:t>w punkcie 3</w:t>
      </w:r>
      <w:r w:rsidR="00C516C1" w:rsidRPr="00AB6228">
        <w:rPr>
          <w:rFonts w:cs="Times New Roman"/>
          <w:b/>
          <w:color w:val="000000"/>
          <w:sz w:val="20"/>
          <w:szCs w:val="20"/>
        </w:rPr>
        <w:t>2</w:t>
      </w:r>
      <w:r w:rsidRPr="00523B93">
        <w:rPr>
          <w:rFonts w:cs="Times New Roman"/>
          <w:color w:val="000000"/>
          <w:sz w:val="20"/>
          <w:szCs w:val="20"/>
        </w:rPr>
        <w:t xml:space="preserve"> </w:t>
      </w:r>
      <w:r w:rsidRPr="00C516C1">
        <w:rPr>
          <w:rFonts w:cs="Times New Roman"/>
          <w:color w:val="000000"/>
          <w:sz w:val="20"/>
          <w:szCs w:val="20"/>
        </w:rPr>
        <w:t>protokołu głosowania</w:t>
      </w:r>
      <w:r w:rsidRPr="00516AE7">
        <w:rPr>
          <w:rFonts w:cs="Times New Roman"/>
          <w:color w:val="000000"/>
          <w:sz w:val="20"/>
          <w:szCs w:val="20"/>
        </w:rPr>
        <w:t xml:space="preserve"> w referendum.</w:t>
      </w:r>
    </w:p>
    <w:p w14:paraId="3EA99C1F" w14:textId="25B8426A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Komisja, na żądanie wyborcy, obowiązana jest wydać zaświadczenie potwierdzające wzięcie udziału w</w:t>
      </w:r>
      <w:r w:rsidR="0052321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</w:t>
      </w:r>
      <w:r w:rsidR="00221A87">
        <w:rPr>
          <w:rFonts w:cs="Times New Roman"/>
          <w:color w:val="000000"/>
          <w:sz w:val="20"/>
          <w:szCs w:val="20"/>
        </w:rPr>
        <w:t xml:space="preserve">, </w:t>
      </w:r>
      <w:r w:rsidR="00221A87" w:rsidRPr="0066585A">
        <w:rPr>
          <w:rFonts w:cs="Times New Roman"/>
          <w:sz w:val="20"/>
          <w:szCs w:val="20"/>
        </w:rPr>
        <w:t xml:space="preserve">którego wzór stanowi załącznik nr </w:t>
      </w:r>
      <w:r w:rsidR="00F25C36">
        <w:rPr>
          <w:rFonts w:cs="Times New Roman"/>
          <w:sz w:val="20"/>
          <w:szCs w:val="20"/>
        </w:rPr>
        <w:t>3</w:t>
      </w:r>
      <w:r w:rsidR="00221A87" w:rsidRPr="0066585A">
        <w:rPr>
          <w:rFonts w:cs="Times New Roman"/>
          <w:sz w:val="20"/>
          <w:szCs w:val="20"/>
        </w:rPr>
        <w:t xml:space="preserve"> do wytycznych</w:t>
      </w:r>
      <w:r w:rsidR="00221A87">
        <w:rPr>
          <w:rFonts w:cs="Times New Roman"/>
          <w:sz w:val="20"/>
          <w:szCs w:val="20"/>
        </w:rPr>
        <w:t>.</w:t>
      </w:r>
    </w:p>
    <w:p w14:paraId="0BD71CB8" w14:textId="673EAEDD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Na żądanie wyborcy komisja obowiązana jest również wydać zaświadczenie potwierdzające odmowę wydania kart do</w:t>
      </w:r>
      <w:r w:rsidR="002750C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głosowania z</w:t>
      </w:r>
      <w:r w:rsidR="00A3390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podaniem przyczyny odmowy (np. gdy wyborca nie jest ujęty w</w:t>
      </w:r>
      <w:r w:rsidR="002750C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spisie wyborców).</w:t>
      </w:r>
    </w:p>
    <w:p w14:paraId="56756EF2" w14:textId="7A80551A" w:rsidR="00724A5D" w:rsidRPr="005B7C1A" w:rsidRDefault="00724A5D" w:rsidP="005B7C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7C1A">
        <w:rPr>
          <w:rFonts w:cs="Times New Roman"/>
          <w:b/>
          <w:bCs/>
          <w:color w:val="000000"/>
          <w:sz w:val="20"/>
          <w:szCs w:val="20"/>
        </w:rPr>
        <w:t>Zaświadczenia, o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 xml:space="preserve">których mowa </w:t>
      </w:r>
      <w:r w:rsidR="005B7C1A" w:rsidRPr="005B7C1A">
        <w:rPr>
          <w:rFonts w:cs="Times New Roman"/>
          <w:b/>
          <w:bCs/>
          <w:color w:val="000000"/>
          <w:sz w:val="20"/>
          <w:szCs w:val="20"/>
        </w:rPr>
        <w:t xml:space="preserve">w pkt </w:t>
      </w:r>
      <w:r w:rsidR="002750CC">
        <w:rPr>
          <w:rFonts w:cs="Times New Roman"/>
          <w:b/>
          <w:bCs/>
          <w:color w:val="000000"/>
          <w:sz w:val="20"/>
          <w:szCs w:val="20"/>
        </w:rPr>
        <w:t>69</w:t>
      </w:r>
      <w:r w:rsidR="005B7C1A">
        <w:rPr>
          <w:rFonts w:cs="Times New Roman"/>
          <w:b/>
          <w:bCs/>
          <w:color w:val="000000"/>
          <w:sz w:val="20"/>
          <w:szCs w:val="20"/>
        </w:rPr>
        <w:t xml:space="preserve"> i 7</w:t>
      </w:r>
      <w:r w:rsidR="002750CC">
        <w:rPr>
          <w:rFonts w:cs="Times New Roman"/>
          <w:b/>
          <w:bCs/>
          <w:color w:val="000000"/>
          <w:sz w:val="20"/>
          <w:szCs w:val="20"/>
        </w:rPr>
        <w:t>0</w:t>
      </w:r>
      <w:r w:rsidRPr="005B7C1A">
        <w:rPr>
          <w:rFonts w:cs="Times New Roman"/>
          <w:b/>
          <w:bCs/>
          <w:color w:val="000000"/>
          <w:sz w:val="20"/>
          <w:szCs w:val="20"/>
        </w:rPr>
        <w:t>, sporządza się w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jednym egzemplarzu. Informację o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wydaniu zaświadczenia umieszcza się w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rubryce spisu „Uwagi” przy nazwisku wyborcy, którego zaświadczenie dotyczyło. Zaświadczenia podpisuje przewodniczący komisji lub</w:t>
      </w:r>
      <w:r w:rsidR="00A95A69" w:rsidRP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zastępca przewodniczącego i</w:t>
      </w:r>
      <w:r w:rsidR="0041330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B7C1A">
        <w:rPr>
          <w:rFonts w:cs="Times New Roman"/>
          <w:b/>
          <w:bCs/>
          <w:color w:val="000000"/>
          <w:sz w:val="20"/>
          <w:szCs w:val="20"/>
        </w:rPr>
        <w:t>opatruje pieczęcią komisji.</w:t>
      </w:r>
    </w:p>
    <w:p w14:paraId="722E2B4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Komisja na bieżąco sprawdza </w:t>
      </w:r>
      <w:r w:rsidR="00720BC5"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720BC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b/>
          <w:bCs/>
          <w:color w:val="000000"/>
          <w:sz w:val="20"/>
          <w:szCs w:val="20"/>
        </w:rPr>
        <w:t xml:space="preserve">spisie </w:t>
      </w:r>
      <w:r w:rsidRPr="00724A5D">
        <w:rPr>
          <w:rFonts w:cs="Times New Roman"/>
          <w:b/>
          <w:bCs/>
          <w:color w:val="000000"/>
          <w:sz w:val="20"/>
          <w:szCs w:val="20"/>
        </w:rPr>
        <w:t>liczbę podpisów potwierdzających otrzymanie kart przez wyborców.</w:t>
      </w:r>
    </w:p>
    <w:p w14:paraId="703F3C2D" w14:textId="47D6A1F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przypadku gdy liczba ta przekroczy </w:t>
      </w:r>
      <w:r w:rsidR="00720BC5">
        <w:rPr>
          <w:rFonts w:cs="Times New Roman"/>
          <w:color w:val="000000"/>
          <w:sz w:val="20"/>
          <w:szCs w:val="20"/>
        </w:rPr>
        <w:t>7</w:t>
      </w:r>
      <w:r w:rsidRPr="00724A5D">
        <w:rPr>
          <w:rFonts w:cs="Times New Roman"/>
          <w:color w:val="000000"/>
          <w:sz w:val="20"/>
          <w:szCs w:val="20"/>
        </w:rPr>
        <w:t>0% liczby otrzymanych przez komisję kart do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danego rodzaju (w</w:t>
      </w:r>
      <w:r w:rsidR="002750C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wyborach do Sejmu lub do Senatu</w:t>
      </w:r>
      <w:r w:rsidR="003432D8">
        <w:rPr>
          <w:rFonts w:cs="Times New Roman"/>
          <w:color w:val="000000"/>
          <w:sz w:val="20"/>
          <w:szCs w:val="20"/>
        </w:rPr>
        <w:t xml:space="preserve"> albo w referendum</w:t>
      </w:r>
      <w:r w:rsidRPr="00724A5D">
        <w:rPr>
          <w:rFonts w:cs="Times New Roman"/>
          <w:color w:val="000000"/>
          <w:sz w:val="20"/>
          <w:szCs w:val="20"/>
        </w:rPr>
        <w:t>), komisja obowiązana jest powiadomić okręgową komisję wyborczą, za pośrednictwem urzędu gminy, o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możliwej potrzebie uruchomienia dla niej kart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rezerwy.</w:t>
      </w:r>
    </w:p>
    <w:p w14:paraId="44F46E14" w14:textId="024F6785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pacing w:val="-1"/>
          <w:sz w:val="20"/>
          <w:szCs w:val="20"/>
        </w:rPr>
      </w:pPr>
      <w:r w:rsidRPr="00724A5D">
        <w:rPr>
          <w:rFonts w:cs="Times New Roman"/>
          <w:color w:val="000000"/>
          <w:spacing w:val="-1"/>
          <w:sz w:val="20"/>
          <w:szCs w:val="20"/>
        </w:rPr>
        <w:t xml:space="preserve">Natomiast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gdy liczba ta przekroczy 80% liczby otrzymanych przez komisję kart do</w:t>
      </w:r>
      <w:r w:rsidR="00A95A69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głosowania danego rodzaju, komisja występuje do okręgowej komisji wyborczej, za</w:t>
      </w:r>
      <w:r w:rsidR="00A95A69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pośrednictwem urzędu gminy, o</w:t>
      </w:r>
      <w:r w:rsidR="002750CC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wydanie kart z</w:t>
      </w:r>
      <w:r w:rsidR="00A95A69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rezerwy.</w:t>
      </w:r>
    </w:p>
    <w:p w14:paraId="702FC61C" w14:textId="77777777" w:rsidR="00720BC5" w:rsidRDefault="00724A5D" w:rsidP="00720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czuwa, aby nie doszło do przepełnienia urny wyborczej. Jeżeli komisja stwierdzi, że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urna </w:t>
      </w:r>
      <w:r w:rsidR="00720BC5">
        <w:rPr>
          <w:rFonts w:cs="Times New Roman"/>
          <w:color w:val="000000"/>
          <w:sz w:val="20"/>
          <w:szCs w:val="20"/>
        </w:rPr>
        <w:t xml:space="preserve">niedługo się zapełni powinna </w:t>
      </w:r>
      <w:r w:rsidR="00720BC5" w:rsidRPr="00724A5D">
        <w:rPr>
          <w:rFonts w:cs="Times New Roman"/>
          <w:color w:val="000000"/>
          <w:sz w:val="20"/>
          <w:szCs w:val="20"/>
        </w:rPr>
        <w:t>niezwłocznie zwrócić się do</w:t>
      </w:r>
      <w:r w:rsidR="00720BC5">
        <w:rPr>
          <w:rFonts w:cs="Times New Roman"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color w:val="000000"/>
          <w:sz w:val="20"/>
          <w:szCs w:val="20"/>
        </w:rPr>
        <w:t>wójta o</w:t>
      </w:r>
      <w:r w:rsidR="00720BC5">
        <w:rPr>
          <w:rFonts w:cs="Times New Roman"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color w:val="000000"/>
          <w:sz w:val="20"/>
          <w:szCs w:val="20"/>
        </w:rPr>
        <w:t>dostarczenie drugiej urny, informując o</w:t>
      </w:r>
      <w:r w:rsidR="00720BC5">
        <w:rPr>
          <w:rFonts w:cs="Times New Roman"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color w:val="000000"/>
          <w:sz w:val="20"/>
          <w:szCs w:val="20"/>
        </w:rPr>
        <w:t>tym urzędnika wyborczego</w:t>
      </w:r>
      <w:r w:rsidR="00720BC5">
        <w:rPr>
          <w:rFonts w:cs="Times New Roman"/>
          <w:color w:val="000000"/>
          <w:sz w:val="20"/>
          <w:szCs w:val="20"/>
        </w:rPr>
        <w:t xml:space="preserve">, chyba że </w:t>
      </w:r>
      <w:r w:rsidR="00720BC5" w:rsidRPr="00724A5D">
        <w:rPr>
          <w:rFonts w:cs="Times New Roman"/>
          <w:color w:val="000000"/>
          <w:sz w:val="20"/>
          <w:szCs w:val="20"/>
        </w:rPr>
        <w:t>przed rozpoczęciem głosowania</w:t>
      </w:r>
      <w:r w:rsidR="00720BC5">
        <w:rPr>
          <w:rFonts w:cs="Times New Roman"/>
          <w:color w:val="000000"/>
          <w:sz w:val="20"/>
          <w:szCs w:val="20"/>
        </w:rPr>
        <w:t xml:space="preserve"> </w:t>
      </w:r>
      <w:r w:rsidR="00720BC5" w:rsidRPr="00724A5D">
        <w:rPr>
          <w:rFonts w:cs="Times New Roman"/>
          <w:color w:val="000000"/>
          <w:sz w:val="20"/>
          <w:szCs w:val="20"/>
        </w:rPr>
        <w:t>została dostarczona</w:t>
      </w:r>
      <w:r w:rsidR="00720BC5">
        <w:rPr>
          <w:rFonts w:cs="Times New Roman"/>
          <w:color w:val="000000"/>
          <w:sz w:val="20"/>
          <w:szCs w:val="20"/>
        </w:rPr>
        <w:t xml:space="preserve"> druga urna wyborcza.</w:t>
      </w:r>
    </w:p>
    <w:p w14:paraId="73D01FFF" w14:textId="75264D4C" w:rsidR="00724A5D" w:rsidRPr="00720BC5" w:rsidRDefault="00720BC5" w:rsidP="00720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przypadku, gdy urna </w:t>
      </w:r>
      <w:r w:rsidR="00724A5D" w:rsidRPr="00720BC5">
        <w:rPr>
          <w:rFonts w:cs="Times New Roman"/>
          <w:color w:val="000000"/>
          <w:sz w:val="20"/>
          <w:szCs w:val="20"/>
        </w:rPr>
        <w:t>uległa zapełnieniu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2750CC">
        <w:rPr>
          <w:rFonts w:cs="Times New Roman"/>
          <w:color w:val="000000"/>
          <w:sz w:val="20"/>
          <w:szCs w:val="20"/>
        </w:rPr>
        <w:t>k</w:t>
      </w:r>
      <w:r>
        <w:rPr>
          <w:rFonts w:cs="Times New Roman"/>
          <w:color w:val="000000"/>
          <w:sz w:val="20"/>
          <w:szCs w:val="20"/>
        </w:rPr>
        <w:t>omisja</w:t>
      </w:r>
      <w:r w:rsidR="00724A5D" w:rsidRPr="00720BC5">
        <w:rPr>
          <w:rFonts w:cs="Times New Roman"/>
          <w:color w:val="000000"/>
          <w:sz w:val="20"/>
          <w:szCs w:val="20"/>
        </w:rPr>
        <w:t xml:space="preserve"> powinna zakleić oraz opieczętować tę urnę i</w:t>
      </w:r>
      <w:r w:rsidR="00A95A69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wykorzystać drugą urnę</w:t>
      </w:r>
      <w:r>
        <w:rPr>
          <w:rFonts w:cs="Times New Roman"/>
          <w:color w:val="000000"/>
          <w:sz w:val="20"/>
          <w:szCs w:val="20"/>
        </w:rPr>
        <w:t>.</w:t>
      </w:r>
      <w:r w:rsidR="00724A5D" w:rsidRPr="00720BC5">
        <w:rPr>
          <w:rFonts w:cs="Times New Roman"/>
          <w:color w:val="000000"/>
          <w:sz w:val="20"/>
          <w:szCs w:val="20"/>
        </w:rPr>
        <w:t xml:space="preserve"> Urna, która uległa zapełnieniu, pozostaje w</w:t>
      </w:r>
      <w:r w:rsidR="00A95A69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lokalu wyborczym. Przed rozpoczęciem stosowania drugiej urny komisja sprawdza, czy jest ona pusta, a</w:t>
      </w:r>
      <w:r w:rsidR="00A95A69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następnie zamyka ją i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opieczętowuje. Obie urny powinny być ustawione w</w:t>
      </w:r>
      <w:r w:rsidR="002111BB">
        <w:rPr>
          <w:rFonts w:cs="Times New Roman"/>
          <w:color w:val="000000"/>
          <w:sz w:val="20"/>
          <w:szCs w:val="20"/>
        </w:rPr>
        <w:t> </w:t>
      </w:r>
      <w:r w:rsidR="00724A5D" w:rsidRPr="00720BC5">
        <w:rPr>
          <w:rFonts w:cs="Times New Roman"/>
          <w:color w:val="000000"/>
          <w:sz w:val="20"/>
          <w:szCs w:val="20"/>
        </w:rPr>
        <w:t>takim miejscu, by były przez cały czas głosowania pod nadzorem wyznaczonego członka komisji oraz widoczne dla</w:t>
      </w:r>
      <w:r w:rsidR="002111BB">
        <w:rPr>
          <w:rFonts w:cs="Times New Roman"/>
          <w:color w:val="000000"/>
          <w:sz w:val="20"/>
          <w:szCs w:val="20"/>
        </w:rPr>
        <w:t> </w:t>
      </w:r>
      <w:r w:rsidR="00724A5D" w:rsidRPr="00720BC5">
        <w:rPr>
          <w:rFonts w:cs="Times New Roman"/>
          <w:color w:val="000000"/>
          <w:sz w:val="20"/>
          <w:szCs w:val="20"/>
        </w:rPr>
        <w:t>członków komisji i</w:t>
      </w:r>
      <w:r w:rsidR="00A95A69" w:rsidRPr="00720BC5">
        <w:rPr>
          <w:rFonts w:cs="Times New Roman"/>
          <w:color w:val="000000"/>
          <w:sz w:val="20"/>
          <w:szCs w:val="20"/>
        </w:rPr>
        <w:t xml:space="preserve"> </w:t>
      </w:r>
      <w:r w:rsidR="00724A5D" w:rsidRPr="00720BC5">
        <w:rPr>
          <w:rFonts w:cs="Times New Roman"/>
          <w:color w:val="000000"/>
          <w:sz w:val="20"/>
          <w:szCs w:val="20"/>
        </w:rPr>
        <w:t>mężów zaufania, obserwatorów społecznych oraz obserwatorów międzynarodowych.</w:t>
      </w:r>
    </w:p>
    <w:p w14:paraId="12687559" w14:textId="321680D6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Przepisy Kodeksu wyborczego nie zabraniają robienia zdjęć 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przez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wyborców pod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warunkiem, że</w:t>
      </w:r>
      <w:r w:rsidR="002111B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m.in.:</w:t>
      </w:r>
    </w:p>
    <w:p w14:paraId="4C6A869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nie narusza to:</w:t>
      </w:r>
    </w:p>
    <w:p w14:paraId="2DBB001D" w14:textId="12AF8544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  <w:t>porządku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wyborczym,</w:t>
      </w:r>
    </w:p>
    <w:p w14:paraId="7A003285" w14:textId="53F51A9D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b)</w:t>
      </w:r>
      <w:r w:rsidRPr="00724A5D">
        <w:rPr>
          <w:rFonts w:cs="Times New Roman"/>
          <w:color w:val="000000"/>
          <w:sz w:val="20"/>
          <w:szCs w:val="20"/>
        </w:rPr>
        <w:tab/>
        <w:t>powagi i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tajności głosowania,</w:t>
      </w:r>
    </w:p>
    <w:p w14:paraId="749F1E49" w14:textId="272B404D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c)</w:t>
      </w:r>
      <w:r w:rsidRPr="00724A5D">
        <w:rPr>
          <w:rFonts w:cs="Times New Roman"/>
          <w:color w:val="000000"/>
          <w:sz w:val="20"/>
          <w:szCs w:val="20"/>
        </w:rPr>
        <w:tab/>
        <w:t>praw osób trzecich do ochrony dóbr osobistych,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szczególności ochrony wizerunku,</w:t>
      </w:r>
    </w:p>
    <w:p w14:paraId="1759CE08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d)</w:t>
      </w:r>
      <w:r w:rsidRPr="00724A5D">
        <w:rPr>
          <w:rFonts w:cs="Times New Roman"/>
          <w:color w:val="000000"/>
          <w:sz w:val="20"/>
          <w:szCs w:val="20"/>
        </w:rPr>
        <w:tab/>
        <w:t>przepisów dotyczących ochrony danych osobowych;</w:t>
      </w:r>
    </w:p>
    <w:p w14:paraId="6B41D7F4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nie zakłóca przebiegu głosowania.</w:t>
      </w:r>
    </w:p>
    <w:p w14:paraId="58069DAE" w14:textId="10CF15A9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Przewodniczący komisji zobowiązany jest do czuwania nad zapewnieniem tajności głosowania oraz nad utrzymaniem porządku i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spokoju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czasie głosowania.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związku z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uprawniony jest, jeżeli uzna to za zasadne, do wydania odmowy wykonania zdjęć przez wyborcę w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wyborczym.</w:t>
      </w:r>
    </w:p>
    <w:p w14:paraId="10DC07B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Niedopuszczalne jest robienie zdjęć lub nagrywanie spisu wyborców.</w:t>
      </w:r>
    </w:p>
    <w:p w14:paraId="642183DF" w14:textId="3B6CE95F" w:rsidR="00A95A69" w:rsidRPr="00A95A69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Zgodnie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art.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154 § 5a Kodeksu wyborczego członkowie komisji, m.in. w</w:t>
      </w:r>
      <w:r w:rsidR="007A15DC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przebywania 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wyborczym, korzystają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ochrony prawnej przewidzianej dla funkcjonariuszy publicznych i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ponoszą odpowiedzialność jak</w:t>
      </w:r>
      <w:r w:rsidR="002111BB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funkcjonariusze publiczni. Nie oznacza to jednak, że osoby te są funkcjonariuszami publicznymi. 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związku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opublikowanie zdjęć zrobionych w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 zarówno przez przedstawicieli mediów, jak i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przez wyborców może wiązać się z</w:t>
      </w:r>
      <w:r w:rsidR="00A95A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odpowiedzialnością cywilną związaną z</w:t>
      </w:r>
      <w:r w:rsidR="002111B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opublikowaniem wizerunków osób uczestniczących w głosowaniu, członków komisji lub mężów zaufania albo obserwatorów społecznych bez ich zgody.</w:t>
      </w:r>
    </w:p>
    <w:p w14:paraId="74CCF446" w14:textId="351FA1AC" w:rsidR="00B55F3E" w:rsidRPr="00B55F3E" w:rsidRDefault="00B55F3E" w:rsidP="00B55F3E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B55F3E">
        <w:rPr>
          <w:rFonts w:cs="Times New Roman"/>
          <w:b/>
          <w:bCs/>
          <w:color w:val="000000"/>
          <w:spacing w:val="20"/>
          <w:sz w:val="20"/>
          <w:szCs w:val="20"/>
        </w:rPr>
        <w:lastRenderedPageBreak/>
        <w:t xml:space="preserve">Przekazywanie Państwowej Komisji Wyborczej danych o </w:t>
      </w:r>
      <w:r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 xml:space="preserve">frekwencji </w:t>
      </w:r>
      <w:r w:rsidR="00EF1766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w wyborach do</w:t>
      </w:r>
      <w:r w:rsidR="00836135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 xml:space="preserve"> </w:t>
      </w:r>
      <w:r w:rsidR="00EF1766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Sejmu i</w:t>
      </w:r>
      <w:r w:rsidR="002111BB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 </w:t>
      </w:r>
      <w:r w:rsidR="00EF1766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do</w:t>
      </w:r>
      <w:r w:rsidR="002111BB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 </w:t>
      </w:r>
      <w:r w:rsidR="00EF1766" w:rsidRPr="001868EE">
        <w:rPr>
          <w:rFonts w:cs="Times New Roman"/>
          <w:b/>
          <w:bCs/>
          <w:color w:val="000000"/>
          <w:spacing w:val="20"/>
          <w:sz w:val="20"/>
          <w:szCs w:val="20"/>
          <w:u w:val="single"/>
        </w:rPr>
        <w:t>Senatu</w:t>
      </w:r>
      <w:r w:rsidR="00EF1766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B55F3E">
        <w:rPr>
          <w:rFonts w:cs="Times New Roman"/>
          <w:b/>
          <w:bCs/>
          <w:color w:val="000000"/>
          <w:spacing w:val="20"/>
          <w:sz w:val="20"/>
          <w:szCs w:val="20"/>
        </w:rPr>
        <w:t>oraz podanie ich do publicznej wiadomości</w:t>
      </w:r>
    </w:p>
    <w:p w14:paraId="75C421B4" w14:textId="7CB4707F" w:rsidR="00724A5D" w:rsidRPr="00EF1766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(poza komisjami w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obwodach odrębnych i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domach studenckich oraz zespołach domów studenckich) przekazuje Państwowej Komisji Wyborczej dane o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frekwencji, tj. dane o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liczbie osób uprawnionych do głosowania oraz o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liczbie wyborców, którym wydano karty do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głosowania </w:t>
      </w:r>
      <w:bookmarkStart w:id="3" w:name="_Hlk143517218"/>
      <w:r w:rsidRPr="00724A5D">
        <w:rPr>
          <w:rFonts w:cs="Times New Roman"/>
          <w:color w:val="000000"/>
          <w:sz w:val="20"/>
          <w:szCs w:val="20"/>
        </w:rPr>
        <w:t>w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głosowania</w:t>
      </w:r>
      <w:r w:rsidR="00EF1766">
        <w:rPr>
          <w:rFonts w:cs="Times New Roman"/>
          <w:color w:val="000000"/>
          <w:sz w:val="20"/>
          <w:szCs w:val="20"/>
        </w:rPr>
        <w:t xml:space="preserve"> </w:t>
      </w:r>
      <w:bookmarkEnd w:id="3"/>
      <w:r w:rsidR="00EF1766" w:rsidRPr="006939AA">
        <w:rPr>
          <w:rFonts w:cs="Times New Roman"/>
          <w:b/>
          <w:color w:val="000000"/>
          <w:sz w:val="20"/>
          <w:szCs w:val="20"/>
          <w:u w:val="single"/>
        </w:rPr>
        <w:t>w wyborach do Sejmu i</w:t>
      </w:r>
      <w:r w:rsidR="004D6BC8">
        <w:rPr>
          <w:rFonts w:cs="Times New Roman"/>
          <w:b/>
          <w:color w:val="000000"/>
          <w:sz w:val="20"/>
          <w:szCs w:val="20"/>
          <w:u w:val="single"/>
        </w:rPr>
        <w:t> </w:t>
      </w:r>
      <w:r w:rsidR="00EF1766" w:rsidRPr="006939AA">
        <w:rPr>
          <w:rFonts w:cs="Times New Roman"/>
          <w:b/>
          <w:color w:val="000000"/>
          <w:sz w:val="20"/>
          <w:szCs w:val="20"/>
          <w:u w:val="single"/>
        </w:rPr>
        <w:t>do</w:t>
      </w:r>
      <w:r w:rsidR="001868EE">
        <w:rPr>
          <w:rFonts w:cs="Times New Roman"/>
          <w:b/>
          <w:color w:val="000000"/>
          <w:sz w:val="20"/>
          <w:szCs w:val="20"/>
          <w:u w:val="single"/>
        </w:rPr>
        <w:t> </w:t>
      </w:r>
      <w:r w:rsidR="00EF1766" w:rsidRPr="006939AA">
        <w:rPr>
          <w:rFonts w:cs="Times New Roman"/>
          <w:b/>
          <w:color w:val="000000"/>
          <w:sz w:val="20"/>
          <w:szCs w:val="20"/>
          <w:u w:val="single"/>
        </w:rPr>
        <w:t>Senatu</w:t>
      </w:r>
      <w:r w:rsidRPr="00724A5D">
        <w:rPr>
          <w:rFonts w:cs="Times New Roman"/>
          <w:color w:val="000000"/>
          <w:sz w:val="20"/>
          <w:szCs w:val="20"/>
        </w:rPr>
        <w:t>, oraz podaje je do publicznej wiadomości. Dane te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przekazuje się i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podaje do publicznej wiadomości według stanu na godzinę 12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 xml:space="preserve"> oraz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17</w:t>
      </w:r>
      <w:r w:rsidRPr="00724A5D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trybie i</w:t>
      </w:r>
      <w:r w:rsidR="00B55F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 zasadach określonych w</w:t>
      </w:r>
      <w:r w:rsidR="001868E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uchwale Państwowej Komisji Wyborczej, </w:t>
      </w:r>
      <w:r w:rsidRPr="00835329">
        <w:rPr>
          <w:rFonts w:cs="Times New Roman"/>
          <w:sz w:val="20"/>
          <w:szCs w:val="20"/>
        </w:rPr>
        <w:t>o której mowa w</w:t>
      </w:r>
      <w:r w:rsidR="00B55F3E" w:rsidRPr="00835329">
        <w:rPr>
          <w:rFonts w:cs="Times New Roman"/>
          <w:sz w:val="20"/>
          <w:szCs w:val="20"/>
        </w:rPr>
        <w:t xml:space="preserve"> </w:t>
      </w:r>
      <w:r w:rsidRPr="00835329">
        <w:rPr>
          <w:rFonts w:cs="Times New Roman"/>
          <w:sz w:val="20"/>
          <w:szCs w:val="20"/>
        </w:rPr>
        <w:t>pkt</w:t>
      </w:r>
      <w:r w:rsidR="00B55F3E" w:rsidRPr="00835329">
        <w:rPr>
          <w:rFonts w:cs="Times New Roman"/>
          <w:sz w:val="20"/>
          <w:szCs w:val="20"/>
        </w:rPr>
        <w:t xml:space="preserve"> </w:t>
      </w:r>
      <w:r w:rsidR="001868EE">
        <w:rPr>
          <w:rFonts w:cs="Times New Roman"/>
          <w:sz w:val="20"/>
          <w:szCs w:val="20"/>
        </w:rPr>
        <w:t>36</w:t>
      </w:r>
      <w:r w:rsidRPr="00835329">
        <w:rPr>
          <w:rFonts w:cs="Times New Roman"/>
          <w:sz w:val="20"/>
          <w:szCs w:val="20"/>
        </w:rPr>
        <w:t xml:space="preserve"> ppkt</w:t>
      </w:r>
      <w:r w:rsidR="00B55F3E" w:rsidRPr="00835329">
        <w:rPr>
          <w:rFonts w:cs="Times New Roman"/>
          <w:sz w:val="20"/>
          <w:szCs w:val="20"/>
        </w:rPr>
        <w:t xml:space="preserve"> </w:t>
      </w:r>
      <w:r w:rsidRPr="00835329">
        <w:rPr>
          <w:rFonts w:cs="Times New Roman"/>
          <w:sz w:val="20"/>
          <w:szCs w:val="20"/>
        </w:rPr>
        <w:t>1.</w:t>
      </w:r>
      <w:r w:rsidR="00EF1766">
        <w:rPr>
          <w:rFonts w:cs="Times New Roman"/>
          <w:sz w:val="20"/>
          <w:szCs w:val="20"/>
        </w:rPr>
        <w:t xml:space="preserve"> </w:t>
      </w:r>
    </w:p>
    <w:p w14:paraId="004DF566" w14:textId="497DCE14" w:rsidR="00EF1766" w:rsidRPr="00724A5D" w:rsidRDefault="00EF1766" w:rsidP="006939AA">
      <w:pPr>
        <w:pStyle w:val="Akapitzlist"/>
        <w:autoSpaceDE w:val="0"/>
        <w:autoSpaceDN w:val="0"/>
        <w:adjustRightInd w:val="0"/>
        <w:spacing w:before="86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F1766">
        <w:rPr>
          <w:rFonts w:cs="Times New Roman"/>
          <w:b/>
          <w:color w:val="000000"/>
          <w:sz w:val="20"/>
          <w:szCs w:val="20"/>
          <w:u w:val="single"/>
        </w:rPr>
        <w:t>Nie ustala się i nie przekazuje danych o frekwencji w trakcie głosowania w referendum</w:t>
      </w:r>
      <w:r>
        <w:rPr>
          <w:rFonts w:cs="Times New Roman"/>
          <w:color w:val="000000"/>
          <w:sz w:val="20"/>
          <w:szCs w:val="20"/>
        </w:rPr>
        <w:t xml:space="preserve">. </w:t>
      </w:r>
      <w:r w:rsidRPr="00EF1766">
        <w:rPr>
          <w:rFonts w:cs="Times New Roman"/>
          <w:b/>
          <w:color w:val="000000"/>
          <w:sz w:val="20"/>
          <w:szCs w:val="20"/>
        </w:rPr>
        <w:t xml:space="preserve">Niedopuszczalne jest podawanie danych o frekwencji w referendum do czasu sporządzenia protokołu głosowania </w:t>
      </w:r>
      <w:r w:rsidR="006939AA">
        <w:rPr>
          <w:rFonts w:cs="Times New Roman"/>
          <w:b/>
          <w:color w:val="000000"/>
          <w:sz w:val="20"/>
          <w:szCs w:val="20"/>
        </w:rPr>
        <w:t xml:space="preserve">w referendum </w:t>
      </w:r>
      <w:r w:rsidRPr="00EF1766">
        <w:rPr>
          <w:rFonts w:cs="Times New Roman"/>
          <w:b/>
          <w:color w:val="000000"/>
          <w:sz w:val="20"/>
          <w:szCs w:val="20"/>
        </w:rPr>
        <w:t>i</w:t>
      </w:r>
      <w:r w:rsidR="00BB08AE">
        <w:rPr>
          <w:rFonts w:cs="Times New Roman"/>
          <w:b/>
          <w:color w:val="000000"/>
          <w:sz w:val="20"/>
          <w:szCs w:val="20"/>
        </w:rPr>
        <w:t> </w:t>
      </w:r>
      <w:r w:rsidRPr="00EF1766">
        <w:rPr>
          <w:rFonts w:cs="Times New Roman"/>
          <w:b/>
          <w:color w:val="000000"/>
          <w:sz w:val="20"/>
          <w:szCs w:val="20"/>
        </w:rPr>
        <w:t>podania go do publicznej wiadomości</w:t>
      </w:r>
      <w:r w:rsidR="003A2EEE">
        <w:rPr>
          <w:rFonts w:cs="Times New Roman"/>
          <w:b/>
          <w:color w:val="000000"/>
          <w:sz w:val="20"/>
          <w:szCs w:val="20"/>
        </w:rPr>
        <w:t xml:space="preserve">, o czym mowa w pkt </w:t>
      </w:r>
      <w:r w:rsidR="00BB08AE">
        <w:rPr>
          <w:rFonts w:cs="Times New Roman"/>
          <w:b/>
          <w:color w:val="000000"/>
          <w:sz w:val="20"/>
          <w:szCs w:val="20"/>
        </w:rPr>
        <w:t>164</w:t>
      </w:r>
      <w:r w:rsidR="003A2EEE">
        <w:rPr>
          <w:rFonts w:cs="Times New Roman"/>
          <w:b/>
          <w:color w:val="000000"/>
          <w:sz w:val="20"/>
          <w:szCs w:val="20"/>
        </w:rPr>
        <w:t>.</w:t>
      </w:r>
    </w:p>
    <w:p w14:paraId="49CBF909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Zadania komisji związane z</w:t>
      </w:r>
      <w:r w:rsidR="00B55F3E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głosowaniem korespondencyjnym</w:t>
      </w:r>
    </w:p>
    <w:p w14:paraId="311DA3D7" w14:textId="1421AC2C" w:rsidR="00724A5D" w:rsidRPr="00841BEA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Komisje </w:t>
      </w:r>
      <w:r w:rsidRPr="00724A5D">
        <w:rPr>
          <w:rFonts w:cs="Times New Roman"/>
          <w:color w:val="000000"/>
          <w:sz w:val="20"/>
          <w:szCs w:val="20"/>
          <w:u w:val="thick"/>
        </w:rPr>
        <w:t>przeprowadzają głosowanie korespondencyjne, postępując w</w:t>
      </w:r>
      <w:r w:rsidR="00B55F3E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sposób określony </w:t>
      </w:r>
      <w:r w:rsidRPr="00841BEA">
        <w:rPr>
          <w:rFonts w:cs="Times New Roman"/>
          <w:sz w:val="20"/>
          <w:szCs w:val="20"/>
          <w:u w:val="thick"/>
        </w:rPr>
        <w:t>w</w:t>
      </w:r>
      <w:r w:rsidR="00B55F3E" w:rsidRPr="00841BEA">
        <w:rPr>
          <w:rFonts w:cs="Times New Roman"/>
          <w:sz w:val="20"/>
          <w:szCs w:val="20"/>
          <w:u w:val="thick"/>
        </w:rPr>
        <w:t xml:space="preserve"> </w:t>
      </w:r>
      <w:r w:rsidRPr="00841BEA">
        <w:rPr>
          <w:rFonts w:cs="Times New Roman"/>
          <w:sz w:val="20"/>
          <w:szCs w:val="20"/>
          <w:u w:val="thick"/>
        </w:rPr>
        <w:t>uchwale</w:t>
      </w:r>
      <w:r w:rsidRPr="00841BEA">
        <w:rPr>
          <w:rFonts w:cs="Times New Roman"/>
          <w:sz w:val="20"/>
          <w:szCs w:val="20"/>
        </w:rPr>
        <w:t xml:space="preserve"> </w:t>
      </w:r>
      <w:r w:rsidR="00720BC5" w:rsidRPr="00841BEA">
        <w:rPr>
          <w:rFonts w:cs="Times New Roman"/>
          <w:sz w:val="20"/>
          <w:szCs w:val="20"/>
        </w:rPr>
        <w:t xml:space="preserve">nr 169/2023 </w:t>
      </w:r>
      <w:r w:rsidR="00BB08AE">
        <w:rPr>
          <w:rFonts w:cs="Times New Roman"/>
          <w:sz w:val="20"/>
          <w:szCs w:val="20"/>
        </w:rPr>
        <w:t xml:space="preserve">Państwowej Komisji Wyborczej </w:t>
      </w:r>
      <w:r w:rsidR="00720BC5" w:rsidRPr="00841BEA">
        <w:rPr>
          <w:rFonts w:cs="Times New Roman"/>
          <w:sz w:val="20"/>
          <w:szCs w:val="20"/>
        </w:rPr>
        <w:t xml:space="preserve">z dnia 11 września 2023 r. w sprawie sposobu postępowania z kopertami zwrotnymi i pakietami wyborczymi w głosowaniu korespondencyjnym </w:t>
      </w:r>
      <w:r w:rsidRPr="00841BEA">
        <w:rPr>
          <w:rFonts w:cs="Times New Roman"/>
          <w:sz w:val="20"/>
          <w:szCs w:val="20"/>
        </w:rPr>
        <w:t>(M.P. poz.</w:t>
      </w:r>
      <w:r w:rsidR="00720BC5" w:rsidRPr="00841BEA">
        <w:rPr>
          <w:rFonts w:cs="Times New Roman"/>
          <w:sz w:val="20"/>
          <w:szCs w:val="20"/>
        </w:rPr>
        <w:t xml:space="preserve"> …</w:t>
      </w:r>
      <w:r w:rsidRPr="00841BEA">
        <w:rPr>
          <w:rFonts w:cs="Times New Roman"/>
          <w:sz w:val="20"/>
          <w:szCs w:val="20"/>
        </w:rPr>
        <w:t>)</w:t>
      </w:r>
      <w:r w:rsidR="00B73B38" w:rsidRPr="00841BEA">
        <w:rPr>
          <w:rFonts w:cs="Times New Roman"/>
          <w:sz w:val="20"/>
          <w:szCs w:val="20"/>
        </w:rPr>
        <w:t>, tj</w:t>
      </w:r>
      <w:r w:rsidR="00C80878" w:rsidRPr="00841BEA">
        <w:rPr>
          <w:rFonts w:cs="Times New Roman"/>
          <w:sz w:val="20"/>
          <w:szCs w:val="20"/>
        </w:rPr>
        <w:t xml:space="preserve">. w sposób wskazany poniżej. </w:t>
      </w:r>
    </w:p>
    <w:p w14:paraId="5923419A" w14:textId="77777777" w:rsidR="00C80878" w:rsidRDefault="00C80878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80878">
        <w:rPr>
          <w:rFonts w:cs="Times New Roman"/>
          <w:color w:val="000000"/>
          <w:sz w:val="20"/>
          <w:szCs w:val="20"/>
        </w:rPr>
        <w:t>Od rozpoczęcia głosowania o godz. 7</w:t>
      </w:r>
      <w:r w:rsidRPr="00D80F9A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C80878">
        <w:rPr>
          <w:rFonts w:cs="Times New Roman"/>
          <w:color w:val="000000"/>
          <w:sz w:val="20"/>
          <w:szCs w:val="20"/>
        </w:rPr>
        <w:t xml:space="preserve"> do godziny 21</w:t>
      </w:r>
      <w:r w:rsidRPr="00D80F9A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C80878">
        <w:rPr>
          <w:rFonts w:cs="Times New Roman"/>
          <w:color w:val="000000"/>
          <w:sz w:val="20"/>
          <w:szCs w:val="20"/>
        </w:rPr>
        <w:t xml:space="preserve"> komisja odbiera koperty zwrotne </w:t>
      </w:r>
      <w:r>
        <w:rPr>
          <w:rFonts w:cs="Times New Roman"/>
          <w:color w:val="000000"/>
          <w:sz w:val="20"/>
          <w:szCs w:val="20"/>
        </w:rPr>
        <w:t xml:space="preserve">wyłącznie od </w:t>
      </w:r>
      <w:r w:rsidRPr="00C80878">
        <w:rPr>
          <w:rFonts w:cs="Times New Roman"/>
          <w:color w:val="000000"/>
          <w:sz w:val="20"/>
          <w:szCs w:val="20"/>
        </w:rPr>
        <w:t>przedstawicieli Poczty Polskiej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C80878">
        <w:rPr>
          <w:rFonts w:cs="Times New Roman"/>
          <w:color w:val="000000"/>
          <w:sz w:val="20"/>
          <w:szCs w:val="20"/>
        </w:rPr>
        <w:t xml:space="preserve">oraz </w:t>
      </w:r>
      <w:r w:rsidR="006939AA">
        <w:rPr>
          <w:rFonts w:cs="Times New Roman"/>
          <w:color w:val="000000"/>
          <w:sz w:val="20"/>
          <w:szCs w:val="20"/>
        </w:rPr>
        <w:t xml:space="preserve">dostarczone </w:t>
      </w:r>
      <w:r>
        <w:rPr>
          <w:rFonts w:cs="Times New Roman"/>
          <w:color w:val="000000"/>
          <w:sz w:val="20"/>
          <w:szCs w:val="20"/>
        </w:rPr>
        <w:t xml:space="preserve">osobiście </w:t>
      </w:r>
      <w:r w:rsidR="006939AA">
        <w:rPr>
          <w:rFonts w:cs="Times New Roman"/>
          <w:color w:val="000000"/>
          <w:sz w:val="20"/>
          <w:szCs w:val="20"/>
        </w:rPr>
        <w:t>przez</w:t>
      </w:r>
      <w:r w:rsidRPr="00C80878">
        <w:rPr>
          <w:rFonts w:cs="Times New Roman"/>
          <w:color w:val="000000"/>
          <w:sz w:val="20"/>
          <w:szCs w:val="20"/>
        </w:rPr>
        <w:t xml:space="preserve"> wyborców</w:t>
      </w:r>
      <w:r>
        <w:rPr>
          <w:rFonts w:cs="Times New Roman"/>
          <w:color w:val="000000"/>
          <w:sz w:val="20"/>
          <w:szCs w:val="20"/>
        </w:rPr>
        <w:t>. Komisja nie jest uprawniona do przyjmowania kopert zwrotnych dostarczonych przez inne osoby</w:t>
      </w:r>
      <w:r w:rsidR="006939AA">
        <w:rPr>
          <w:rFonts w:cs="Times New Roman"/>
          <w:color w:val="000000"/>
          <w:sz w:val="20"/>
          <w:szCs w:val="20"/>
        </w:rPr>
        <w:t xml:space="preserve"> (w tym np. członków rodziny wyborcy)</w:t>
      </w:r>
      <w:r>
        <w:rPr>
          <w:rFonts w:cs="Times New Roman"/>
          <w:color w:val="000000"/>
          <w:sz w:val="20"/>
          <w:szCs w:val="20"/>
        </w:rPr>
        <w:t>.</w:t>
      </w:r>
    </w:p>
    <w:p w14:paraId="38988A43" w14:textId="4CFC680C" w:rsidR="00850A3E" w:rsidRDefault="00C80878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80878">
        <w:rPr>
          <w:rFonts w:cs="Times New Roman"/>
          <w:color w:val="000000"/>
          <w:sz w:val="20"/>
          <w:szCs w:val="20"/>
        </w:rPr>
        <w:t>Koperty zwrotne, dostarczone do komisji do zakończenia głosowania, komisja otwiera niezwłocznie po dostarczeniu i</w:t>
      </w:r>
      <w:r w:rsidR="00BB08AE">
        <w:rPr>
          <w:rFonts w:cs="Times New Roman"/>
          <w:color w:val="000000"/>
          <w:sz w:val="20"/>
          <w:szCs w:val="20"/>
        </w:rPr>
        <w:t> </w:t>
      </w:r>
      <w:r w:rsidRPr="00C80878">
        <w:rPr>
          <w:rFonts w:cs="Times New Roman"/>
          <w:color w:val="000000"/>
          <w:sz w:val="20"/>
          <w:szCs w:val="20"/>
        </w:rPr>
        <w:t xml:space="preserve">sprawdza, czy w kopercie zwrotnej znajduje się: </w:t>
      </w:r>
    </w:p>
    <w:p w14:paraId="4EFCF399" w14:textId="7F84A63F" w:rsidR="00665437" w:rsidRPr="00665437" w:rsidRDefault="00C80878" w:rsidP="006654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50A3E">
        <w:rPr>
          <w:rFonts w:cs="Times New Roman"/>
          <w:color w:val="000000"/>
          <w:sz w:val="20"/>
          <w:szCs w:val="20"/>
        </w:rPr>
        <w:t>podpisane przez wyborcę oświadczenie o osobistym i tajnym oddaniu głosu</w:t>
      </w:r>
      <w:r w:rsidR="006939AA">
        <w:rPr>
          <w:rFonts w:cs="Times New Roman"/>
          <w:color w:val="000000"/>
          <w:sz w:val="20"/>
          <w:szCs w:val="20"/>
        </w:rPr>
        <w:t xml:space="preserve"> </w:t>
      </w:r>
      <w:r w:rsidR="00665437">
        <w:rPr>
          <w:rFonts w:cs="Times New Roman"/>
          <w:color w:val="000000"/>
          <w:sz w:val="20"/>
          <w:szCs w:val="20"/>
        </w:rPr>
        <w:t xml:space="preserve">w wyborach do </w:t>
      </w:r>
      <w:r w:rsidR="00665437" w:rsidRPr="00665437">
        <w:rPr>
          <w:rFonts w:cs="Times New Roman"/>
          <w:color w:val="000000"/>
          <w:sz w:val="20"/>
          <w:szCs w:val="20"/>
        </w:rPr>
        <w:t xml:space="preserve">Sejmu Rzeczpospolitej Polskiej i Senatu Rzeczpospolitej Polskiej oraz </w:t>
      </w:r>
      <w:r w:rsidR="00665437" w:rsidRPr="008A0698">
        <w:rPr>
          <w:rFonts w:cs="Times New Roman"/>
          <w:sz w:val="20"/>
          <w:szCs w:val="20"/>
        </w:rPr>
        <w:t xml:space="preserve">w </w:t>
      </w:r>
      <w:r w:rsidR="00665437" w:rsidRPr="00665437">
        <w:rPr>
          <w:rFonts w:cs="Times New Roman"/>
          <w:color w:val="000000"/>
          <w:sz w:val="20"/>
          <w:szCs w:val="20"/>
        </w:rPr>
        <w:t>referendum ogólnokrajowym</w:t>
      </w:r>
      <w:r w:rsidR="00665437">
        <w:rPr>
          <w:rFonts w:cs="Times New Roman"/>
          <w:color w:val="000000"/>
          <w:sz w:val="20"/>
          <w:szCs w:val="20"/>
        </w:rPr>
        <w:t>, zwane dalej</w:t>
      </w:r>
      <w:r w:rsidR="008A0698">
        <w:rPr>
          <w:rFonts w:cs="Times New Roman"/>
          <w:color w:val="000000"/>
          <w:sz w:val="20"/>
          <w:szCs w:val="20"/>
        </w:rPr>
        <w:t>: „</w:t>
      </w:r>
      <w:r w:rsidR="008A0698" w:rsidRPr="00850A3E">
        <w:rPr>
          <w:rFonts w:cs="Times New Roman"/>
          <w:color w:val="000000"/>
          <w:sz w:val="20"/>
          <w:szCs w:val="20"/>
        </w:rPr>
        <w:t>oświadczenie</w:t>
      </w:r>
      <w:r w:rsidR="008A0698">
        <w:rPr>
          <w:rFonts w:cs="Times New Roman"/>
          <w:color w:val="000000"/>
          <w:sz w:val="20"/>
          <w:szCs w:val="20"/>
        </w:rPr>
        <w:t>m</w:t>
      </w:r>
      <w:r w:rsidR="008A0698" w:rsidRPr="00850A3E">
        <w:rPr>
          <w:rFonts w:cs="Times New Roman"/>
          <w:color w:val="000000"/>
          <w:sz w:val="20"/>
          <w:szCs w:val="20"/>
        </w:rPr>
        <w:t xml:space="preserve"> o</w:t>
      </w:r>
      <w:r w:rsidR="00BB08AE">
        <w:rPr>
          <w:rFonts w:cs="Times New Roman"/>
          <w:color w:val="000000"/>
          <w:sz w:val="20"/>
          <w:szCs w:val="20"/>
        </w:rPr>
        <w:t> </w:t>
      </w:r>
      <w:r w:rsidR="008A0698" w:rsidRPr="00850A3E">
        <w:rPr>
          <w:rFonts w:cs="Times New Roman"/>
          <w:color w:val="000000"/>
          <w:sz w:val="20"/>
          <w:szCs w:val="20"/>
        </w:rPr>
        <w:t>osobistym i tajnym oddaniu głosu</w:t>
      </w:r>
      <w:r w:rsidR="00665437">
        <w:rPr>
          <w:rFonts w:cs="Times New Roman"/>
          <w:color w:val="000000"/>
          <w:sz w:val="20"/>
          <w:szCs w:val="20"/>
        </w:rPr>
        <w:t>”;</w:t>
      </w:r>
    </w:p>
    <w:p w14:paraId="591A0474" w14:textId="77777777" w:rsidR="00C80878" w:rsidRDefault="00C80878" w:rsidP="00453B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70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80878">
        <w:rPr>
          <w:rFonts w:cs="Times New Roman"/>
          <w:color w:val="000000"/>
          <w:sz w:val="20"/>
          <w:szCs w:val="20"/>
        </w:rPr>
        <w:t xml:space="preserve">zaklejona koperta na kartę do głosowania. </w:t>
      </w:r>
    </w:p>
    <w:p w14:paraId="5629C81B" w14:textId="2EF6A400" w:rsidR="00C80878" w:rsidRPr="00850A3E" w:rsidRDefault="00C80878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50A3E">
        <w:rPr>
          <w:rFonts w:cs="Times New Roman"/>
          <w:color w:val="000000"/>
          <w:sz w:val="20"/>
          <w:szCs w:val="20"/>
        </w:rPr>
        <w:t xml:space="preserve">Jeżeli spełnione są warunki, o których mowa w </w:t>
      </w:r>
      <w:r w:rsidR="00850A3E">
        <w:rPr>
          <w:rFonts w:cs="Times New Roman"/>
          <w:color w:val="000000"/>
          <w:sz w:val="20"/>
          <w:szCs w:val="20"/>
        </w:rPr>
        <w:t xml:space="preserve">pkt </w:t>
      </w:r>
      <w:r w:rsidR="006939AA">
        <w:rPr>
          <w:rFonts w:cs="Times New Roman"/>
          <w:color w:val="000000"/>
          <w:sz w:val="20"/>
          <w:szCs w:val="20"/>
        </w:rPr>
        <w:t>8</w:t>
      </w:r>
      <w:r w:rsidR="00BB08AE">
        <w:rPr>
          <w:rFonts w:cs="Times New Roman"/>
          <w:color w:val="000000"/>
          <w:sz w:val="20"/>
          <w:szCs w:val="20"/>
        </w:rPr>
        <w:t>0</w:t>
      </w:r>
      <w:r w:rsidR="00850A3E">
        <w:rPr>
          <w:rFonts w:cs="Times New Roman"/>
          <w:color w:val="000000"/>
          <w:sz w:val="20"/>
          <w:szCs w:val="20"/>
        </w:rPr>
        <w:t>,</w:t>
      </w:r>
      <w:r w:rsidRPr="00850A3E">
        <w:rPr>
          <w:rFonts w:cs="Times New Roman"/>
          <w:color w:val="000000"/>
          <w:sz w:val="20"/>
          <w:szCs w:val="20"/>
        </w:rPr>
        <w:t xml:space="preserve"> komisja: </w:t>
      </w:r>
    </w:p>
    <w:p w14:paraId="1BEE9837" w14:textId="77777777" w:rsidR="0004764B" w:rsidRDefault="0004764B" w:rsidP="00453B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porównuje imię i nazwisko wyborcy oraz numer PESEL zawarty w oświadczeniu o osobistym i tajnym oddaniu głosu z danymi zawartymi w spisie wyborców. Jeżeli dane się zgadzają, członek komisji odnotowuje w rubryce spisu „Uwagi”, odpowiadającej pozycji, pod którą przy nazwisku wyborcy umieszczono informację o wysłaniu pakietu wyborczego, że wyborca głosował korespondencyjnie; </w:t>
      </w:r>
    </w:p>
    <w:p w14:paraId="2B5238BE" w14:textId="77777777" w:rsidR="0004764B" w:rsidRDefault="0004764B" w:rsidP="00453B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zaklejoną kopertę na kartę do głosowania wrzuca do urny wyborczej; </w:t>
      </w:r>
    </w:p>
    <w:p w14:paraId="0C57A4CC" w14:textId="77777777" w:rsidR="0004764B" w:rsidRDefault="0004764B" w:rsidP="00453B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oświadczenie o osobistym i tajnym oddaniu głosu dołącza do spisu wyborców; </w:t>
      </w:r>
    </w:p>
    <w:p w14:paraId="1959DC6F" w14:textId="080022F7" w:rsidR="0004764B" w:rsidRPr="0004764B" w:rsidRDefault="0004764B" w:rsidP="00453B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>puste koperty zwrotne pakuje w pakiet, opisuje i odkłada; pakiet ten pozostaje w dokumentacji komisji, która po</w:t>
      </w:r>
      <w:r w:rsidR="00553E09">
        <w:rPr>
          <w:rFonts w:cs="Times New Roman"/>
          <w:color w:val="000000"/>
          <w:sz w:val="20"/>
          <w:szCs w:val="20"/>
        </w:rPr>
        <w:t> </w:t>
      </w:r>
      <w:r w:rsidRPr="0004764B">
        <w:rPr>
          <w:rFonts w:cs="Times New Roman"/>
          <w:color w:val="000000"/>
          <w:sz w:val="20"/>
          <w:szCs w:val="20"/>
        </w:rPr>
        <w:t>zakończeniu głosowania przekazywana jest w depozyt urzędnikowi wyborczemu</w:t>
      </w:r>
      <w:r>
        <w:rPr>
          <w:rFonts w:cs="Times New Roman"/>
          <w:color w:val="000000"/>
          <w:sz w:val="20"/>
          <w:szCs w:val="20"/>
        </w:rPr>
        <w:t xml:space="preserve">, o czym mowa </w:t>
      </w:r>
      <w:r w:rsidRPr="00D80F9A">
        <w:rPr>
          <w:rFonts w:cs="Times New Roman"/>
          <w:sz w:val="20"/>
          <w:szCs w:val="20"/>
        </w:rPr>
        <w:t>w pkt</w:t>
      </w:r>
      <w:r w:rsidR="00D80F9A" w:rsidRPr="00D80F9A">
        <w:rPr>
          <w:rFonts w:cs="Times New Roman"/>
          <w:sz w:val="20"/>
          <w:szCs w:val="20"/>
        </w:rPr>
        <w:t xml:space="preserve"> 1</w:t>
      </w:r>
      <w:r w:rsidR="00435D8D">
        <w:rPr>
          <w:rFonts w:cs="Times New Roman"/>
          <w:sz w:val="20"/>
          <w:szCs w:val="20"/>
        </w:rPr>
        <w:t>8</w:t>
      </w:r>
      <w:r w:rsidR="00393C9C">
        <w:rPr>
          <w:rFonts w:cs="Times New Roman"/>
          <w:sz w:val="20"/>
          <w:szCs w:val="20"/>
        </w:rPr>
        <w:t>4</w:t>
      </w:r>
      <w:r w:rsidR="00D80F9A" w:rsidRPr="00D80F9A">
        <w:rPr>
          <w:rFonts w:cs="Times New Roman"/>
          <w:sz w:val="20"/>
          <w:szCs w:val="20"/>
        </w:rPr>
        <w:t>.</w:t>
      </w:r>
    </w:p>
    <w:p w14:paraId="276A5C40" w14:textId="77777777" w:rsidR="0004764B" w:rsidRPr="0004764B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Jeżeli: </w:t>
      </w:r>
    </w:p>
    <w:p w14:paraId="3661D97E" w14:textId="77777777" w:rsidR="0004764B" w:rsidRDefault="0004764B" w:rsidP="00453B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w kopercie zwrotnej nie było oświadczenia o osobistym i tajnym oddaniu głosu, </w:t>
      </w:r>
    </w:p>
    <w:p w14:paraId="62E1933C" w14:textId="77777777" w:rsidR="0004764B" w:rsidRDefault="0004764B" w:rsidP="00453B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oświadczenie o osobistym i tajnym oddaniu głosu nie było podpisane przez wyborcę, </w:t>
      </w:r>
    </w:p>
    <w:p w14:paraId="02DA442F" w14:textId="77777777" w:rsidR="0004764B" w:rsidRDefault="0004764B" w:rsidP="00453B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w kopercie zwrotnej nie było koperty na kartę do głosowania, </w:t>
      </w:r>
    </w:p>
    <w:p w14:paraId="0A767B52" w14:textId="77777777" w:rsidR="0004764B" w:rsidRPr="0004764B" w:rsidRDefault="0004764B" w:rsidP="00453B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koperta na kartę do głosowania była niezaklejona </w:t>
      </w:r>
    </w:p>
    <w:p w14:paraId="7E65ADC3" w14:textId="77777777" w:rsidR="00832257" w:rsidRPr="007B6A58" w:rsidRDefault="0004764B" w:rsidP="00AB6228">
      <w:pPr>
        <w:autoSpaceDE w:val="0"/>
        <w:autoSpaceDN w:val="0"/>
        <w:adjustRightInd w:val="0"/>
        <w:spacing w:before="120" w:after="0" w:line="240" w:lineRule="atLeast"/>
        <w:ind w:left="567" w:hanging="140"/>
        <w:jc w:val="both"/>
        <w:textAlignment w:val="center"/>
        <w:rPr>
          <w:rFonts w:cs="Times New Roman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lastRenderedPageBreak/>
        <w:t>–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04764B">
        <w:rPr>
          <w:rFonts w:cs="Times New Roman"/>
          <w:color w:val="000000"/>
          <w:sz w:val="20"/>
          <w:szCs w:val="20"/>
        </w:rPr>
        <w:t xml:space="preserve">komisja odkłada </w:t>
      </w:r>
      <w:r w:rsidRPr="00D80F9A">
        <w:rPr>
          <w:rFonts w:cs="Times New Roman"/>
          <w:sz w:val="20"/>
          <w:szCs w:val="20"/>
        </w:rPr>
        <w:t>kopertę zwrotną wraz z zawartością, segregując odłożone koperty według naruszeń powyższych warunków. Kopert tych komisja nie bierze pod uwagę przy ustalaniu wyników głosowania.</w:t>
      </w:r>
    </w:p>
    <w:p w14:paraId="1DC812C9" w14:textId="43FA3826" w:rsidR="0004764B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</w:t>
      </w:r>
      <w:r w:rsidRPr="0004764B">
        <w:rPr>
          <w:rFonts w:cs="Times New Roman"/>
          <w:color w:val="000000"/>
          <w:sz w:val="20"/>
          <w:szCs w:val="20"/>
        </w:rPr>
        <w:t xml:space="preserve">omisja pakuje koperty wraz z kartami w osobne pakiety, według naruszeń warunków określonych w </w:t>
      </w:r>
      <w:r w:rsidR="00373CE1">
        <w:rPr>
          <w:rFonts w:cs="Times New Roman"/>
          <w:color w:val="000000"/>
          <w:sz w:val="20"/>
          <w:szCs w:val="20"/>
        </w:rPr>
        <w:t xml:space="preserve">pkt </w:t>
      </w:r>
      <w:r w:rsidR="00A04022">
        <w:rPr>
          <w:rFonts w:cs="Times New Roman"/>
          <w:color w:val="000000"/>
          <w:sz w:val="20"/>
          <w:szCs w:val="20"/>
        </w:rPr>
        <w:t>8</w:t>
      </w:r>
      <w:r w:rsidR="007B6A58">
        <w:rPr>
          <w:rFonts w:cs="Times New Roman"/>
          <w:color w:val="000000"/>
          <w:sz w:val="20"/>
          <w:szCs w:val="20"/>
        </w:rPr>
        <w:t>2</w:t>
      </w:r>
      <w:r w:rsidRPr="0004764B">
        <w:rPr>
          <w:rFonts w:cs="Times New Roman"/>
          <w:color w:val="000000"/>
          <w:sz w:val="20"/>
          <w:szCs w:val="20"/>
        </w:rPr>
        <w:t xml:space="preserve">, opisuje je i odkłada. </w:t>
      </w:r>
      <w:r w:rsidR="00373CE1" w:rsidRPr="00373CE1">
        <w:rPr>
          <w:rFonts w:cs="Times New Roman"/>
          <w:color w:val="000000"/>
          <w:sz w:val="20"/>
          <w:szCs w:val="20"/>
        </w:rPr>
        <w:t>Po zakończeniu głosowania pakiety te przekazywane są w depozyt urzędnikowi wyborczemu, o</w:t>
      </w:r>
      <w:r w:rsidR="002D2570">
        <w:rPr>
          <w:rFonts w:cs="Times New Roman"/>
          <w:color w:val="000000"/>
          <w:sz w:val="20"/>
          <w:szCs w:val="20"/>
        </w:rPr>
        <w:t> </w:t>
      </w:r>
      <w:r w:rsidR="00373CE1" w:rsidRPr="00373CE1">
        <w:rPr>
          <w:rFonts w:cs="Times New Roman"/>
          <w:color w:val="000000"/>
          <w:sz w:val="20"/>
          <w:szCs w:val="20"/>
        </w:rPr>
        <w:t>czym</w:t>
      </w:r>
      <w:r w:rsidR="002D2570">
        <w:rPr>
          <w:rFonts w:cs="Times New Roman"/>
          <w:color w:val="000000"/>
          <w:sz w:val="20"/>
          <w:szCs w:val="20"/>
        </w:rPr>
        <w:t> </w:t>
      </w:r>
      <w:r w:rsidR="00373CE1" w:rsidRPr="00373CE1">
        <w:rPr>
          <w:rFonts w:cs="Times New Roman"/>
          <w:color w:val="000000"/>
          <w:sz w:val="20"/>
          <w:szCs w:val="20"/>
        </w:rPr>
        <w:t xml:space="preserve">mowa </w:t>
      </w:r>
      <w:r w:rsidR="00373CE1" w:rsidRPr="00D80F9A">
        <w:rPr>
          <w:rFonts w:cs="Times New Roman"/>
          <w:sz w:val="20"/>
          <w:szCs w:val="20"/>
        </w:rPr>
        <w:t xml:space="preserve">w pkt </w:t>
      </w:r>
      <w:r w:rsidR="00435D8D">
        <w:rPr>
          <w:rFonts w:cs="Times New Roman"/>
          <w:sz w:val="20"/>
          <w:szCs w:val="20"/>
        </w:rPr>
        <w:t>18</w:t>
      </w:r>
      <w:r w:rsidR="007B6A58">
        <w:rPr>
          <w:rFonts w:cs="Times New Roman"/>
          <w:sz w:val="20"/>
          <w:szCs w:val="20"/>
        </w:rPr>
        <w:t>4</w:t>
      </w:r>
      <w:r w:rsidR="00373CE1" w:rsidRPr="00D80F9A">
        <w:rPr>
          <w:rFonts w:cs="Times New Roman"/>
          <w:sz w:val="20"/>
          <w:szCs w:val="20"/>
        </w:rPr>
        <w:t>.</w:t>
      </w:r>
    </w:p>
    <w:p w14:paraId="1F856471" w14:textId="7668F2D4" w:rsidR="0004764B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73CE1">
        <w:rPr>
          <w:rFonts w:cs="Times New Roman"/>
          <w:color w:val="000000"/>
          <w:sz w:val="20"/>
          <w:szCs w:val="20"/>
        </w:rPr>
        <w:t>Jeżeli wyborca, którego koperta zwrotna została doręczona do komisji, nie jest ujęty w spisie wyborców, komisja jest obowiązana wyjaśnić telefonicznie w dziale ewidencji ludności urzędu gminy przyczynę nieumieszczenia wyborcy w</w:t>
      </w:r>
      <w:r w:rsidR="007E57D0">
        <w:rPr>
          <w:rFonts w:cs="Times New Roman"/>
          <w:color w:val="000000"/>
          <w:sz w:val="20"/>
          <w:szCs w:val="20"/>
        </w:rPr>
        <w:t> </w:t>
      </w:r>
      <w:r w:rsidRPr="00373CE1">
        <w:rPr>
          <w:rFonts w:cs="Times New Roman"/>
          <w:color w:val="000000"/>
          <w:sz w:val="20"/>
          <w:szCs w:val="20"/>
        </w:rPr>
        <w:t>spisie wyborców. Jeżeli urząd gminy potwierdzi, że nieumieszczenie wyborcy w spisie wynika z omyłki, komisja dopisuje wyborcę do spisu wyborców na dodatkowym formularzu spisu. Członek komisji, który otrzymał potwierdzenie z urzędu gminy, sporządza notatkę w tej sprawie, którą dołącza się do spisu wyborców. Analogicznie komisja postępuje w przypadku, gdy dane wyborcy wpisane na oświadczeniu o osobistym i tajnym oddaniu głosu nie</w:t>
      </w:r>
      <w:r w:rsidR="00FB1BBC">
        <w:rPr>
          <w:rFonts w:cs="Times New Roman"/>
          <w:color w:val="000000"/>
          <w:sz w:val="20"/>
          <w:szCs w:val="20"/>
        </w:rPr>
        <w:t> </w:t>
      </w:r>
      <w:r w:rsidRPr="00373CE1">
        <w:rPr>
          <w:rFonts w:cs="Times New Roman"/>
          <w:color w:val="000000"/>
          <w:sz w:val="20"/>
          <w:szCs w:val="20"/>
        </w:rPr>
        <w:t xml:space="preserve">zgadzają się z danymi w spisie wyborców. </w:t>
      </w:r>
    </w:p>
    <w:p w14:paraId="5B6AF819" w14:textId="49269E4E" w:rsidR="007C2FC0" w:rsidRPr="007C2FC0" w:rsidRDefault="007C2FC0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C2FC0">
        <w:rPr>
          <w:rFonts w:cs="Times New Roman"/>
          <w:color w:val="000000"/>
          <w:sz w:val="20"/>
          <w:szCs w:val="20"/>
        </w:rPr>
        <w:t>Jeżeli nieumieszczenie wyborcy w spisie wyborców nie wynika z omyłki, komisja postępuje w sposób określony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C2FC0">
        <w:rPr>
          <w:rFonts w:cs="Times New Roman"/>
          <w:color w:val="000000"/>
          <w:sz w:val="20"/>
          <w:szCs w:val="20"/>
        </w:rPr>
        <w:t>w</w:t>
      </w:r>
      <w:r w:rsidR="009116C6">
        <w:rPr>
          <w:rFonts w:cs="Times New Roman"/>
          <w:color w:val="000000"/>
          <w:sz w:val="20"/>
          <w:szCs w:val="20"/>
        </w:rPr>
        <w:t> </w:t>
      </w:r>
      <w:r w:rsidRPr="007C2FC0">
        <w:rPr>
          <w:rFonts w:cs="Times New Roman"/>
          <w:color w:val="000000"/>
          <w:sz w:val="20"/>
          <w:szCs w:val="20"/>
        </w:rPr>
        <w:t>pkt</w:t>
      </w:r>
      <w:r w:rsidR="009116C6">
        <w:rPr>
          <w:rFonts w:cs="Times New Roman"/>
          <w:color w:val="000000"/>
          <w:sz w:val="20"/>
          <w:szCs w:val="20"/>
        </w:rPr>
        <w:t> 86</w:t>
      </w:r>
      <w:r w:rsidRPr="007C2FC0">
        <w:rPr>
          <w:rFonts w:cs="Times New Roman"/>
          <w:color w:val="000000"/>
          <w:sz w:val="20"/>
          <w:szCs w:val="20"/>
        </w:rPr>
        <w:t>.</w:t>
      </w:r>
    </w:p>
    <w:p w14:paraId="31BCC800" w14:textId="77777777" w:rsidR="0004764B" w:rsidRPr="0004764B" w:rsidRDefault="00D6173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omisja odkłada w jeden odrębny pakiet: </w:t>
      </w:r>
    </w:p>
    <w:p w14:paraId="32517793" w14:textId="77777777" w:rsidR="007C2FC0" w:rsidRDefault="0004764B" w:rsidP="00453B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koperty zwrotne, w których znajdowało się oświadczenie o osobistym i tajnym oddaniu głosu: </w:t>
      </w:r>
    </w:p>
    <w:p w14:paraId="7A65187E" w14:textId="77777777" w:rsidR="007C2FC0" w:rsidRDefault="0004764B" w:rsidP="00453BB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C2FC0">
        <w:rPr>
          <w:rFonts w:cs="Times New Roman"/>
          <w:color w:val="000000"/>
          <w:sz w:val="20"/>
          <w:szCs w:val="20"/>
        </w:rPr>
        <w:t>wyborcy nieujętego w spisie wyborców, o ile pominięcie w spisie wyborców nie wynikało z omyłki podczas jego sporządzenia,</w:t>
      </w:r>
    </w:p>
    <w:p w14:paraId="13698EAA" w14:textId="20783CA6" w:rsidR="0004764B" w:rsidRDefault="0004764B" w:rsidP="00453BB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C2FC0">
        <w:rPr>
          <w:rFonts w:cs="Times New Roman"/>
          <w:color w:val="000000"/>
          <w:sz w:val="20"/>
          <w:szCs w:val="20"/>
        </w:rPr>
        <w:t>zawierające dane wyborcy niezgadzające się z danymi w spisie wyborców, o ile nie wynikało t</w:t>
      </w:r>
      <w:r w:rsidR="007C2FC0">
        <w:rPr>
          <w:rFonts w:cs="Times New Roman"/>
          <w:color w:val="000000"/>
          <w:sz w:val="20"/>
          <w:szCs w:val="20"/>
        </w:rPr>
        <w:t xml:space="preserve">o </w:t>
      </w:r>
      <w:r w:rsidRPr="007C2FC0">
        <w:rPr>
          <w:rFonts w:cs="Times New Roman"/>
          <w:color w:val="000000"/>
          <w:sz w:val="20"/>
          <w:szCs w:val="20"/>
        </w:rPr>
        <w:t>z omyłki podczas jego sporządzenia lub sporządzania oświadczenia</w:t>
      </w:r>
      <w:r w:rsidR="00D81AE8">
        <w:rPr>
          <w:rFonts w:cs="Times New Roman"/>
          <w:color w:val="000000"/>
          <w:sz w:val="20"/>
          <w:szCs w:val="20"/>
        </w:rPr>
        <w:t>;</w:t>
      </w:r>
    </w:p>
    <w:p w14:paraId="5392D105" w14:textId="1489B3FC" w:rsidR="0004764B" w:rsidRDefault="0004764B" w:rsidP="00453B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C2FC0">
        <w:rPr>
          <w:rFonts w:cs="Times New Roman"/>
          <w:color w:val="000000"/>
          <w:sz w:val="20"/>
          <w:szCs w:val="20"/>
        </w:rPr>
        <w:t>koperty zwrotne, w których znajdowała się więcej niż jedna koperta na kartę do głosowania</w:t>
      </w:r>
      <w:r w:rsidR="00D81AE8">
        <w:rPr>
          <w:rFonts w:cs="Times New Roman"/>
          <w:color w:val="000000"/>
          <w:sz w:val="20"/>
          <w:szCs w:val="20"/>
        </w:rPr>
        <w:t>;</w:t>
      </w:r>
    </w:p>
    <w:p w14:paraId="42698EAC" w14:textId="77777777" w:rsidR="002D3C18" w:rsidRPr="002D3C18" w:rsidRDefault="002D3C18" w:rsidP="00453B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D3C18">
        <w:rPr>
          <w:rFonts w:cs="Times New Roman"/>
          <w:color w:val="000000"/>
          <w:sz w:val="20"/>
          <w:szCs w:val="20"/>
        </w:rPr>
        <w:t>koperty zwrotne zawierające oświadczenie o osobistym i tajnym oddaniu głosu na karcie do głosowania wyborcy,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który głosował wcześniej:</w:t>
      </w:r>
    </w:p>
    <w:p w14:paraId="66933EDD" w14:textId="752A0E7E" w:rsidR="002D3C18" w:rsidRDefault="002D3C18" w:rsidP="00453BB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14" w:after="0" w:line="240" w:lineRule="atLeast"/>
        <w:ind w:left="1701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D3C18">
        <w:rPr>
          <w:rFonts w:cs="Times New Roman"/>
          <w:color w:val="000000"/>
          <w:sz w:val="20"/>
          <w:szCs w:val="20"/>
        </w:rPr>
        <w:t>korespondencyjnie (w rubryce spisu „Uwagi”, pod pozycją odpowiadającą nazwisku i imieniu tego wyborcy,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członek komisji odnotował już, że wyborca ten głosował korespondencyjnie, a koperta na</w:t>
      </w:r>
      <w:r w:rsidR="00500C26">
        <w:rPr>
          <w:rFonts w:cs="Times New Roman"/>
          <w:color w:val="000000"/>
          <w:sz w:val="20"/>
          <w:szCs w:val="20"/>
        </w:rPr>
        <w:t> </w:t>
      </w:r>
      <w:r w:rsidRPr="002D3C18">
        <w:rPr>
          <w:rFonts w:cs="Times New Roman"/>
          <w:color w:val="000000"/>
          <w:sz w:val="20"/>
          <w:szCs w:val="20"/>
        </w:rPr>
        <w:t>kart</w:t>
      </w:r>
      <w:r w:rsidR="00DA728F">
        <w:rPr>
          <w:rFonts w:cs="Times New Roman"/>
          <w:color w:val="000000"/>
          <w:sz w:val="20"/>
          <w:szCs w:val="20"/>
        </w:rPr>
        <w:t>ę</w:t>
      </w:r>
      <w:r w:rsidRPr="002D3C18">
        <w:rPr>
          <w:rFonts w:cs="Times New Roman"/>
          <w:color w:val="000000"/>
          <w:sz w:val="20"/>
          <w:szCs w:val="20"/>
        </w:rPr>
        <w:t xml:space="preserve"> do głosowania została wrzucona już do urny),</w:t>
      </w:r>
    </w:p>
    <w:p w14:paraId="39DF9115" w14:textId="094F222D" w:rsidR="002D3C18" w:rsidRDefault="002D3C18" w:rsidP="00453BB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14" w:after="0" w:line="240" w:lineRule="atLeast"/>
        <w:ind w:left="1701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D3C18">
        <w:rPr>
          <w:rFonts w:cs="Times New Roman"/>
          <w:color w:val="000000"/>
          <w:sz w:val="20"/>
          <w:szCs w:val="20"/>
        </w:rPr>
        <w:t>osobiście (w rubryce spisu „Uwagi”, pod pozycją odpowiadającą nazwisku i imieniu tego wyborcy, nie było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umieszczonej informacji o wysłaniu do niego pakietu wyborczego, a wyborca potwierdził</w:t>
      </w:r>
      <w:r w:rsidR="00D81AE8"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odbiór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D3C18">
        <w:rPr>
          <w:rFonts w:cs="Times New Roman"/>
          <w:color w:val="000000"/>
          <w:sz w:val="20"/>
          <w:szCs w:val="20"/>
        </w:rPr>
        <w:t>kart do głosowania własnoręcznym podpisem)</w:t>
      </w:r>
      <w:r>
        <w:rPr>
          <w:rFonts w:cs="Times New Roman"/>
          <w:color w:val="000000"/>
          <w:sz w:val="20"/>
          <w:szCs w:val="20"/>
        </w:rPr>
        <w:t>;</w:t>
      </w:r>
    </w:p>
    <w:p w14:paraId="50CDA294" w14:textId="77777777" w:rsidR="002D3C18" w:rsidRPr="002D3C18" w:rsidRDefault="00F8054C" w:rsidP="00453B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koperty zwrotne</w:t>
      </w:r>
      <w:r w:rsidR="00D80F9A">
        <w:rPr>
          <w:rFonts w:cs="Times New Roman"/>
          <w:color w:val="000000"/>
          <w:sz w:val="20"/>
          <w:szCs w:val="20"/>
        </w:rPr>
        <w:t xml:space="preserve"> nieodebrane przez komisję, lecz</w:t>
      </w:r>
      <w:r>
        <w:rPr>
          <w:rFonts w:cs="Times New Roman"/>
          <w:color w:val="000000"/>
          <w:sz w:val="20"/>
          <w:szCs w:val="20"/>
        </w:rPr>
        <w:t xml:space="preserve"> pozostawione w komisji przez inne osoby niż przedstawiciel Poczty Polskiej albo osobiście wyborcy.</w:t>
      </w:r>
    </w:p>
    <w:p w14:paraId="7BE2DA55" w14:textId="2018CF43" w:rsidR="002D3C18" w:rsidRPr="00F8054C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D3C18">
        <w:rPr>
          <w:rFonts w:cs="Times New Roman"/>
          <w:color w:val="000000"/>
          <w:sz w:val="20"/>
          <w:szCs w:val="20"/>
        </w:rPr>
        <w:t>Kopert</w:t>
      </w:r>
      <w:r w:rsidR="002D3C18">
        <w:rPr>
          <w:rFonts w:cs="Times New Roman"/>
          <w:color w:val="000000"/>
          <w:sz w:val="20"/>
          <w:szCs w:val="20"/>
        </w:rPr>
        <w:t xml:space="preserve">, o których mowa w pkt </w:t>
      </w:r>
      <w:r w:rsidR="00500C26">
        <w:rPr>
          <w:rFonts w:cs="Times New Roman"/>
          <w:color w:val="000000"/>
          <w:sz w:val="20"/>
          <w:szCs w:val="20"/>
        </w:rPr>
        <w:t>86</w:t>
      </w:r>
      <w:r w:rsidR="002D3C18">
        <w:rPr>
          <w:rFonts w:cs="Times New Roman"/>
          <w:color w:val="000000"/>
          <w:sz w:val="20"/>
          <w:szCs w:val="20"/>
        </w:rPr>
        <w:t xml:space="preserve">, komisja nie bierze pod uwagę </w:t>
      </w:r>
      <w:r w:rsidRPr="002D3C18">
        <w:rPr>
          <w:rFonts w:cs="Times New Roman"/>
          <w:color w:val="000000"/>
          <w:sz w:val="20"/>
          <w:szCs w:val="20"/>
        </w:rPr>
        <w:t xml:space="preserve">przy ustalaniu wyników głosowania. </w:t>
      </w:r>
      <w:r w:rsidR="002D3C18">
        <w:rPr>
          <w:rFonts w:cs="Times New Roman"/>
          <w:color w:val="000000"/>
          <w:sz w:val="20"/>
          <w:szCs w:val="20"/>
        </w:rPr>
        <w:t>P</w:t>
      </w:r>
      <w:r w:rsidR="002D3C18" w:rsidRPr="002D3C18">
        <w:rPr>
          <w:rFonts w:cs="Times New Roman"/>
          <w:color w:val="000000"/>
          <w:sz w:val="20"/>
          <w:szCs w:val="20"/>
        </w:rPr>
        <w:t>akiet</w:t>
      </w:r>
      <w:r w:rsidR="002D3C18">
        <w:rPr>
          <w:rFonts w:cs="Times New Roman"/>
          <w:color w:val="000000"/>
          <w:sz w:val="20"/>
          <w:szCs w:val="20"/>
        </w:rPr>
        <w:t xml:space="preserve"> </w:t>
      </w:r>
      <w:r w:rsidR="002D3C18" w:rsidRPr="002D3C18">
        <w:rPr>
          <w:rFonts w:cs="Times New Roman"/>
          <w:color w:val="000000"/>
          <w:sz w:val="20"/>
          <w:szCs w:val="20"/>
        </w:rPr>
        <w:t>z tymi kopertami oraz ewentualnie pakiet z pustymi kopertami zwrotnymi, w których nie było koperty na kartę</w:t>
      </w:r>
      <w:r w:rsidR="002D3C18">
        <w:rPr>
          <w:rFonts w:cs="Times New Roman"/>
          <w:color w:val="000000"/>
          <w:sz w:val="20"/>
          <w:szCs w:val="20"/>
        </w:rPr>
        <w:t xml:space="preserve"> </w:t>
      </w:r>
      <w:r w:rsidR="002D3C18" w:rsidRPr="002D3C18">
        <w:rPr>
          <w:rFonts w:cs="Times New Roman"/>
          <w:color w:val="000000"/>
          <w:sz w:val="20"/>
          <w:szCs w:val="20"/>
        </w:rPr>
        <w:t xml:space="preserve">do głosowania ani oświadczenia o osobistym i tajnym oddaniu głosu na karcie do głosowania, o ile komisja takie koperty otrzymała, należy przekazać </w:t>
      </w:r>
      <w:r w:rsidR="00221A87">
        <w:rPr>
          <w:rFonts w:cs="Times New Roman"/>
          <w:color w:val="000000"/>
          <w:sz w:val="20"/>
          <w:szCs w:val="20"/>
        </w:rPr>
        <w:t xml:space="preserve">urzędnikowi wyborczemu w depozyt </w:t>
      </w:r>
      <w:r w:rsidR="002D3C18" w:rsidRPr="002D3C18">
        <w:rPr>
          <w:rFonts w:cs="Times New Roman"/>
          <w:color w:val="000000"/>
          <w:sz w:val="20"/>
          <w:szCs w:val="20"/>
        </w:rPr>
        <w:t xml:space="preserve">razem z dokumentami, o których </w:t>
      </w:r>
      <w:r w:rsidR="002D3C18" w:rsidRPr="00D80F9A">
        <w:rPr>
          <w:rFonts w:cs="Times New Roman"/>
          <w:sz w:val="20"/>
          <w:szCs w:val="20"/>
        </w:rPr>
        <w:t xml:space="preserve">mowa w pkt </w:t>
      </w:r>
      <w:r w:rsidR="00435D8D">
        <w:rPr>
          <w:rFonts w:cs="Times New Roman"/>
          <w:sz w:val="20"/>
          <w:szCs w:val="20"/>
        </w:rPr>
        <w:t>1</w:t>
      </w:r>
      <w:r w:rsidR="00500C26">
        <w:rPr>
          <w:rFonts w:cs="Times New Roman"/>
          <w:sz w:val="20"/>
          <w:szCs w:val="20"/>
        </w:rPr>
        <w:t>84</w:t>
      </w:r>
      <w:r w:rsidR="002D3C18" w:rsidRPr="00D80F9A">
        <w:rPr>
          <w:rFonts w:cs="Times New Roman"/>
          <w:sz w:val="20"/>
          <w:szCs w:val="20"/>
        </w:rPr>
        <w:t>.</w:t>
      </w:r>
    </w:p>
    <w:p w14:paraId="48DEF586" w14:textId="77777777" w:rsidR="0004764B" w:rsidRPr="00F8054C" w:rsidRDefault="0004764B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Wykonując </w:t>
      </w:r>
      <w:r w:rsidR="00F8054C">
        <w:rPr>
          <w:rFonts w:cs="Times New Roman"/>
          <w:color w:val="000000"/>
          <w:sz w:val="20"/>
          <w:szCs w:val="20"/>
        </w:rPr>
        <w:t xml:space="preserve">powyższe </w:t>
      </w:r>
      <w:r w:rsidRPr="00F8054C">
        <w:rPr>
          <w:rFonts w:cs="Times New Roman"/>
          <w:color w:val="000000"/>
          <w:sz w:val="20"/>
          <w:szCs w:val="20"/>
        </w:rPr>
        <w:t xml:space="preserve">czynności, </w:t>
      </w:r>
      <w:r w:rsidR="00F8054C" w:rsidRPr="00877916">
        <w:rPr>
          <w:rFonts w:cs="Times New Roman"/>
          <w:b/>
          <w:color w:val="000000"/>
          <w:sz w:val="20"/>
          <w:szCs w:val="20"/>
        </w:rPr>
        <w:t xml:space="preserve">należy pamiętać, by na bieżąco </w:t>
      </w:r>
      <w:r w:rsidRPr="00877916">
        <w:rPr>
          <w:rFonts w:cs="Times New Roman"/>
          <w:b/>
          <w:color w:val="000000"/>
          <w:sz w:val="20"/>
          <w:szCs w:val="20"/>
        </w:rPr>
        <w:t>ustala</w:t>
      </w:r>
      <w:r w:rsidR="00F8054C" w:rsidRPr="00877916">
        <w:rPr>
          <w:rFonts w:cs="Times New Roman"/>
          <w:b/>
          <w:color w:val="000000"/>
          <w:sz w:val="20"/>
          <w:szCs w:val="20"/>
        </w:rPr>
        <w:t>ć</w:t>
      </w:r>
      <w:r w:rsidR="00877916" w:rsidRPr="00877916">
        <w:rPr>
          <w:rFonts w:cs="Times New Roman"/>
          <w:b/>
          <w:color w:val="000000"/>
          <w:sz w:val="20"/>
          <w:szCs w:val="20"/>
        </w:rPr>
        <w:t xml:space="preserve"> i zapisywać</w:t>
      </w:r>
      <w:r w:rsidRPr="00F8054C">
        <w:rPr>
          <w:rFonts w:cs="Times New Roman"/>
          <w:color w:val="000000"/>
          <w:sz w:val="20"/>
          <w:szCs w:val="20"/>
        </w:rPr>
        <w:t xml:space="preserve">: </w:t>
      </w:r>
    </w:p>
    <w:p w14:paraId="2C7DFF41" w14:textId="77777777" w:rsidR="0004764B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liczbę otrzymanych kopert zwrotnych; </w:t>
      </w:r>
    </w:p>
    <w:p w14:paraId="78B637D4" w14:textId="77777777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liczbę kopert zwrotnych, w których nie było oświadczenia o osobistym i tajnym oddaniu głosu; </w:t>
      </w:r>
    </w:p>
    <w:p w14:paraId="0188AA58" w14:textId="71E4B29B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lastRenderedPageBreak/>
        <w:t>liczbę kopert zwrotnych, w których oświadczenie o osobistym i tajnym oddaniu głosu nie było podpisane przez</w:t>
      </w:r>
      <w:r w:rsidR="0078619F">
        <w:rPr>
          <w:rFonts w:cs="Times New Roman"/>
          <w:color w:val="000000"/>
          <w:sz w:val="20"/>
          <w:szCs w:val="20"/>
        </w:rPr>
        <w:t> </w:t>
      </w:r>
      <w:r w:rsidRPr="00F8054C">
        <w:rPr>
          <w:rFonts w:cs="Times New Roman"/>
          <w:color w:val="000000"/>
          <w:sz w:val="20"/>
          <w:szCs w:val="20"/>
        </w:rPr>
        <w:t xml:space="preserve">wyborcę; </w:t>
      </w:r>
    </w:p>
    <w:p w14:paraId="72FB9BDA" w14:textId="77777777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liczbę kopert zwrotnych, w których znajdowała się niezaklejona koperta na kartę do głosowania; </w:t>
      </w:r>
    </w:p>
    <w:p w14:paraId="3996E8A4" w14:textId="77777777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liczbę kopert zwrotnych, w których nie było koperty na kartę do głosowania; </w:t>
      </w:r>
    </w:p>
    <w:p w14:paraId="6D67B6EA" w14:textId="77777777" w:rsidR="00F8054C" w:rsidRDefault="0004764B" w:rsidP="00453B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14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liczbę kopert na kartę do głosowania wrzuconych do urny. </w:t>
      </w:r>
    </w:p>
    <w:p w14:paraId="3EE118F5" w14:textId="1E9AB107" w:rsidR="00F8054C" w:rsidRDefault="0004764B" w:rsidP="00F8054C">
      <w:pPr>
        <w:pStyle w:val="Akapitzlist"/>
        <w:autoSpaceDE w:val="0"/>
        <w:autoSpaceDN w:val="0"/>
        <w:adjustRightInd w:val="0"/>
        <w:spacing w:before="114" w:after="0" w:line="240" w:lineRule="atLeast"/>
        <w:ind w:left="993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>W przypadku gdy informacje</w:t>
      </w:r>
      <w:r w:rsidR="00F8054C">
        <w:rPr>
          <w:rFonts w:cs="Times New Roman"/>
          <w:color w:val="000000"/>
          <w:sz w:val="20"/>
          <w:szCs w:val="20"/>
        </w:rPr>
        <w:t xml:space="preserve"> z </w:t>
      </w:r>
      <w:r w:rsidRPr="00F8054C">
        <w:rPr>
          <w:rFonts w:cs="Times New Roman"/>
          <w:color w:val="000000"/>
          <w:sz w:val="20"/>
          <w:szCs w:val="20"/>
        </w:rPr>
        <w:t>pkt 2–5, dotyczą jednej koperty zwrotnej, należy je uwzględnić w każdym z</w:t>
      </w:r>
      <w:r w:rsidR="0018660E">
        <w:rPr>
          <w:rFonts w:cs="Times New Roman"/>
          <w:color w:val="000000"/>
          <w:sz w:val="20"/>
          <w:szCs w:val="20"/>
        </w:rPr>
        <w:t> </w:t>
      </w:r>
      <w:r w:rsidRPr="00F8054C">
        <w:rPr>
          <w:rFonts w:cs="Times New Roman"/>
          <w:color w:val="000000"/>
          <w:sz w:val="20"/>
          <w:szCs w:val="20"/>
        </w:rPr>
        <w:t>tych</w:t>
      </w:r>
      <w:r w:rsidR="0018660E">
        <w:rPr>
          <w:rFonts w:cs="Times New Roman"/>
          <w:color w:val="000000"/>
          <w:sz w:val="20"/>
          <w:szCs w:val="20"/>
        </w:rPr>
        <w:t> </w:t>
      </w:r>
      <w:r w:rsidRPr="00F8054C">
        <w:rPr>
          <w:rFonts w:cs="Times New Roman"/>
          <w:color w:val="000000"/>
          <w:sz w:val="20"/>
          <w:szCs w:val="20"/>
        </w:rPr>
        <w:t>punktów.</w:t>
      </w:r>
    </w:p>
    <w:p w14:paraId="5C8742D9" w14:textId="7109299F" w:rsidR="00F8054C" w:rsidRPr="008112A0" w:rsidRDefault="0004764B" w:rsidP="00F8054C">
      <w:pPr>
        <w:pStyle w:val="Akapitzlist"/>
        <w:autoSpaceDE w:val="0"/>
        <w:autoSpaceDN w:val="0"/>
        <w:adjustRightInd w:val="0"/>
        <w:spacing w:before="170" w:after="0" w:line="240" w:lineRule="atLeast"/>
        <w:ind w:left="714" w:firstLine="0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112A0">
        <w:rPr>
          <w:rFonts w:cs="Times New Roman"/>
          <w:b/>
          <w:color w:val="000000"/>
          <w:sz w:val="20"/>
          <w:szCs w:val="20"/>
        </w:rPr>
        <w:t xml:space="preserve">Otrzymanych przez komisję pustych kopert zwrotnych oraz kopert, o których mowa w </w:t>
      </w:r>
      <w:r w:rsidR="00F8054C" w:rsidRPr="008112A0">
        <w:rPr>
          <w:rFonts w:cs="Times New Roman"/>
          <w:b/>
          <w:color w:val="000000"/>
          <w:sz w:val="20"/>
          <w:szCs w:val="20"/>
        </w:rPr>
        <w:t xml:space="preserve">pkt </w:t>
      </w:r>
      <w:r w:rsidR="003D67A6">
        <w:rPr>
          <w:rFonts w:cs="Times New Roman"/>
          <w:b/>
          <w:color w:val="000000"/>
          <w:sz w:val="20"/>
          <w:szCs w:val="20"/>
        </w:rPr>
        <w:t>86</w:t>
      </w:r>
      <w:r w:rsidRPr="008112A0">
        <w:rPr>
          <w:rFonts w:cs="Times New Roman"/>
          <w:b/>
          <w:color w:val="000000"/>
          <w:sz w:val="20"/>
          <w:szCs w:val="20"/>
        </w:rPr>
        <w:t>, nie</w:t>
      </w:r>
      <w:r w:rsidR="001C0C6D">
        <w:rPr>
          <w:rFonts w:cs="Times New Roman"/>
          <w:b/>
          <w:color w:val="000000"/>
          <w:sz w:val="20"/>
          <w:szCs w:val="20"/>
        </w:rPr>
        <w:t> </w:t>
      </w:r>
      <w:r w:rsidRPr="008112A0">
        <w:rPr>
          <w:rFonts w:cs="Times New Roman"/>
          <w:b/>
          <w:color w:val="000000"/>
          <w:sz w:val="20"/>
          <w:szCs w:val="20"/>
        </w:rPr>
        <w:t xml:space="preserve">uwzględnia się przy dokonywaniu </w:t>
      </w:r>
      <w:r w:rsidR="00F8054C" w:rsidRPr="008112A0">
        <w:rPr>
          <w:rFonts w:cs="Times New Roman"/>
          <w:b/>
          <w:color w:val="000000"/>
          <w:sz w:val="20"/>
          <w:szCs w:val="20"/>
        </w:rPr>
        <w:t xml:space="preserve">powyższych </w:t>
      </w:r>
      <w:r w:rsidRPr="008112A0">
        <w:rPr>
          <w:rFonts w:cs="Times New Roman"/>
          <w:b/>
          <w:color w:val="000000"/>
          <w:sz w:val="20"/>
          <w:szCs w:val="20"/>
        </w:rPr>
        <w:t xml:space="preserve">ustaleń. </w:t>
      </w:r>
    </w:p>
    <w:p w14:paraId="4C1C627C" w14:textId="6D525DFC" w:rsidR="0004764B" w:rsidRDefault="0004764B" w:rsidP="00F8054C">
      <w:pPr>
        <w:pStyle w:val="Akapitzlist"/>
        <w:autoSpaceDE w:val="0"/>
        <w:autoSpaceDN w:val="0"/>
        <w:adjustRightInd w:val="0"/>
        <w:spacing w:before="170" w:after="0" w:line="240" w:lineRule="atLeast"/>
        <w:ind w:left="714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764B">
        <w:rPr>
          <w:rFonts w:cs="Times New Roman"/>
          <w:color w:val="000000"/>
          <w:sz w:val="20"/>
          <w:szCs w:val="20"/>
        </w:rPr>
        <w:t xml:space="preserve">Dane, o których mowa, </w:t>
      </w:r>
      <w:r w:rsidRPr="00F8054C">
        <w:rPr>
          <w:rFonts w:cs="Times New Roman"/>
          <w:b/>
          <w:color w:val="000000"/>
          <w:sz w:val="20"/>
          <w:szCs w:val="20"/>
        </w:rPr>
        <w:t>muszą być</w:t>
      </w:r>
      <w:r w:rsidRPr="0004764B">
        <w:rPr>
          <w:rFonts w:cs="Times New Roman"/>
          <w:color w:val="000000"/>
          <w:sz w:val="20"/>
          <w:szCs w:val="20"/>
        </w:rPr>
        <w:t xml:space="preserve"> na bieżąco zapisywane na arkuszu pomocniczym prowadzonym przez</w:t>
      </w:r>
      <w:r w:rsidR="00BA6BF6">
        <w:rPr>
          <w:rFonts w:cs="Times New Roman"/>
          <w:color w:val="000000"/>
          <w:sz w:val="20"/>
          <w:szCs w:val="20"/>
        </w:rPr>
        <w:t> </w:t>
      </w:r>
      <w:r w:rsidRPr="0004764B">
        <w:rPr>
          <w:rFonts w:cs="Times New Roman"/>
          <w:color w:val="000000"/>
          <w:sz w:val="20"/>
          <w:szCs w:val="20"/>
        </w:rPr>
        <w:t>wskazanego członka komisji pod nadzorem przewodniczącego lub zastępcy przewodniczącego komisji.</w:t>
      </w:r>
      <w:r w:rsidR="009A2F9F">
        <w:rPr>
          <w:rFonts w:cs="Times New Roman"/>
          <w:color w:val="000000"/>
          <w:sz w:val="20"/>
          <w:szCs w:val="20"/>
        </w:rPr>
        <w:t xml:space="preserve"> Umożliwi to prawidłowe wypełnienie punktów protokołów głosowania dotyczących głosowani</w:t>
      </w:r>
      <w:r w:rsidR="005B7C1A">
        <w:rPr>
          <w:rFonts w:cs="Times New Roman"/>
          <w:color w:val="000000"/>
          <w:sz w:val="20"/>
          <w:szCs w:val="20"/>
        </w:rPr>
        <w:t>a</w:t>
      </w:r>
      <w:r w:rsidR="009A2F9F">
        <w:rPr>
          <w:rFonts w:cs="Times New Roman"/>
          <w:color w:val="000000"/>
          <w:sz w:val="20"/>
          <w:szCs w:val="20"/>
        </w:rPr>
        <w:t xml:space="preserve"> korespondencyjnego.</w:t>
      </w:r>
      <w:r w:rsidRPr="0004764B">
        <w:rPr>
          <w:rFonts w:cs="Times New Roman"/>
          <w:color w:val="000000"/>
          <w:sz w:val="20"/>
          <w:szCs w:val="20"/>
        </w:rPr>
        <w:t xml:space="preserve"> </w:t>
      </w:r>
    </w:p>
    <w:p w14:paraId="77FB1F36" w14:textId="77777777" w:rsidR="00F8054C" w:rsidRDefault="00F8054C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054C">
        <w:rPr>
          <w:rFonts w:cs="Times New Roman"/>
          <w:color w:val="000000"/>
          <w:sz w:val="20"/>
          <w:szCs w:val="20"/>
        </w:rPr>
        <w:t xml:space="preserve">Przed wrzuceniem koperty na kartę do głosowania do urny komisja </w:t>
      </w:r>
      <w:r w:rsidRPr="008112A0">
        <w:rPr>
          <w:rFonts w:cs="Times New Roman"/>
          <w:b/>
          <w:color w:val="000000"/>
          <w:sz w:val="20"/>
          <w:szCs w:val="20"/>
        </w:rPr>
        <w:t>nie może</w:t>
      </w:r>
      <w:r w:rsidRPr="00F8054C">
        <w:rPr>
          <w:rFonts w:cs="Times New Roman"/>
          <w:color w:val="000000"/>
          <w:sz w:val="20"/>
          <w:szCs w:val="20"/>
        </w:rPr>
        <w:t xml:space="preserve"> </w:t>
      </w:r>
      <w:r w:rsidR="00877916" w:rsidRPr="00C411E0">
        <w:rPr>
          <w:rFonts w:cs="Times New Roman"/>
          <w:b/>
          <w:color w:val="000000"/>
          <w:sz w:val="20"/>
          <w:szCs w:val="20"/>
        </w:rPr>
        <w:t>jej otwierać</w:t>
      </w:r>
      <w:r w:rsidR="00877916">
        <w:rPr>
          <w:rFonts w:cs="Times New Roman"/>
          <w:color w:val="000000"/>
          <w:sz w:val="20"/>
          <w:szCs w:val="20"/>
        </w:rPr>
        <w:t xml:space="preserve"> i </w:t>
      </w:r>
      <w:r w:rsidRPr="00F8054C">
        <w:rPr>
          <w:rFonts w:cs="Times New Roman"/>
          <w:color w:val="000000"/>
          <w:sz w:val="20"/>
          <w:szCs w:val="20"/>
        </w:rPr>
        <w:t>zapoznawać się z treścią kart do głosowania</w:t>
      </w:r>
      <w:r>
        <w:rPr>
          <w:rFonts w:cs="Times New Roman"/>
          <w:color w:val="000000"/>
          <w:sz w:val="20"/>
          <w:szCs w:val="20"/>
        </w:rPr>
        <w:t xml:space="preserve">. </w:t>
      </w:r>
    </w:p>
    <w:p w14:paraId="77E95798" w14:textId="38AFDB0A" w:rsidR="00832257" w:rsidRPr="0004764B" w:rsidRDefault="008112A0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akiety wyborcze </w:t>
      </w:r>
      <w:r>
        <w:rPr>
          <w:rFonts w:cs="Times New Roman"/>
          <w:color w:val="000000"/>
          <w:sz w:val="20"/>
          <w:szCs w:val="20"/>
        </w:rPr>
        <w:t xml:space="preserve">niedoręczone lub 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nieodebrane </w:t>
      </w:r>
      <w:r>
        <w:rPr>
          <w:rFonts w:cs="Times New Roman"/>
          <w:color w:val="000000"/>
          <w:sz w:val="20"/>
          <w:szCs w:val="20"/>
        </w:rPr>
        <w:t xml:space="preserve">osobiście </w:t>
      </w:r>
      <w:r w:rsidR="0004764B" w:rsidRPr="0004764B">
        <w:rPr>
          <w:rFonts w:cs="Times New Roman"/>
          <w:color w:val="000000"/>
          <w:sz w:val="20"/>
          <w:szCs w:val="20"/>
        </w:rPr>
        <w:t>przez wyborc</w:t>
      </w:r>
      <w:r>
        <w:rPr>
          <w:rFonts w:cs="Times New Roman"/>
          <w:color w:val="000000"/>
          <w:sz w:val="20"/>
          <w:szCs w:val="20"/>
        </w:rPr>
        <w:t>ów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przekazywane komisji do</w:t>
      </w:r>
      <w:r w:rsidR="001730E6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zakończenia głosowania, komisja na bieżąco 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pakuje w pakiet, opisuje i odkłada. </w:t>
      </w:r>
      <w:r w:rsidRPr="008112A0">
        <w:rPr>
          <w:rFonts w:cs="Times New Roman"/>
          <w:color w:val="000000"/>
          <w:sz w:val="20"/>
          <w:szCs w:val="20"/>
        </w:rPr>
        <w:t>W przypadku doręczania kolejnych pakietów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wyborczych są one dołączane do zamkniętych opakowań, bez otwierania wcześniej spakowanych pakietów. Pakiet</w:t>
      </w:r>
      <w:r>
        <w:rPr>
          <w:rFonts w:cs="Times New Roman"/>
          <w:color w:val="000000"/>
          <w:sz w:val="20"/>
          <w:szCs w:val="20"/>
        </w:rPr>
        <w:t>y</w:t>
      </w:r>
      <w:r w:rsidRPr="008112A0">
        <w:rPr>
          <w:rFonts w:cs="Times New Roman"/>
          <w:color w:val="000000"/>
          <w:sz w:val="20"/>
          <w:szCs w:val="20"/>
        </w:rPr>
        <w:t xml:space="preserve"> te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 xml:space="preserve">w zamkniętym i opieczętowanym opakowaniu </w:t>
      </w:r>
      <w:r w:rsidR="0004764B" w:rsidRPr="0004764B">
        <w:rPr>
          <w:rFonts w:cs="Times New Roman"/>
          <w:color w:val="000000"/>
          <w:sz w:val="20"/>
          <w:szCs w:val="20"/>
        </w:rPr>
        <w:t>pozostaj</w:t>
      </w:r>
      <w:r w:rsidR="00456346">
        <w:rPr>
          <w:rFonts w:cs="Times New Roman"/>
          <w:color w:val="000000"/>
          <w:sz w:val="20"/>
          <w:szCs w:val="20"/>
        </w:rPr>
        <w:t>ą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 w dokumentacji komisji, która po zakończeniu głosowania przekazywana jest w depozyt urzędnikowi wyborczemu</w:t>
      </w:r>
      <w:r>
        <w:rPr>
          <w:rFonts w:cs="Times New Roman"/>
          <w:color w:val="000000"/>
          <w:sz w:val="20"/>
          <w:szCs w:val="20"/>
        </w:rPr>
        <w:t xml:space="preserve"> wraz </w:t>
      </w:r>
      <w:r w:rsidRPr="008112A0">
        <w:rPr>
          <w:rFonts w:cs="Times New Roman"/>
          <w:color w:val="000000"/>
          <w:sz w:val="20"/>
          <w:szCs w:val="20"/>
        </w:rPr>
        <w:t>z innymi dokumentami, o których mow</w:t>
      </w:r>
      <w:r w:rsidRPr="00D80F9A">
        <w:rPr>
          <w:rFonts w:cs="Times New Roman"/>
          <w:sz w:val="20"/>
          <w:szCs w:val="20"/>
        </w:rPr>
        <w:t>a w</w:t>
      </w:r>
      <w:r w:rsidR="001730E6">
        <w:rPr>
          <w:rFonts w:cs="Times New Roman"/>
          <w:sz w:val="20"/>
          <w:szCs w:val="20"/>
        </w:rPr>
        <w:t xml:space="preserve"> </w:t>
      </w:r>
      <w:r w:rsidRPr="00D80F9A">
        <w:rPr>
          <w:rFonts w:cs="Times New Roman"/>
          <w:sz w:val="20"/>
          <w:szCs w:val="20"/>
        </w:rPr>
        <w:t>pkt 1</w:t>
      </w:r>
      <w:r w:rsidR="00435D8D">
        <w:rPr>
          <w:rFonts w:cs="Times New Roman"/>
          <w:sz w:val="20"/>
          <w:szCs w:val="20"/>
        </w:rPr>
        <w:t>8</w:t>
      </w:r>
      <w:r w:rsidR="00C411E0">
        <w:rPr>
          <w:rFonts w:cs="Times New Roman"/>
          <w:sz w:val="20"/>
          <w:szCs w:val="20"/>
        </w:rPr>
        <w:t>4</w:t>
      </w:r>
      <w:r w:rsidRPr="00D80F9A">
        <w:rPr>
          <w:rFonts w:cs="Times New Roman"/>
          <w:sz w:val="20"/>
          <w:szCs w:val="20"/>
        </w:rPr>
        <w:t>.</w:t>
      </w:r>
      <w:r w:rsidR="00367C35" w:rsidRPr="006D027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Analogicznie komisja postępuje z kopertami zwrotnymi </w:t>
      </w:r>
      <w:r w:rsidR="0004764B" w:rsidRPr="0004764B">
        <w:rPr>
          <w:rFonts w:cs="Times New Roman"/>
          <w:color w:val="000000"/>
          <w:sz w:val="20"/>
          <w:szCs w:val="20"/>
        </w:rPr>
        <w:t>doręczony</w:t>
      </w:r>
      <w:r>
        <w:rPr>
          <w:rFonts w:cs="Times New Roman"/>
          <w:color w:val="000000"/>
          <w:sz w:val="20"/>
          <w:szCs w:val="20"/>
        </w:rPr>
        <w:t>mi</w:t>
      </w:r>
      <w:r w:rsidR="0004764B" w:rsidRPr="0004764B">
        <w:rPr>
          <w:rFonts w:cs="Times New Roman"/>
          <w:color w:val="000000"/>
          <w:sz w:val="20"/>
          <w:szCs w:val="20"/>
        </w:rPr>
        <w:t xml:space="preserve"> do komisji po zakończeniu głosowania.</w:t>
      </w:r>
    </w:p>
    <w:p w14:paraId="4DD26185" w14:textId="6DA1D722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Przerwa w</w:t>
      </w:r>
      <w:r w:rsidR="00A77E75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głosowaniu</w:t>
      </w:r>
    </w:p>
    <w:p w14:paraId="1AF41C89" w14:textId="35C04416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Głosowania nie wolno przerywać</w:t>
      </w:r>
      <w:r w:rsidRPr="00724A5D">
        <w:rPr>
          <w:rFonts w:cs="Times New Roman"/>
          <w:color w:val="000000"/>
          <w:sz w:val="20"/>
          <w:szCs w:val="20"/>
        </w:rPr>
        <w:t>, chyba że w</w:t>
      </w:r>
      <w:r w:rsidR="00A6508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wyniku nadzwyczajnych wydarzeń zostanie ono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przejściowo lub trwale uniemożliwione. Przez nadzwyczajne wydarzenie należy rozumieć </w:t>
      </w:r>
      <w:r w:rsidRPr="00724A5D">
        <w:rPr>
          <w:rFonts w:cs="Times New Roman"/>
          <w:b/>
          <w:bCs/>
          <w:color w:val="000000"/>
          <w:sz w:val="20"/>
          <w:szCs w:val="20"/>
        </w:rPr>
        <w:t>wyłącznie takie, które realnie uniemożliwia głosowanie</w:t>
      </w:r>
      <w:r w:rsidRPr="00724A5D">
        <w:rPr>
          <w:rFonts w:cs="Times New Roman"/>
          <w:color w:val="000000"/>
          <w:sz w:val="20"/>
          <w:szCs w:val="20"/>
        </w:rPr>
        <w:t xml:space="preserve"> (np. katastrofa budowlana dotycząca budynku, w</w:t>
      </w:r>
      <w:r w:rsidR="00A6508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znajduje się lokal wyborczy)</w:t>
      </w:r>
      <w:r w:rsidR="008112A0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8112A0">
        <w:rPr>
          <w:rFonts w:cs="Times New Roman"/>
          <w:color w:val="000000"/>
          <w:sz w:val="20"/>
          <w:szCs w:val="20"/>
        </w:rPr>
        <w:t>N</w:t>
      </w:r>
      <w:r w:rsidRPr="00724A5D">
        <w:rPr>
          <w:rFonts w:cs="Times New Roman"/>
          <w:color w:val="000000"/>
          <w:sz w:val="20"/>
          <w:szCs w:val="20"/>
        </w:rPr>
        <w:t>ie</w:t>
      </w:r>
      <w:r w:rsidR="00A6508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są</w:t>
      </w:r>
      <w:r w:rsidR="00A6508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nadzwyczajnymi wydarzeniami sytuacje o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charakterze techniczno-organizacyjnym (brak właściwej pieczęci, trudność w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dostaniu się do budynku lub lokalu przed rozpoczęciem głosowania, zapełnienie się urny itp.).</w:t>
      </w:r>
    </w:p>
    <w:p w14:paraId="21F778DB" w14:textId="1C5E8491" w:rsidR="00367C35" w:rsidRPr="00367C35" w:rsidRDefault="00724A5D" w:rsidP="006544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112A0">
        <w:rPr>
          <w:rFonts w:cs="Times New Roman"/>
          <w:b/>
          <w:bCs/>
          <w:color w:val="000000"/>
          <w:sz w:val="20"/>
          <w:szCs w:val="20"/>
        </w:rPr>
        <w:t>O</w:t>
      </w:r>
      <w:r w:rsidR="00EB296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112A0">
        <w:rPr>
          <w:rFonts w:cs="Times New Roman"/>
          <w:b/>
          <w:bCs/>
          <w:color w:val="000000"/>
          <w:sz w:val="20"/>
          <w:szCs w:val="20"/>
        </w:rPr>
        <w:t>przyczynach uzasadniających – zdaniem komisji – zarządzenie przerwy w</w:t>
      </w:r>
      <w:r w:rsidR="0065444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112A0">
        <w:rPr>
          <w:rFonts w:cs="Times New Roman"/>
          <w:b/>
          <w:bCs/>
          <w:color w:val="000000"/>
          <w:sz w:val="20"/>
          <w:szCs w:val="20"/>
        </w:rPr>
        <w:t>głosowaniu, jego przedłużenie lub</w:t>
      </w:r>
      <w:r w:rsidR="00EB2963">
        <w:rPr>
          <w:rFonts w:cs="Times New Roman"/>
          <w:b/>
          <w:bCs/>
          <w:color w:val="000000"/>
          <w:sz w:val="20"/>
          <w:szCs w:val="20"/>
        </w:rPr>
        <w:t> </w:t>
      </w:r>
      <w:r w:rsidRPr="008112A0">
        <w:rPr>
          <w:rFonts w:cs="Times New Roman"/>
          <w:b/>
          <w:bCs/>
          <w:color w:val="000000"/>
          <w:sz w:val="20"/>
          <w:szCs w:val="20"/>
        </w:rPr>
        <w:t>odroczenie komisja powiadamia niezwłocznie okręgową komisję wyborczą i</w:t>
      </w:r>
      <w:r w:rsidR="00367C3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112A0">
        <w:rPr>
          <w:rFonts w:cs="Times New Roman"/>
          <w:b/>
          <w:bCs/>
          <w:color w:val="000000"/>
          <w:sz w:val="20"/>
          <w:szCs w:val="20"/>
          <w:u w:val="thick"/>
        </w:rPr>
        <w:t>za jej zgodą</w:t>
      </w:r>
      <w:r w:rsidRPr="008112A0">
        <w:rPr>
          <w:rFonts w:cs="Times New Roman"/>
          <w:b/>
          <w:bCs/>
          <w:color w:val="000000"/>
          <w:sz w:val="20"/>
          <w:szCs w:val="20"/>
        </w:rPr>
        <w:t xml:space="preserve"> podejmuje uchwałę</w:t>
      </w:r>
      <w:r w:rsidRPr="008112A0">
        <w:rPr>
          <w:rFonts w:cs="Times New Roman"/>
          <w:color w:val="000000"/>
          <w:sz w:val="20"/>
          <w:szCs w:val="20"/>
        </w:rPr>
        <w:t xml:space="preserve">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zarządzeniu przerwy w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głosowaniu, jego przedłużeniu lub odroczeniu. Uchwałę w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tej sprawie komisja bezzwłocznie podaje do</w:t>
      </w:r>
      <w:r w:rsidR="00EB2963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publicznej wiadomości oraz przesyła okręgowej komisji wyborczej, która przekazuje ją Państwowej Komisji Wyborczej i</w:t>
      </w:r>
      <w:r w:rsidR="00883512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wójtowi. Uchwałę tę komisja załącza do protokołów głosowania i</w:t>
      </w:r>
      <w:r w:rsidR="00654442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>czyni o</w:t>
      </w:r>
      <w:r w:rsidR="00654442">
        <w:rPr>
          <w:rFonts w:cs="Times New Roman"/>
          <w:color w:val="000000"/>
          <w:sz w:val="20"/>
          <w:szCs w:val="20"/>
        </w:rPr>
        <w:t xml:space="preserve"> </w:t>
      </w:r>
      <w:r w:rsidRPr="008112A0">
        <w:rPr>
          <w:rFonts w:cs="Times New Roman"/>
          <w:color w:val="000000"/>
          <w:sz w:val="20"/>
          <w:szCs w:val="20"/>
        </w:rPr>
        <w:t xml:space="preserve">tym adnotację </w:t>
      </w:r>
      <w:r w:rsidRPr="00367C35">
        <w:rPr>
          <w:rFonts w:cs="Times New Roman"/>
          <w:sz w:val="20"/>
          <w:szCs w:val="20"/>
        </w:rPr>
        <w:t>w</w:t>
      </w:r>
      <w:r w:rsidR="00367C35" w:rsidRPr="00367C35">
        <w:rPr>
          <w:rFonts w:cs="Times New Roman"/>
          <w:sz w:val="20"/>
          <w:szCs w:val="20"/>
        </w:rPr>
        <w:t>:</w:t>
      </w:r>
    </w:p>
    <w:p w14:paraId="2DE42F2B" w14:textId="77777777" w:rsidR="00367C35" w:rsidRPr="009C36C6" w:rsidRDefault="00367C35" w:rsidP="004C478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C36C6">
        <w:rPr>
          <w:rFonts w:cs="Times New Roman"/>
          <w:b/>
          <w:color w:val="000000"/>
          <w:sz w:val="20"/>
          <w:szCs w:val="20"/>
        </w:rPr>
        <w:t>punkcie 19</w:t>
      </w:r>
      <w:r w:rsidRPr="009C36C6">
        <w:rPr>
          <w:rFonts w:cs="Times New Roman"/>
          <w:color w:val="000000"/>
          <w:sz w:val="20"/>
          <w:szCs w:val="20"/>
        </w:rPr>
        <w:t>:</w:t>
      </w:r>
    </w:p>
    <w:p w14:paraId="25F254A5" w14:textId="77777777" w:rsidR="00367C35" w:rsidRDefault="00367C35" w:rsidP="004C4786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Pr="00516AE7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5CA6177B" w14:textId="77777777" w:rsidR="00367C35" w:rsidRPr="00C516C1" w:rsidRDefault="00367C35" w:rsidP="004C4786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516C1">
        <w:rPr>
          <w:rFonts w:cs="Times New Roman"/>
          <w:color w:val="000000"/>
          <w:sz w:val="20"/>
          <w:szCs w:val="20"/>
        </w:rPr>
        <w:t xml:space="preserve">protokołu </w:t>
      </w:r>
      <w:r w:rsidR="003A6C57">
        <w:rPr>
          <w:rFonts w:cs="Times New Roman"/>
          <w:color w:val="000000"/>
          <w:sz w:val="20"/>
          <w:szCs w:val="20"/>
        </w:rPr>
        <w:t xml:space="preserve">głosowania </w:t>
      </w:r>
      <w:r w:rsidRPr="00C516C1">
        <w:rPr>
          <w:rFonts w:cs="Times New Roman"/>
          <w:color w:val="000000"/>
          <w:sz w:val="20"/>
          <w:szCs w:val="20"/>
        </w:rPr>
        <w:t>na kandydatów na senatora;</w:t>
      </w:r>
    </w:p>
    <w:p w14:paraId="6ADFA5D8" w14:textId="77777777" w:rsidR="00367C35" w:rsidRPr="00516AE7" w:rsidRDefault="00367C35" w:rsidP="004C478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C36C6">
        <w:rPr>
          <w:rFonts w:cs="Times New Roman"/>
          <w:b/>
          <w:color w:val="000000"/>
          <w:sz w:val="20"/>
          <w:szCs w:val="20"/>
        </w:rPr>
        <w:t>w punkcie 28</w:t>
      </w:r>
      <w:r w:rsidRPr="00C516C1">
        <w:rPr>
          <w:rFonts w:cs="Times New Roman"/>
          <w:color w:val="000000"/>
          <w:sz w:val="20"/>
          <w:szCs w:val="20"/>
        </w:rPr>
        <w:t xml:space="preserve"> protokołu głosowania</w:t>
      </w:r>
      <w:r w:rsidRPr="00516AE7">
        <w:rPr>
          <w:rFonts w:cs="Times New Roman"/>
          <w:color w:val="000000"/>
          <w:sz w:val="20"/>
          <w:szCs w:val="20"/>
        </w:rPr>
        <w:t xml:space="preserve"> w referendum.</w:t>
      </w:r>
    </w:p>
    <w:p w14:paraId="20EA3958" w14:textId="77777777" w:rsidR="00883512" w:rsidRPr="00883512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C07C0F">
        <w:rPr>
          <w:rFonts w:cs="Times New Roman"/>
          <w:sz w:val="20"/>
          <w:szCs w:val="20"/>
        </w:rPr>
        <w:t xml:space="preserve">W razie przerwania </w:t>
      </w:r>
      <w:r w:rsidRPr="00883512">
        <w:rPr>
          <w:rFonts w:cs="Times New Roman"/>
          <w:sz w:val="20"/>
          <w:szCs w:val="20"/>
        </w:rPr>
        <w:t>lub odroczenia głosowania</w:t>
      </w:r>
      <w:r w:rsidR="008112A0" w:rsidRPr="00883512">
        <w:rPr>
          <w:rFonts w:cs="Times New Roman"/>
          <w:sz w:val="20"/>
          <w:szCs w:val="20"/>
        </w:rPr>
        <w:t xml:space="preserve">, o ile nie zagraża to życiu i zdrowiu członków komisji, </w:t>
      </w:r>
      <w:r w:rsidRPr="00883512">
        <w:rPr>
          <w:rFonts w:cs="Times New Roman"/>
          <w:sz w:val="20"/>
          <w:szCs w:val="20"/>
        </w:rPr>
        <w:t>komisja</w:t>
      </w:r>
      <w:r w:rsidR="00883512" w:rsidRPr="00883512">
        <w:rPr>
          <w:rFonts w:cs="Times New Roman"/>
          <w:sz w:val="20"/>
          <w:szCs w:val="20"/>
        </w:rPr>
        <w:t>:</w:t>
      </w:r>
    </w:p>
    <w:p w14:paraId="54A6B1C5" w14:textId="77777777" w:rsidR="00883512" w:rsidRPr="00883512" w:rsidRDefault="00724A5D" w:rsidP="004C478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86" w:after="0" w:line="240" w:lineRule="atLeast"/>
        <w:ind w:left="993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zakleja i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opieczętowuje wlot urny</w:t>
      </w:r>
      <w:r w:rsidR="00883512" w:rsidRPr="00883512">
        <w:rPr>
          <w:rFonts w:cs="Times New Roman"/>
          <w:sz w:val="20"/>
          <w:szCs w:val="20"/>
        </w:rPr>
        <w:t>;</w:t>
      </w:r>
    </w:p>
    <w:p w14:paraId="19FEB360" w14:textId="77777777" w:rsidR="00883512" w:rsidRPr="00883512" w:rsidRDefault="00724A5D" w:rsidP="004C478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86" w:after="0" w:line="240" w:lineRule="atLeast"/>
        <w:ind w:left="993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ustala</w:t>
      </w:r>
      <w:r w:rsidR="00883512" w:rsidRPr="00883512">
        <w:rPr>
          <w:rFonts w:cs="Times New Roman"/>
          <w:sz w:val="20"/>
          <w:szCs w:val="20"/>
        </w:rPr>
        <w:t>:</w:t>
      </w:r>
    </w:p>
    <w:p w14:paraId="5B34376D" w14:textId="6927FAC9" w:rsidR="00883512" w:rsidRPr="00883512" w:rsidRDefault="00724A5D" w:rsidP="004C4786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lastRenderedPageBreak/>
        <w:t>liczbę niewykorzystanych kart do głosowania odrębnie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w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wyborach do Sejmu i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="003121C9">
        <w:rPr>
          <w:rFonts w:cs="Times New Roman"/>
          <w:sz w:val="20"/>
          <w:szCs w:val="20"/>
        </w:rPr>
        <w:t xml:space="preserve">do </w:t>
      </w:r>
      <w:r w:rsidRPr="00883512">
        <w:rPr>
          <w:rFonts w:cs="Times New Roman"/>
          <w:sz w:val="20"/>
          <w:szCs w:val="20"/>
        </w:rPr>
        <w:t>Senatu</w:t>
      </w:r>
      <w:r w:rsidR="00826A1A" w:rsidRPr="00883512">
        <w:rPr>
          <w:rFonts w:cs="Times New Roman"/>
          <w:sz w:val="20"/>
          <w:szCs w:val="20"/>
        </w:rPr>
        <w:t xml:space="preserve"> oraz</w:t>
      </w:r>
      <w:r w:rsidR="00EB2963">
        <w:rPr>
          <w:rFonts w:cs="Times New Roman"/>
          <w:sz w:val="20"/>
          <w:szCs w:val="20"/>
        </w:rPr>
        <w:t> </w:t>
      </w:r>
      <w:r w:rsidR="00826A1A" w:rsidRPr="00883512">
        <w:rPr>
          <w:rFonts w:cs="Times New Roman"/>
          <w:sz w:val="20"/>
          <w:szCs w:val="20"/>
        </w:rPr>
        <w:t>w</w:t>
      </w:r>
      <w:r w:rsidR="00EB2963">
        <w:rPr>
          <w:rFonts w:cs="Times New Roman"/>
          <w:sz w:val="20"/>
          <w:szCs w:val="20"/>
        </w:rPr>
        <w:t> </w:t>
      </w:r>
      <w:r w:rsidR="00826A1A" w:rsidRPr="00883512">
        <w:rPr>
          <w:rFonts w:cs="Times New Roman"/>
          <w:sz w:val="20"/>
          <w:szCs w:val="20"/>
        </w:rPr>
        <w:t>referendum</w:t>
      </w:r>
      <w:r w:rsidR="00883512" w:rsidRPr="00883512">
        <w:rPr>
          <w:rFonts w:cs="Times New Roman"/>
          <w:sz w:val="20"/>
          <w:szCs w:val="20"/>
        </w:rPr>
        <w:t>,</w:t>
      </w:r>
    </w:p>
    <w:p w14:paraId="7D3F2A5C" w14:textId="77777777" w:rsidR="00883512" w:rsidRPr="00883512" w:rsidRDefault="00724A5D" w:rsidP="004C4786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liczbę osób uprawnionych do głosowania, czyli liczbę osób ujętych w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spisie wyborców</w:t>
      </w:r>
      <w:r w:rsidR="009A2F9F">
        <w:rPr>
          <w:rFonts w:cs="Times New Roman"/>
          <w:sz w:val="20"/>
          <w:szCs w:val="20"/>
        </w:rPr>
        <w:t xml:space="preserve"> wraz z wyborcami dopisanymi przez komisję na dodatkowym formularzu spisu,</w:t>
      </w:r>
    </w:p>
    <w:p w14:paraId="7B48FC7C" w14:textId="7EA0CEE2" w:rsidR="00883512" w:rsidRPr="00883512" w:rsidRDefault="00724A5D" w:rsidP="004C4786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liczbę wydanych kart – na podstawie podpisów osób w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spisie wyborców odrębnie w</w:t>
      </w:r>
      <w:r w:rsidR="00883512" w:rsidRP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wyborach do Sejmu</w:t>
      </w:r>
      <w:r w:rsidR="009A2F9F">
        <w:rPr>
          <w:rFonts w:cs="Times New Roman"/>
          <w:sz w:val="20"/>
          <w:szCs w:val="20"/>
        </w:rPr>
        <w:t xml:space="preserve">, </w:t>
      </w:r>
      <w:r w:rsidR="00883512" w:rsidRPr="00883512">
        <w:rPr>
          <w:rFonts w:cs="Times New Roman"/>
          <w:sz w:val="20"/>
          <w:szCs w:val="20"/>
        </w:rPr>
        <w:t xml:space="preserve">do </w:t>
      </w:r>
      <w:r w:rsidRPr="00883512">
        <w:rPr>
          <w:rFonts w:cs="Times New Roman"/>
          <w:sz w:val="20"/>
          <w:szCs w:val="20"/>
        </w:rPr>
        <w:t>Senatu</w:t>
      </w:r>
      <w:r w:rsidR="00826A1A" w:rsidRPr="00883512">
        <w:rPr>
          <w:rFonts w:cs="Times New Roman"/>
          <w:sz w:val="20"/>
          <w:szCs w:val="20"/>
        </w:rPr>
        <w:t xml:space="preserve"> oraz w referendum</w:t>
      </w:r>
      <w:r w:rsidR="00883512" w:rsidRPr="00883512">
        <w:rPr>
          <w:rFonts w:cs="Times New Roman"/>
          <w:sz w:val="20"/>
          <w:szCs w:val="20"/>
        </w:rPr>
        <w:t xml:space="preserve"> (z uwzględnieniem adnotacji, </w:t>
      </w:r>
      <w:r w:rsidR="00367C35" w:rsidRPr="00883512">
        <w:rPr>
          <w:rFonts w:cs="Times New Roman"/>
          <w:sz w:val="20"/>
          <w:szCs w:val="20"/>
        </w:rPr>
        <w:t xml:space="preserve">o których mowa w pkt </w:t>
      </w:r>
      <w:r w:rsidR="00EB2963">
        <w:rPr>
          <w:rFonts w:cs="Times New Roman"/>
          <w:sz w:val="20"/>
          <w:szCs w:val="20"/>
        </w:rPr>
        <w:t>50</w:t>
      </w:r>
      <w:r w:rsidR="00367C35">
        <w:rPr>
          <w:rFonts w:cs="Times New Roman"/>
          <w:sz w:val="20"/>
          <w:szCs w:val="20"/>
        </w:rPr>
        <w:t xml:space="preserve">, </w:t>
      </w:r>
      <w:r w:rsidR="000E21D2" w:rsidRPr="00724A5D">
        <w:rPr>
          <w:rFonts w:cs="Times New Roman"/>
          <w:color w:val="000000"/>
          <w:sz w:val="20"/>
          <w:szCs w:val="20"/>
        </w:rPr>
        <w:t>umieszczon</w:t>
      </w:r>
      <w:r w:rsidR="000E21D2">
        <w:rPr>
          <w:rFonts w:cs="Times New Roman"/>
          <w:color w:val="000000"/>
          <w:sz w:val="20"/>
          <w:szCs w:val="20"/>
        </w:rPr>
        <w:t>ych</w:t>
      </w:r>
      <w:r w:rsidR="000E21D2" w:rsidRPr="00724A5D">
        <w:rPr>
          <w:rFonts w:cs="Times New Roman"/>
          <w:color w:val="000000"/>
          <w:sz w:val="20"/>
          <w:szCs w:val="20"/>
        </w:rPr>
        <w:t xml:space="preserve"> w</w:t>
      </w:r>
      <w:r w:rsidR="000E21D2">
        <w:rPr>
          <w:rFonts w:cs="Times New Roman"/>
          <w:color w:val="000000"/>
          <w:sz w:val="20"/>
          <w:szCs w:val="20"/>
        </w:rPr>
        <w:t> </w:t>
      </w:r>
      <w:r w:rsidR="000E21D2" w:rsidRPr="00724A5D">
        <w:rPr>
          <w:rFonts w:cs="Times New Roman"/>
          <w:color w:val="000000"/>
          <w:sz w:val="20"/>
          <w:szCs w:val="20"/>
        </w:rPr>
        <w:t>rubryce „Uwagi”</w:t>
      </w:r>
      <w:r w:rsidR="000E21D2">
        <w:rPr>
          <w:rFonts w:cs="Times New Roman"/>
          <w:color w:val="000000"/>
          <w:sz w:val="20"/>
          <w:szCs w:val="20"/>
        </w:rPr>
        <w:t xml:space="preserve"> spisu wyborców, </w:t>
      </w:r>
      <w:r w:rsidR="000E21D2" w:rsidRPr="002B406E">
        <w:rPr>
          <w:rFonts w:cs="Times New Roman"/>
          <w:color w:val="000000"/>
          <w:sz w:val="20"/>
          <w:szCs w:val="20"/>
        </w:rPr>
        <w:t>dotycząc</w:t>
      </w:r>
      <w:r w:rsidR="000E21D2">
        <w:rPr>
          <w:rFonts w:cs="Times New Roman"/>
          <w:color w:val="000000"/>
          <w:sz w:val="20"/>
          <w:szCs w:val="20"/>
        </w:rPr>
        <w:t>ych</w:t>
      </w:r>
      <w:r w:rsidR="000E21D2" w:rsidRPr="002B406E">
        <w:rPr>
          <w:rFonts w:cs="Times New Roman"/>
          <w:color w:val="000000"/>
          <w:sz w:val="20"/>
          <w:szCs w:val="20"/>
        </w:rPr>
        <w:t xml:space="preserve"> odmowy przyjęcia przez wyborcę którejkolwiek karty lub</w:t>
      </w:r>
      <w:r w:rsidR="000E21D2">
        <w:rPr>
          <w:rFonts w:cs="Times New Roman"/>
          <w:color w:val="000000"/>
          <w:sz w:val="20"/>
          <w:szCs w:val="20"/>
        </w:rPr>
        <w:t> </w:t>
      </w:r>
      <w:r w:rsidR="000E21D2" w:rsidRPr="002B406E">
        <w:rPr>
          <w:rFonts w:cs="Times New Roman"/>
          <w:color w:val="000000"/>
          <w:sz w:val="20"/>
          <w:szCs w:val="20"/>
        </w:rPr>
        <w:t>kart do głosowania</w:t>
      </w:r>
      <w:r w:rsidR="000E21D2">
        <w:rPr>
          <w:rFonts w:cs="Times New Roman"/>
          <w:color w:val="000000"/>
          <w:sz w:val="20"/>
          <w:szCs w:val="20"/>
        </w:rPr>
        <w:t xml:space="preserve"> (</w:t>
      </w:r>
      <w:r w:rsidR="000E21D2" w:rsidRPr="00724A5D">
        <w:rPr>
          <w:rFonts w:cs="Times New Roman"/>
          <w:color w:val="000000"/>
          <w:sz w:val="20"/>
          <w:szCs w:val="20"/>
        </w:rPr>
        <w:t>np.</w:t>
      </w:r>
      <w:r w:rsidR="000E21D2">
        <w:rPr>
          <w:rFonts w:cs="Times New Roman"/>
          <w:color w:val="000000"/>
          <w:sz w:val="20"/>
          <w:szCs w:val="20"/>
        </w:rPr>
        <w:t xml:space="preserve"> </w:t>
      </w:r>
      <w:r w:rsidR="000E21D2" w:rsidRPr="00724A5D">
        <w:rPr>
          <w:rFonts w:cs="Times New Roman"/>
          <w:color w:val="000000"/>
          <w:sz w:val="20"/>
          <w:szCs w:val="20"/>
        </w:rPr>
        <w:t>„</w:t>
      </w:r>
      <w:r w:rsidR="000E21D2" w:rsidRPr="00B62A85">
        <w:rPr>
          <w:rFonts w:cs="Times New Roman"/>
          <w:color w:val="000000"/>
          <w:sz w:val="20"/>
          <w:szCs w:val="20"/>
          <w:u w:val="thick"/>
        </w:rPr>
        <w:t>bez</w:t>
      </w:r>
      <w:r w:rsidR="000E21D2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="000E21D2" w:rsidRPr="00B62A85">
        <w:rPr>
          <w:rFonts w:cs="Times New Roman"/>
          <w:color w:val="000000"/>
          <w:sz w:val="20"/>
          <w:szCs w:val="20"/>
          <w:u w:val="thick"/>
        </w:rPr>
        <w:t>Sejmu</w:t>
      </w:r>
      <w:r w:rsidR="000E21D2" w:rsidRPr="00724A5D">
        <w:rPr>
          <w:rFonts w:cs="Times New Roman"/>
          <w:color w:val="000000"/>
          <w:sz w:val="20"/>
          <w:szCs w:val="20"/>
        </w:rPr>
        <w:t>”</w:t>
      </w:r>
      <w:r w:rsidR="000E21D2">
        <w:rPr>
          <w:rFonts w:cs="Times New Roman"/>
          <w:color w:val="000000"/>
          <w:sz w:val="20"/>
          <w:szCs w:val="20"/>
        </w:rPr>
        <w:t xml:space="preserve">, </w:t>
      </w:r>
      <w:r w:rsidR="000E21D2" w:rsidRPr="00724A5D">
        <w:rPr>
          <w:rFonts w:cs="Times New Roman"/>
          <w:color w:val="000000"/>
          <w:sz w:val="20"/>
          <w:szCs w:val="20"/>
        </w:rPr>
        <w:t>„</w:t>
      </w:r>
      <w:r w:rsidR="000E21D2">
        <w:rPr>
          <w:rFonts w:cs="Times New Roman"/>
          <w:color w:val="000000"/>
          <w:sz w:val="20"/>
          <w:szCs w:val="20"/>
          <w:u w:val="thick"/>
        </w:rPr>
        <w:t>bez</w:t>
      </w:r>
      <w:r w:rsidR="000E21D2" w:rsidRPr="00724A5D">
        <w:rPr>
          <w:rFonts w:cs="Times New Roman"/>
          <w:color w:val="000000"/>
          <w:sz w:val="20"/>
          <w:szCs w:val="20"/>
          <w:u w:val="thick"/>
        </w:rPr>
        <w:t xml:space="preserve"> Senatu</w:t>
      </w:r>
      <w:r w:rsidR="000E21D2" w:rsidRPr="00724A5D">
        <w:rPr>
          <w:rFonts w:cs="Times New Roman"/>
          <w:color w:val="000000"/>
          <w:sz w:val="20"/>
          <w:szCs w:val="20"/>
        </w:rPr>
        <w:t>”</w:t>
      </w:r>
      <w:r w:rsidR="000E21D2">
        <w:rPr>
          <w:rFonts w:cs="Times New Roman"/>
          <w:color w:val="000000"/>
          <w:sz w:val="20"/>
          <w:szCs w:val="20"/>
        </w:rPr>
        <w:t>, „</w:t>
      </w:r>
      <w:r w:rsidR="000E21D2" w:rsidRPr="00B62A85">
        <w:rPr>
          <w:rFonts w:cs="Times New Roman"/>
          <w:color w:val="000000"/>
          <w:sz w:val="20"/>
          <w:szCs w:val="20"/>
          <w:u w:val="thick"/>
        </w:rPr>
        <w:t>bez referendum</w:t>
      </w:r>
      <w:r w:rsidR="000E21D2">
        <w:rPr>
          <w:rFonts w:cs="Times New Roman"/>
          <w:color w:val="000000"/>
          <w:sz w:val="20"/>
          <w:szCs w:val="20"/>
          <w:u w:val="thick"/>
        </w:rPr>
        <w:t>” itp.)</w:t>
      </w:r>
      <w:r w:rsidR="00367C35">
        <w:rPr>
          <w:rFonts w:cs="Times New Roman"/>
          <w:sz w:val="20"/>
          <w:szCs w:val="20"/>
        </w:rPr>
        <w:t>;</w:t>
      </w:r>
    </w:p>
    <w:p w14:paraId="3A0B24FF" w14:textId="10DEC694" w:rsidR="00883512" w:rsidRPr="00883512" w:rsidRDefault="00724A5D" w:rsidP="004C478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86" w:after="0" w:line="240" w:lineRule="atLeast"/>
        <w:ind w:left="993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spis wyborców, niewykorzystane karty do</w:t>
      </w:r>
      <w:r w:rsid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głosowania oraz inne dokumenty komisji umieszcza w</w:t>
      </w:r>
      <w:r w:rsidR="00EB2963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odrębnych pakietach, opieczętowuje je i</w:t>
      </w:r>
      <w:r w:rsidR="00883512">
        <w:rPr>
          <w:rFonts w:cs="Times New Roman"/>
          <w:sz w:val="20"/>
          <w:szCs w:val="20"/>
        </w:rPr>
        <w:t xml:space="preserve"> </w:t>
      </w:r>
      <w:r w:rsidRPr="00883512">
        <w:rPr>
          <w:rFonts w:cs="Times New Roman"/>
          <w:sz w:val="20"/>
          <w:szCs w:val="20"/>
        </w:rPr>
        <w:t>opisuje</w:t>
      </w:r>
      <w:r w:rsidR="00883512" w:rsidRPr="00883512">
        <w:rPr>
          <w:rFonts w:cs="Times New Roman"/>
          <w:sz w:val="20"/>
          <w:szCs w:val="20"/>
        </w:rPr>
        <w:t>;</w:t>
      </w:r>
    </w:p>
    <w:p w14:paraId="58971F88" w14:textId="77777777" w:rsidR="003121C9" w:rsidRDefault="00883512" w:rsidP="004C478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86" w:after="0" w:line="240" w:lineRule="atLeast"/>
        <w:ind w:left="993" w:hanging="426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</w:t>
      </w:r>
      <w:r w:rsidR="00724A5D" w:rsidRPr="00883512">
        <w:rPr>
          <w:rFonts w:cs="Times New Roman"/>
          <w:sz w:val="20"/>
          <w:szCs w:val="20"/>
        </w:rPr>
        <w:t>rnę wraz z</w:t>
      </w:r>
      <w:r>
        <w:rPr>
          <w:rFonts w:cs="Times New Roman"/>
          <w:sz w:val="20"/>
          <w:szCs w:val="20"/>
        </w:rPr>
        <w:t xml:space="preserve"> </w:t>
      </w:r>
      <w:r w:rsidR="00724A5D" w:rsidRPr="00883512">
        <w:rPr>
          <w:rFonts w:cs="Times New Roman"/>
          <w:sz w:val="20"/>
          <w:szCs w:val="20"/>
        </w:rPr>
        <w:t xml:space="preserve">pakietami oddaje na przechowanie przewodniczącemu komisji. </w:t>
      </w:r>
    </w:p>
    <w:p w14:paraId="38A17687" w14:textId="48ECB9E7" w:rsidR="00724A5D" w:rsidRPr="003121C9" w:rsidRDefault="00724A5D" w:rsidP="003121C9">
      <w:pPr>
        <w:autoSpaceDE w:val="0"/>
        <w:autoSpaceDN w:val="0"/>
        <w:adjustRightInd w:val="0"/>
        <w:spacing w:before="86" w:after="0" w:line="240" w:lineRule="atLeast"/>
        <w:ind w:left="567" w:firstLine="0"/>
        <w:jc w:val="both"/>
        <w:textAlignment w:val="center"/>
        <w:rPr>
          <w:rFonts w:cs="Times New Roman"/>
          <w:sz w:val="20"/>
          <w:szCs w:val="20"/>
        </w:rPr>
      </w:pPr>
      <w:r w:rsidRPr="003121C9">
        <w:rPr>
          <w:rFonts w:cs="Times New Roman"/>
          <w:sz w:val="20"/>
          <w:szCs w:val="20"/>
        </w:rPr>
        <w:t xml:space="preserve">Z czynności tych </w:t>
      </w:r>
      <w:r w:rsidR="003121C9">
        <w:rPr>
          <w:rFonts w:cs="Times New Roman"/>
          <w:sz w:val="20"/>
          <w:szCs w:val="20"/>
        </w:rPr>
        <w:t xml:space="preserve">komisja </w:t>
      </w:r>
      <w:r w:rsidRPr="003121C9">
        <w:rPr>
          <w:rFonts w:cs="Times New Roman"/>
          <w:sz w:val="20"/>
          <w:szCs w:val="20"/>
        </w:rPr>
        <w:t>sporządz</w:t>
      </w:r>
      <w:r w:rsidR="003121C9">
        <w:rPr>
          <w:rFonts w:cs="Times New Roman"/>
          <w:sz w:val="20"/>
          <w:szCs w:val="20"/>
        </w:rPr>
        <w:t>a</w:t>
      </w:r>
      <w:r w:rsidRPr="003121C9">
        <w:rPr>
          <w:rFonts w:cs="Times New Roman"/>
          <w:sz w:val="20"/>
          <w:szCs w:val="20"/>
        </w:rPr>
        <w:t xml:space="preserve"> protokół, podając w</w:t>
      </w:r>
      <w:r w:rsidR="00883512" w:rsidRP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nim liczbę niewykorzystanych kart do</w:t>
      </w:r>
      <w:r w:rsid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głosowania (odrębnie w</w:t>
      </w:r>
      <w:r w:rsid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wyborach do Sejmu</w:t>
      </w:r>
      <w:r w:rsidR="00367C35">
        <w:rPr>
          <w:rFonts w:cs="Times New Roman"/>
          <w:sz w:val="20"/>
          <w:szCs w:val="20"/>
        </w:rPr>
        <w:t xml:space="preserve">, </w:t>
      </w:r>
      <w:r w:rsidR="003121C9">
        <w:rPr>
          <w:rFonts w:cs="Times New Roman"/>
          <w:sz w:val="20"/>
          <w:szCs w:val="20"/>
        </w:rPr>
        <w:t xml:space="preserve">do </w:t>
      </w:r>
      <w:r w:rsidRPr="003121C9">
        <w:rPr>
          <w:rFonts w:cs="Times New Roman"/>
          <w:sz w:val="20"/>
          <w:szCs w:val="20"/>
        </w:rPr>
        <w:t>Senatu</w:t>
      </w:r>
      <w:r w:rsidR="00826A1A" w:rsidRPr="003121C9">
        <w:rPr>
          <w:rFonts w:cs="Times New Roman"/>
          <w:sz w:val="20"/>
          <w:szCs w:val="20"/>
        </w:rPr>
        <w:t xml:space="preserve"> oraz w referendum</w:t>
      </w:r>
      <w:r w:rsidRPr="003121C9">
        <w:rPr>
          <w:rFonts w:cs="Times New Roman"/>
          <w:sz w:val="20"/>
          <w:szCs w:val="20"/>
        </w:rPr>
        <w:t>), liczbę osób uprawnionych do</w:t>
      </w:r>
      <w:r w:rsid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głosowania i</w:t>
      </w:r>
      <w:r w:rsidR="00B352C1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 xml:space="preserve">liczbę wydanych kart </w:t>
      </w:r>
      <w:r w:rsidR="00C517AC" w:rsidRPr="003121C9">
        <w:rPr>
          <w:rFonts w:cs="Times New Roman"/>
          <w:sz w:val="20"/>
          <w:szCs w:val="20"/>
        </w:rPr>
        <w:t xml:space="preserve">do głosowania </w:t>
      </w:r>
      <w:r w:rsidRPr="003121C9">
        <w:rPr>
          <w:rFonts w:cs="Times New Roman"/>
          <w:sz w:val="20"/>
          <w:szCs w:val="20"/>
        </w:rPr>
        <w:t>(odrębnie w</w:t>
      </w:r>
      <w:r w:rsidR="003121C9">
        <w:rPr>
          <w:rFonts w:cs="Times New Roman"/>
          <w:sz w:val="20"/>
          <w:szCs w:val="20"/>
        </w:rPr>
        <w:t xml:space="preserve"> </w:t>
      </w:r>
      <w:r w:rsidRPr="003121C9">
        <w:rPr>
          <w:rFonts w:cs="Times New Roman"/>
          <w:sz w:val="20"/>
          <w:szCs w:val="20"/>
        </w:rPr>
        <w:t>wyborach do Sejmu</w:t>
      </w:r>
      <w:r w:rsidR="00367C35">
        <w:rPr>
          <w:rFonts w:cs="Times New Roman"/>
          <w:sz w:val="20"/>
          <w:szCs w:val="20"/>
        </w:rPr>
        <w:t xml:space="preserve">, </w:t>
      </w:r>
      <w:r w:rsidR="003121C9">
        <w:rPr>
          <w:rFonts w:cs="Times New Roman"/>
          <w:sz w:val="20"/>
          <w:szCs w:val="20"/>
        </w:rPr>
        <w:t xml:space="preserve">do </w:t>
      </w:r>
      <w:r w:rsidRPr="003121C9">
        <w:rPr>
          <w:rFonts w:cs="Times New Roman"/>
          <w:sz w:val="20"/>
          <w:szCs w:val="20"/>
        </w:rPr>
        <w:t>Senatu</w:t>
      </w:r>
      <w:r w:rsidR="00826A1A" w:rsidRPr="003121C9">
        <w:rPr>
          <w:rFonts w:cs="Times New Roman"/>
          <w:sz w:val="20"/>
          <w:szCs w:val="20"/>
        </w:rPr>
        <w:t xml:space="preserve"> oraz w referendum</w:t>
      </w:r>
      <w:r w:rsidRPr="003121C9">
        <w:rPr>
          <w:rFonts w:cs="Times New Roman"/>
          <w:sz w:val="20"/>
          <w:szCs w:val="20"/>
        </w:rPr>
        <w:t>).</w:t>
      </w:r>
    </w:p>
    <w:p w14:paraId="254CF5E2" w14:textId="77777777" w:rsidR="00724A5D" w:rsidRPr="0033391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83512">
        <w:rPr>
          <w:rFonts w:cs="Times New Roman"/>
          <w:sz w:val="20"/>
          <w:szCs w:val="20"/>
        </w:rPr>
        <w:t>Po sporządzeniu protok</w:t>
      </w:r>
      <w:r w:rsidRPr="00E30EBC">
        <w:rPr>
          <w:rFonts w:cs="Times New Roman"/>
          <w:color w:val="000000"/>
          <w:sz w:val="20"/>
          <w:szCs w:val="20"/>
        </w:rPr>
        <w:t>ołu przewodniczący komisji zamyka lokal wyborczy i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opieczętowuje wejście do lokalu pieczęcią komisji. Pieczęć komisji oddaje się na przechowanie zastępcy przewodniczącego lub innemu członkowi komisji.</w:t>
      </w:r>
    </w:p>
    <w:p w14:paraId="1481949A" w14:textId="3432FC63" w:rsidR="00724A5D" w:rsidRPr="0033391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30EBC">
        <w:rPr>
          <w:rFonts w:cs="Times New Roman"/>
          <w:color w:val="000000"/>
          <w:sz w:val="20"/>
          <w:szCs w:val="20"/>
        </w:rPr>
        <w:t>Wójt zapewnia ochronę lokalu komisji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czasie przerwy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głosowaniu. Komisja oczekuje na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przybycie przedstawiciela wójta, który będzie odpowiedzialny za ochronę lokalu. Zadania i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tryb postępowania wójta w</w:t>
      </w:r>
      <w:r w:rsidR="00B352C1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 xml:space="preserve">zakresie ochrony lokalu określa </w:t>
      </w:r>
      <w:r w:rsidRPr="00333917">
        <w:rPr>
          <w:rFonts w:cs="Times New Roman"/>
          <w:color w:val="000000"/>
          <w:sz w:val="20"/>
          <w:szCs w:val="20"/>
        </w:rPr>
        <w:t>rozporządzenie Ministra Spraw Wewnętrznych z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dnia 28 sierpnia 2014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r. w</w:t>
      </w:r>
      <w:r w:rsidR="00B352C1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sprawie szczegółowych wymagań w zakresie ochrony lokali obwodowych komisji wyborczych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czasie przerwy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głosowaniu spowodowanej nadzwyczajnymi wydarzeniami (Dz. U. poz.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1152)</w:t>
      </w:r>
      <w:r w:rsidRPr="00E30EBC">
        <w:rPr>
          <w:rFonts w:cs="Times New Roman"/>
          <w:color w:val="000000"/>
          <w:sz w:val="20"/>
          <w:szCs w:val="20"/>
        </w:rPr>
        <w:t>.</w:t>
      </w:r>
    </w:p>
    <w:p w14:paraId="4A2EA5F2" w14:textId="2620E6FD" w:rsidR="00724A5D" w:rsidRPr="0033391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30EBC">
        <w:rPr>
          <w:rFonts w:cs="Times New Roman"/>
          <w:color w:val="000000"/>
          <w:sz w:val="20"/>
          <w:szCs w:val="20"/>
        </w:rPr>
        <w:t>Przed wznowieniem głosowania komisja stwierdza protokolarnie, czy pieczęcie na wejściu do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lokalu wyborczego, na</w:t>
      </w:r>
      <w:r w:rsidR="00B352C1">
        <w:rPr>
          <w:rFonts w:cs="Times New Roman"/>
          <w:color w:val="000000"/>
          <w:sz w:val="20"/>
          <w:szCs w:val="20"/>
        </w:rPr>
        <w:t> </w:t>
      </w:r>
      <w:r w:rsidRPr="00E30EBC">
        <w:rPr>
          <w:rFonts w:cs="Times New Roman"/>
          <w:color w:val="000000"/>
          <w:sz w:val="20"/>
          <w:szCs w:val="20"/>
        </w:rPr>
        <w:t>urnie (ewentualnie plomby,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 xml:space="preserve">których </w:t>
      </w:r>
      <w:r w:rsidRPr="00333917">
        <w:rPr>
          <w:rFonts w:cs="Times New Roman"/>
          <w:color w:val="000000"/>
          <w:sz w:val="20"/>
          <w:szCs w:val="20"/>
        </w:rPr>
        <w:t>mowa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pkt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="00B352C1">
        <w:rPr>
          <w:rFonts w:cs="Times New Roman"/>
          <w:color w:val="000000"/>
          <w:sz w:val="20"/>
          <w:szCs w:val="20"/>
        </w:rPr>
        <w:t>39</w:t>
      </w:r>
      <w:r w:rsidRPr="00333917">
        <w:rPr>
          <w:rFonts w:cs="Times New Roman"/>
          <w:color w:val="000000"/>
          <w:sz w:val="20"/>
          <w:szCs w:val="20"/>
        </w:rPr>
        <w:t xml:space="preserve"> ppkt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7</w:t>
      </w:r>
      <w:r w:rsidRPr="00E30EBC">
        <w:rPr>
          <w:rFonts w:cs="Times New Roman"/>
          <w:color w:val="000000"/>
          <w:sz w:val="20"/>
          <w:szCs w:val="20"/>
        </w:rPr>
        <w:t>) i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pakietach z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kartami oraz spisem nie zostały naruszone.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razie naruszenia pieczęci (ewentualnie plomb)</w:t>
      </w:r>
      <w:r w:rsidR="00707CBD">
        <w:rPr>
          <w:rFonts w:cs="Times New Roman"/>
          <w:color w:val="000000"/>
          <w:sz w:val="20"/>
          <w:szCs w:val="20"/>
        </w:rPr>
        <w:t>,</w:t>
      </w:r>
      <w:r w:rsidRPr="00E30EBC">
        <w:rPr>
          <w:rFonts w:cs="Times New Roman"/>
          <w:color w:val="000000"/>
          <w:sz w:val="20"/>
          <w:szCs w:val="20"/>
        </w:rPr>
        <w:t xml:space="preserve"> braku </w:t>
      </w:r>
      <w:r w:rsidR="00E30EBC">
        <w:rPr>
          <w:rFonts w:cs="Times New Roman"/>
          <w:color w:val="000000"/>
          <w:sz w:val="20"/>
          <w:szCs w:val="20"/>
        </w:rPr>
        <w:t xml:space="preserve">któregokolwiek z </w:t>
      </w:r>
      <w:r w:rsidRPr="00E30EBC">
        <w:rPr>
          <w:rFonts w:cs="Times New Roman"/>
          <w:color w:val="000000"/>
          <w:sz w:val="20"/>
          <w:szCs w:val="20"/>
        </w:rPr>
        <w:t>pakietów albo dokumentów komisja opisuje stwierdzony stan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protokołach głosowania, zawiadamia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tym niezwłocznie okręgową komisję wyborczą oraz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wójta i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następnie wykonuje czynności wskazane przez okręgową komisję wyborczą.</w:t>
      </w:r>
    </w:p>
    <w:p w14:paraId="7AA1121F" w14:textId="77777777" w:rsidR="00724A5D" w:rsidRPr="00BC7E4A" w:rsidRDefault="00724A5D" w:rsidP="00BC7E4A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BC7E4A">
        <w:rPr>
          <w:rFonts w:cs="Times New Roman"/>
          <w:color w:val="000000"/>
          <w:sz w:val="20"/>
          <w:szCs w:val="20"/>
        </w:rPr>
        <w:t>Rozdział V</w:t>
      </w:r>
    </w:p>
    <w:p w14:paraId="10412DF8" w14:textId="77777777" w:rsidR="00724A5D" w:rsidRPr="00BC7E4A" w:rsidRDefault="00724A5D" w:rsidP="00BC7E4A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color w:val="000000"/>
          <w:sz w:val="20"/>
          <w:szCs w:val="20"/>
        </w:rPr>
      </w:pPr>
      <w:r w:rsidRPr="00BC7E4A">
        <w:rPr>
          <w:rFonts w:cs="Times New Roman"/>
          <w:b/>
          <w:color w:val="000000"/>
          <w:sz w:val="20"/>
          <w:szCs w:val="20"/>
        </w:rPr>
        <w:t>Zakończenie głosowania</w:t>
      </w:r>
    </w:p>
    <w:p w14:paraId="2F8D3C91" w14:textId="47BFC7B3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 godzinie 21</w:t>
      </w:r>
      <w:r w:rsidRPr="00BC7E4A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 xml:space="preserve"> przewodniczący komisji zarządza zakończenie głosowania. Komisja zamyka lokal; </w:t>
      </w:r>
      <w:r w:rsidRPr="00333917">
        <w:rPr>
          <w:rFonts w:cs="Times New Roman"/>
          <w:color w:val="000000"/>
          <w:sz w:val="20"/>
          <w:szCs w:val="20"/>
        </w:rPr>
        <w:t xml:space="preserve">wyborcom przybyłym do lokalu przed tą godziną należy umożliwić oddanie głosu.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podjęcia przez komisję uchwały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przedłużeniu głosowania, 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czym mowa</w:t>
      </w:r>
      <w:r w:rsidRPr="00333917">
        <w:rPr>
          <w:rFonts w:cs="Times New Roman"/>
          <w:color w:val="000000"/>
          <w:sz w:val="20"/>
          <w:szCs w:val="20"/>
        </w:rPr>
        <w:t xml:space="preserve"> w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pkt</w:t>
      </w:r>
      <w:r w:rsidR="00367C35">
        <w:rPr>
          <w:rFonts w:cs="Times New Roman"/>
          <w:color w:val="000000"/>
          <w:sz w:val="20"/>
          <w:szCs w:val="20"/>
        </w:rPr>
        <w:t xml:space="preserve"> 9</w:t>
      </w:r>
      <w:r w:rsidR="00856F68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>, lokal wyborczy jest zamykany później niż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godzinie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21</w:t>
      </w:r>
      <w:r w:rsidRPr="001778B7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724A5D">
        <w:rPr>
          <w:rFonts w:cs="Times New Roman"/>
          <w:color w:val="000000"/>
          <w:sz w:val="20"/>
          <w:szCs w:val="20"/>
        </w:rPr>
        <w:t>, tj.</w:t>
      </w:r>
      <w:r w:rsidR="002B751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</w:t>
      </w:r>
      <w:r w:rsidR="002B751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godzinie wynikającej z</w:t>
      </w:r>
      <w:r w:rsidR="00367C3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uchwały.</w:t>
      </w:r>
    </w:p>
    <w:p w14:paraId="5859465D" w14:textId="4D3DE075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30EBC">
        <w:rPr>
          <w:rFonts w:cs="Times New Roman"/>
          <w:color w:val="000000"/>
          <w:sz w:val="20"/>
          <w:szCs w:val="20"/>
        </w:rPr>
        <w:t>W</w:t>
      </w:r>
      <w:r w:rsidR="00BA4192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obwodach odrębnych i</w:t>
      </w:r>
      <w:r w:rsidR="000F35EC" w:rsidRPr="00E30EBC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w</w:t>
      </w:r>
      <w:r w:rsidR="000F35EC" w:rsidRPr="00E30EBC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obwodach utworzonych w</w:t>
      </w:r>
      <w:r w:rsidR="000F35EC" w:rsidRPr="00E30EBC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domach studenckich oraz zespołach domów studenckich komisja może zarządzić wcześniejsze zakończenie głosowania, pod</w:t>
      </w:r>
      <w:r w:rsidR="000F35EC" w:rsidRPr="00E30EBC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 xml:space="preserve">warunkiem że wszyscy wyborcy wpisani do spisu wyborców oddali swoje głosy. </w:t>
      </w:r>
      <w:r w:rsidRPr="00333917">
        <w:rPr>
          <w:rFonts w:cs="Times New Roman"/>
          <w:color w:val="000000"/>
          <w:sz w:val="20"/>
          <w:szCs w:val="20"/>
        </w:rPr>
        <w:t>Zarządzenie wcześniejszego zakończenia głosowania może nastąpić nie wcześniej niż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o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godzinie 18</w:t>
      </w:r>
      <w:r w:rsidRPr="001778B7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333917">
        <w:rPr>
          <w:rFonts w:cs="Times New Roman"/>
          <w:color w:val="000000"/>
          <w:sz w:val="20"/>
          <w:szCs w:val="20"/>
        </w:rPr>
        <w:t>.</w:t>
      </w:r>
      <w:r w:rsidRPr="00E30EBC">
        <w:rPr>
          <w:rFonts w:cs="Times New Roman"/>
          <w:color w:val="000000"/>
          <w:sz w:val="20"/>
          <w:szCs w:val="20"/>
        </w:rPr>
        <w:t xml:space="preserve">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przypadku wcześniejszego zakończenia głosowania należy pamiętać, że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podanie do publicznej wiadomości protokołów głosowania przez komisję powinno nastąpić niezwłocznie po ich sporządzeniu, lecz</w:t>
      </w:r>
      <w:r w:rsidR="00F56F37">
        <w:rPr>
          <w:rFonts w:cs="Times New Roman"/>
          <w:color w:val="000000"/>
          <w:sz w:val="20"/>
          <w:szCs w:val="20"/>
        </w:rPr>
        <w:t> n</w:t>
      </w:r>
      <w:r w:rsidRPr="00E30EBC">
        <w:rPr>
          <w:rFonts w:cs="Times New Roman"/>
          <w:color w:val="000000"/>
          <w:sz w:val="20"/>
          <w:szCs w:val="20"/>
        </w:rPr>
        <w:t>ie</w:t>
      </w:r>
      <w:r w:rsidR="00F56F37">
        <w:rPr>
          <w:rFonts w:cs="Times New Roman"/>
          <w:color w:val="000000"/>
          <w:sz w:val="20"/>
          <w:szCs w:val="20"/>
        </w:rPr>
        <w:t> </w:t>
      </w:r>
      <w:r w:rsidRPr="00E30EBC">
        <w:rPr>
          <w:rFonts w:cs="Times New Roman"/>
          <w:color w:val="000000"/>
          <w:sz w:val="20"/>
          <w:szCs w:val="20"/>
        </w:rPr>
        <w:t xml:space="preserve">wcześniej </w:t>
      </w:r>
      <w:r w:rsidRPr="00333917">
        <w:rPr>
          <w:rFonts w:cs="Times New Roman"/>
          <w:color w:val="000000"/>
          <w:sz w:val="20"/>
          <w:szCs w:val="20"/>
        </w:rPr>
        <w:t>niż o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godzinie 21</w:t>
      </w:r>
      <w:r w:rsidRPr="00C07C0F">
        <w:rPr>
          <w:rFonts w:cs="Times New Roman"/>
          <w:color w:val="000000"/>
          <w:sz w:val="20"/>
          <w:szCs w:val="20"/>
          <w:vertAlign w:val="superscript"/>
        </w:rPr>
        <w:t>00</w:t>
      </w:r>
      <w:r w:rsidRPr="00333917">
        <w:rPr>
          <w:rFonts w:cs="Times New Roman"/>
          <w:color w:val="000000"/>
          <w:sz w:val="20"/>
          <w:szCs w:val="20"/>
        </w:rPr>
        <w:t>.</w:t>
      </w:r>
      <w:r w:rsidRPr="00E30EBC">
        <w:rPr>
          <w:rFonts w:cs="Times New Roman"/>
          <w:color w:val="000000"/>
          <w:sz w:val="20"/>
          <w:szCs w:val="20"/>
        </w:rPr>
        <w:t xml:space="preserve"> O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zarządzeniu zakończenia głosowania przewodniczący komisji niezwłocznie zawiadamia osobę kierującą jednostką, w</w:t>
      </w:r>
      <w:r w:rsidR="00F56F37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której utworzono obwód głosowania, wójta oraz okręgową komisję wyborczą.</w:t>
      </w:r>
    </w:p>
    <w:p w14:paraId="73ED46C2" w14:textId="034BA544" w:rsidR="00724A5D" w:rsidRPr="005E0BFA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30EBC">
        <w:rPr>
          <w:rFonts w:cs="Times New Roman"/>
          <w:color w:val="000000"/>
          <w:sz w:val="20"/>
          <w:szCs w:val="20"/>
        </w:rPr>
        <w:t>Po zamknięciu lokalu i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>po zakończeniu głosowania w</w:t>
      </w:r>
      <w:r w:rsidR="003121C9">
        <w:rPr>
          <w:rFonts w:cs="Times New Roman"/>
          <w:color w:val="000000"/>
          <w:sz w:val="20"/>
          <w:szCs w:val="20"/>
        </w:rPr>
        <w:t xml:space="preserve"> </w:t>
      </w:r>
      <w:r w:rsidRPr="00E30EBC">
        <w:rPr>
          <w:rFonts w:cs="Times New Roman"/>
          <w:color w:val="000000"/>
          <w:sz w:val="20"/>
          <w:szCs w:val="20"/>
        </w:rPr>
        <w:t xml:space="preserve">lokalu mogą przebywać poza członkami komisji </w:t>
      </w:r>
      <w:r w:rsidR="005E0BFA" w:rsidRPr="005E0BFA">
        <w:rPr>
          <w:rFonts w:cs="Times New Roman"/>
          <w:color w:val="000000"/>
          <w:sz w:val="20"/>
          <w:szCs w:val="20"/>
        </w:rPr>
        <w:t xml:space="preserve">w możliwie pełnym składzie, lecz nie mniejszym niż </w:t>
      </w:r>
      <w:r w:rsidRPr="005E0BFA">
        <w:rPr>
          <w:rFonts w:cs="Times New Roman"/>
          <w:color w:val="000000"/>
          <w:sz w:val="20"/>
          <w:szCs w:val="20"/>
        </w:rPr>
        <w:t>2/3 jej pełnego składu</w:t>
      </w:r>
      <w:r w:rsidR="00F64233">
        <w:rPr>
          <w:rFonts w:cs="Times New Roman"/>
          <w:color w:val="000000"/>
          <w:sz w:val="20"/>
          <w:szCs w:val="20"/>
        </w:rPr>
        <w:t xml:space="preserve"> (patrz pkt </w:t>
      </w:r>
      <w:r w:rsidR="00F64233">
        <w:rPr>
          <w:rFonts w:cs="Times New Roman"/>
          <w:color w:val="000000"/>
          <w:sz w:val="20"/>
          <w:szCs w:val="20"/>
        </w:rPr>
        <w:lastRenderedPageBreak/>
        <w:t>10</w:t>
      </w:r>
      <w:r w:rsidR="00836459">
        <w:rPr>
          <w:rFonts w:cs="Times New Roman"/>
          <w:color w:val="000000"/>
          <w:sz w:val="20"/>
          <w:szCs w:val="20"/>
        </w:rPr>
        <w:t>4</w:t>
      </w:r>
      <w:r w:rsidR="00F64233">
        <w:rPr>
          <w:rFonts w:cs="Times New Roman"/>
          <w:color w:val="000000"/>
          <w:sz w:val="20"/>
          <w:szCs w:val="20"/>
        </w:rPr>
        <w:t>)</w:t>
      </w:r>
      <w:r w:rsidRPr="005E0BFA">
        <w:rPr>
          <w:rFonts w:cs="Times New Roman"/>
          <w:color w:val="000000"/>
          <w:sz w:val="20"/>
          <w:szCs w:val="20"/>
        </w:rPr>
        <w:t>,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tym przewodniczący lub</w:t>
      </w:r>
      <w:r w:rsidR="00836459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>jego zastępca, mężowie zaufania, obserwatorzy społeczni i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obserwatorzy międzynarodowi. Ponadto wyłącznie w</w:t>
      </w:r>
      <w:r w:rsidR="00836459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>czasie otwierania urny i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wyjmowania z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niej kart dopuszczalna jest obecność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lokalu dziennikarzy, na zasadach, o</w:t>
      </w:r>
      <w:r w:rsidR="00836459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 xml:space="preserve">których mowa </w:t>
      </w:r>
      <w:r w:rsidRPr="00333917">
        <w:rPr>
          <w:rFonts w:cs="Times New Roman"/>
          <w:color w:val="000000"/>
          <w:sz w:val="20"/>
          <w:szCs w:val="20"/>
        </w:rPr>
        <w:t>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pkt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="001778B7">
        <w:rPr>
          <w:rFonts w:cs="Times New Roman"/>
          <w:color w:val="000000"/>
          <w:sz w:val="20"/>
          <w:szCs w:val="20"/>
        </w:rPr>
        <w:t>2</w:t>
      </w:r>
      <w:r w:rsidR="00836459">
        <w:rPr>
          <w:rFonts w:cs="Times New Roman"/>
          <w:color w:val="000000"/>
          <w:sz w:val="20"/>
          <w:szCs w:val="20"/>
        </w:rPr>
        <w:t>2</w:t>
      </w:r>
      <w:r w:rsidRPr="005E0BFA">
        <w:rPr>
          <w:rFonts w:cs="Times New Roman"/>
          <w:color w:val="000000"/>
          <w:sz w:val="20"/>
          <w:szCs w:val="20"/>
        </w:rPr>
        <w:t>. Mężowie zaufania, obserwatorzy społeczni i</w:t>
      </w:r>
      <w:r w:rsidR="005330C1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obserwatorzy międzynarodowi nie mogą uczestniczyć w</w:t>
      </w:r>
      <w:r w:rsidR="00E42BE1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>liczeniu głosów ani</w:t>
      </w:r>
      <w:r w:rsidR="00511B65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pomagać członkom komisji w wykonywaniu ich zadań.</w:t>
      </w:r>
    </w:p>
    <w:p w14:paraId="70C06CAC" w14:textId="032A091B" w:rsidR="005E0BFA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gdy komisji zapewniono obsługę informatyczną,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wyznaczonym przez</w:t>
      </w:r>
      <w:r w:rsidR="005330C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przewodniczącego może przebywać również osoba odpowiedzialna za tę obsługę.</w:t>
      </w:r>
    </w:p>
    <w:p w14:paraId="2115E76A" w14:textId="3CC56B55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E0BFA">
        <w:rPr>
          <w:rFonts w:cs="Times New Roman"/>
          <w:color w:val="000000"/>
          <w:sz w:val="20"/>
          <w:szCs w:val="20"/>
        </w:rPr>
        <w:t>Niezwłocznie po zakończeniu głosowania oraz opuszczeniu lokalu przez ostatniego wyborcę przewodniczący komisji zapieczętowuje otwór urny wyborczej, zaklejając go paskiem papieru opatrzonym pieczęcią komisji i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 xml:space="preserve">podpisami jej członków. Jeżeli komisja otrzymała jednorazowe plomby – nalepki foliowe opatrzone unikatowym numerem, </w:t>
      </w:r>
      <w:r w:rsidR="00163BEF">
        <w:rPr>
          <w:rFonts w:cs="Times New Roman"/>
          <w:color w:val="000000"/>
          <w:sz w:val="20"/>
          <w:szCs w:val="20"/>
        </w:rPr>
        <w:t xml:space="preserve">o których mowa w pkt </w:t>
      </w:r>
      <w:r w:rsidR="0024362F">
        <w:rPr>
          <w:rFonts w:cs="Times New Roman"/>
          <w:color w:val="000000"/>
          <w:sz w:val="20"/>
          <w:szCs w:val="20"/>
        </w:rPr>
        <w:t>3</w:t>
      </w:r>
      <w:r w:rsidR="003D2107">
        <w:rPr>
          <w:rFonts w:cs="Times New Roman"/>
          <w:color w:val="000000"/>
          <w:sz w:val="20"/>
          <w:szCs w:val="20"/>
        </w:rPr>
        <w:t>9</w:t>
      </w:r>
      <w:r w:rsidR="00163BEF">
        <w:rPr>
          <w:rFonts w:cs="Times New Roman"/>
          <w:color w:val="000000"/>
          <w:sz w:val="20"/>
          <w:szCs w:val="20"/>
        </w:rPr>
        <w:t xml:space="preserve"> ppkt</w:t>
      </w:r>
      <w:r w:rsidR="005B7C1A">
        <w:rPr>
          <w:rFonts w:cs="Times New Roman"/>
          <w:color w:val="000000"/>
          <w:sz w:val="20"/>
          <w:szCs w:val="20"/>
        </w:rPr>
        <w:t xml:space="preserve"> </w:t>
      </w:r>
      <w:r w:rsidR="00163BEF">
        <w:rPr>
          <w:rFonts w:cs="Times New Roman"/>
          <w:color w:val="000000"/>
          <w:sz w:val="20"/>
          <w:szCs w:val="20"/>
        </w:rPr>
        <w:t xml:space="preserve">7, </w:t>
      </w:r>
      <w:r w:rsidRPr="005E0BFA">
        <w:rPr>
          <w:rFonts w:cs="Times New Roman"/>
          <w:color w:val="000000"/>
          <w:sz w:val="20"/>
          <w:szCs w:val="20"/>
        </w:rPr>
        <w:t>za ich pomocą zabezpiecza wlot urny. W</w:t>
      </w:r>
      <w:r w:rsidR="00163BEF">
        <w:rPr>
          <w:rFonts w:cs="Times New Roman"/>
          <w:color w:val="000000"/>
          <w:sz w:val="20"/>
          <w:szCs w:val="20"/>
        </w:rPr>
        <w:t xml:space="preserve"> </w:t>
      </w:r>
      <w:r w:rsidRPr="005E0BFA">
        <w:rPr>
          <w:rFonts w:cs="Times New Roman"/>
          <w:color w:val="000000"/>
          <w:sz w:val="20"/>
          <w:szCs w:val="20"/>
        </w:rPr>
        <w:t>takim przypadku numer plomby, niezwłocznie po jej założeniu, powinien być wpisany przez przewodniczącego komisji lub jego zastępcę do wewnętrznego protokołu. Nalepkę foliową opatruje się pieczęcią komisji.</w:t>
      </w:r>
    </w:p>
    <w:p w14:paraId="605B9AC2" w14:textId="3E0C49AA" w:rsidR="00163BEF" w:rsidRPr="00246285" w:rsidRDefault="005E0BFA" w:rsidP="0024628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E0BFA">
        <w:rPr>
          <w:rFonts w:cs="Times New Roman"/>
          <w:color w:val="000000"/>
          <w:sz w:val="20"/>
          <w:szCs w:val="20"/>
        </w:rPr>
        <w:t>W przypadku</w:t>
      </w:r>
      <w:r w:rsidR="00877916">
        <w:rPr>
          <w:rFonts w:cs="Times New Roman"/>
          <w:color w:val="000000"/>
          <w:sz w:val="20"/>
          <w:szCs w:val="20"/>
        </w:rPr>
        <w:t xml:space="preserve">, </w:t>
      </w:r>
      <w:r w:rsidRPr="005E0BFA">
        <w:rPr>
          <w:rFonts w:cs="Times New Roman"/>
          <w:color w:val="000000"/>
          <w:sz w:val="20"/>
          <w:szCs w:val="20"/>
        </w:rPr>
        <w:t>gdyby komisja znalazła w lokalu wyborczym lub w budynku, w którym znajduje się lokal wyborczy, w</w:t>
      </w:r>
      <w:r w:rsidR="007009F8">
        <w:rPr>
          <w:rFonts w:cs="Times New Roman"/>
          <w:color w:val="000000"/>
          <w:sz w:val="20"/>
          <w:szCs w:val="20"/>
        </w:rPr>
        <w:t> </w:t>
      </w:r>
      <w:r w:rsidRPr="005E0BFA">
        <w:rPr>
          <w:rFonts w:cs="Times New Roman"/>
          <w:color w:val="000000"/>
          <w:sz w:val="20"/>
          <w:szCs w:val="20"/>
        </w:rPr>
        <w:t xml:space="preserve">trakcie głosowania albo po jego zakończeniu, kartę (lub karty) do głosowania pozostawioną </w:t>
      </w:r>
      <w:r w:rsidR="00877916">
        <w:rPr>
          <w:rFonts w:cs="Times New Roman"/>
          <w:color w:val="000000"/>
          <w:sz w:val="20"/>
          <w:szCs w:val="20"/>
        </w:rPr>
        <w:t>lub zwróconą przez</w:t>
      </w:r>
      <w:r w:rsidR="007009F8">
        <w:rPr>
          <w:rFonts w:cs="Times New Roman"/>
          <w:color w:val="000000"/>
          <w:sz w:val="20"/>
          <w:szCs w:val="20"/>
        </w:rPr>
        <w:t> </w:t>
      </w:r>
      <w:r w:rsidR="00877916">
        <w:rPr>
          <w:rFonts w:cs="Times New Roman"/>
          <w:color w:val="000000"/>
          <w:sz w:val="20"/>
          <w:szCs w:val="20"/>
        </w:rPr>
        <w:t>wyborcę</w:t>
      </w:r>
      <w:r w:rsidRPr="005E0BFA">
        <w:rPr>
          <w:rFonts w:cs="Times New Roman"/>
          <w:color w:val="000000"/>
          <w:sz w:val="20"/>
          <w:szCs w:val="20"/>
        </w:rPr>
        <w:t xml:space="preserve">, </w:t>
      </w:r>
      <w:r w:rsidR="00877916">
        <w:rPr>
          <w:rFonts w:cs="Times New Roman"/>
          <w:color w:val="000000"/>
          <w:sz w:val="20"/>
          <w:szCs w:val="20"/>
        </w:rPr>
        <w:t>o czym mowa w pkt 5</w:t>
      </w:r>
      <w:r w:rsidR="007009F8">
        <w:rPr>
          <w:rFonts w:cs="Times New Roman"/>
          <w:color w:val="000000"/>
          <w:sz w:val="20"/>
          <w:szCs w:val="20"/>
        </w:rPr>
        <w:t>2</w:t>
      </w:r>
      <w:r w:rsidR="00877916">
        <w:rPr>
          <w:rFonts w:cs="Times New Roman"/>
          <w:color w:val="000000"/>
          <w:sz w:val="20"/>
          <w:szCs w:val="20"/>
        </w:rPr>
        <w:t xml:space="preserve">, </w:t>
      </w:r>
      <w:r w:rsidRPr="00877916">
        <w:rPr>
          <w:rFonts w:cs="Times New Roman"/>
          <w:b/>
          <w:color w:val="000000"/>
          <w:sz w:val="20"/>
          <w:szCs w:val="20"/>
        </w:rPr>
        <w:t>komisja nie jest uprawniona do wrzucenia jej do urny wyborczej</w:t>
      </w:r>
      <w:r w:rsidRPr="005E0BFA">
        <w:rPr>
          <w:rFonts w:cs="Times New Roman"/>
          <w:color w:val="000000"/>
          <w:sz w:val="20"/>
          <w:szCs w:val="20"/>
        </w:rPr>
        <w:t xml:space="preserve">. Karty takiej nie uwzględnia się przy obliczeniach. </w:t>
      </w:r>
      <w:r w:rsidRPr="00246285">
        <w:rPr>
          <w:rFonts w:cs="Times New Roman"/>
          <w:color w:val="000000"/>
          <w:sz w:val="20"/>
          <w:szCs w:val="20"/>
        </w:rPr>
        <w:t>W takim przypadku odnalezioną kartę należy zapakować w odrębny pakiet, opieczętować go i opisać</w:t>
      </w:r>
      <w:r w:rsidR="00163BEF" w:rsidRPr="00246285">
        <w:rPr>
          <w:rFonts w:cs="Times New Roman"/>
          <w:color w:val="000000"/>
          <w:sz w:val="20"/>
          <w:szCs w:val="20"/>
        </w:rPr>
        <w:t>.</w:t>
      </w:r>
      <w:r w:rsidRPr="00246285">
        <w:rPr>
          <w:rFonts w:cs="Times New Roman"/>
          <w:color w:val="000000"/>
          <w:sz w:val="20"/>
          <w:szCs w:val="20"/>
        </w:rPr>
        <w:t xml:space="preserve"> </w:t>
      </w:r>
      <w:r w:rsidR="00163BEF" w:rsidRPr="00246285">
        <w:rPr>
          <w:rFonts w:cs="Times New Roman"/>
          <w:color w:val="000000"/>
          <w:sz w:val="20"/>
          <w:szCs w:val="20"/>
        </w:rPr>
        <w:t>I</w:t>
      </w:r>
      <w:r w:rsidRPr="00246285">
        <w:rPr>
          <w:rFonts w:cs="Times New Roman"/>
          <w:color w:val="000000"/>
          <w:sz w:val="20"/>
          <w:szCs w:val="20"/>
        </w:rPr>
        <w:t xml:space="preserve">nformację o odnalezieniu </w:t>
      </w:r>
      <w:r w:rsidR="00877916">
        <w:rPr>
          <w:rFonts w:cs="Times New Roman"/>
          <w:color w:val="000000"/>
          <w:sz w:val="20"/>
          <w:szCs w:val="20"/>
        </w:rPr>
        <w:t xml:space="preserve">lub zwróceniu karty </w:t>
      </w:r>
      <w:r w:rsidR="00163BEF" w:rsidRPr="00246285">
        <w:rPr>
          <w:rFonts w:cs="Times New Roman"/>
          <w:color w:val="000000"/>
          <w:sz w:val="20"/>
          <w:szCs w:val="20"/>
        </w:rPr>
        <w:t xml:space="preserve">do głosowania należy </w:t>
      </w:r>
      <w:r w:rsidRPr="00246285">
        <w:rPr>
          <w:rFonts w:cs="Times New Roman"/>
          <w:color w:val="000000"/>
          <w:sz w:val="20"/>
          <w:szCs w:val="20"/>
        </w:rPr>
        <w:t>odnotować w</w:t>
      </w:r>
      <w:r w:rsidR="00163BEF" w:rsidRPr="00246285">
        <w:rPr>
          <w:rFonts w:cs="Times New Roman"/>
          <w:color w:val="000000"/>
          <w:sz w:val="20"/>
          <w:szCs w:val="20"/>
        </w:rPr>
        <w:t>:</w:t>
      </w:r>
    </w:p>
    <w:p w14:paraId="354CE8BB" w14:textId="77777777" w:rsidR="00F9030C" w:rsidRPr="006B7410" w:rsidRDefault="00F9030C" w:rsidP="004C4786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B7410">
        <w:rPr>
          <w:rFonts w:cs="Times New Roman"/>
          <w:b/>
          <w:color w:val="000000"/>
          <w:sz w:val="20"/>
          <w:szCs w:val="20"/>
        </w:rPr>
        <w:t>punkcie 24</w:t>
      </w:r>
      <w:r w:rsidRPr="006B7410">
        <w:rPr>
          <w:rFonts w:cs="Times New Roman"/>
          <w:color w:val="000000"/>
          <w:sz w:val="20"/>
          <w:szCs w:val="20"/>
        </w:rPr>
        <w:t>:</w:t>
      </w:r>
    </w:p>
    <w:p w14:paraId="6289291F" w14:textId="59DECFDA" w:rsidR="00F9030C" w:rsidRDefault="00F9030C" w:rsidP="004C4786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Pr="00516AE7">
        <w:rPr>
          <w:rFonts w:cs="Times New Roman"/>
          <w:color w:val="000000"/>
          <w:sz w:val="20"/>
          <w:szCs w:val="20"/>
        </w:rPr>
        <w:t>na listy kandydatów na posłów</w:t>
      </w:r>
      <w:r w:rsidR="00246285">
        <w:rPr>
          <w:rFonts w:cs="Times New Roman"/>
          <w:color w:val="000000"/>
          <w:sz w:val="20"/>
          <w:szCs w:val="20"/>
        </w:rPr>
        <w:t xml:space="preserve"> – </w:t>
      </w:r>
      <w:r w:rsidR="00246285" w:rsidRPr="00F9030C">
        <w:rPr>
          <w:rFonts w:cs="Times New Roman"/>
          <w:color w:val="000000"/>
          <w:sz w:val="20"/>
          <w:szCs w:val="20"/>
        </w:rPr>
        <w:t>w przypadku karty do głosowania w wyborach do</w:t>
      </w:r>
      <w:r w:rsidR="007009F8">
        <w:rPr>
          <w:rFonts w:cs="Times New Roman"/>
          <w:color w:val="000000"/>
          <w:sz w:val="20"/>
          <w:szCs w:val="20"/>
        </w:rPr>
        <w:t> </w:t>
      </w:r>
      <w:r w:rsidR="00246285" w:rsidRPr="00F9030C">
        <w:rPr>
          <w:rFonts w:cs="Times New Roman"/>
          <w:color w:val="000000"/>
          <w:sz w:val="20"/>
          <w:szCs w:val="20"/>
        </w:rPr>
        <w:t>Sejmu</w:t>
      </w:r>
      <w:r w:rsidRPr="00516AE7">
        <w:rPr>
          <w:rFonts w:cs="Times New Roman"/>
          <w:color w:val="000000"/>
          <w:sz w:val="20"/>
          <w:szCs w:val="20"/>
        </w:rPr>
        <w:t xml:space="preserve">, </w:t>
      </w:r>
    </w:p>
    <w:p w14:paraId="42FB6646" w14:textId="6D8FE701" w:rsidR="00F9030C" w:rsidRPr="00572182" w:rsidRDefault="00F9030C" w:rsidP="00572182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72182">
        <w:rPr>
          <w:rFonts w:cs="Times New Roman"/>
          <w:color w:val="000000"/>
          <w:sz w:val="20"/>
          <w:szCs w:val="20"/>
        </w:rPr>
        <w:t xml:space="preserve">protokołu </w:t>
      </w:r>
      <w:r w:rsidR="00C848E2" w:rsidRPr="00572182">
        <w:rPr>
          <w:rFonts w:cs="Times New Roman"/>
          <w:color w:val="000000"/>
          <w:sz w:val="20"/>
          <w:szCs w:val="20"/>
        </w:rPr>
        <w:t xml:space="preserve">głosowania </w:t>
      </w:r>
      <w:r w:rsidRPr="00572182">
        <w:rPr>
          <w:rFonts w:cs="Times New Roman"/>
          <w:color w:val="000000"/>
          <w:sz w:val="20"/>
          <w:szCs w:val="20"/>
        </w:rPr>
        <w:t>na kandydatów na senatora</w:t>
      </w:r>
      <w:r w:rsidR="00246285" w:rsidRPr="00572182">
        <w:rPr>
          <w:rFonts w:cs="Times New Roman"/>
          <w:color w:val="000000"/>
          <w:sz w:val="20"/>
          <w:szCs w:val="20"/>
        </w:rPr>
        <w:t xml:space="preserve"> – w przypadku karty do głosowania w wyborach do</w:t>
      </w:r>
      <w:r w:rsidR="007009F8" w:rsidRPr="00572182">
        <w:rPr>
          <w:rFonts w:cs="Times New Roman"/>
          <w:color w:val="000000"/>
          <w:sz w:val="20"/>
          <w:szCs w:val="20"/>
        </w:rPr>
        <w:t> </w:t>
      </w:r>
      <w:r w:rsidR="00246285" w:rsidRPr="00572182">
        <w:rPr>
          <w:rFonts w:cs="Times New Roman"/>
          <w:color w:val="000000"/>
          <w:sz w:val="20"/>
          <w:szCs w:val="20"/>
        </w:rPr>
        <w:t>Senatu;</w:t>
      </w:r>
    </w:p>
    <w:p w14:paraId="418F675E" w14:textId="77777777" w:rsidR="00F9030C" w:rsidRPr="00516AE7" w:rsidRDefault="00F9030C" w:rsidP="004C4786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B7410">
        <w:rPr>
          <w:rFonts w:cs="Times New Roman"/>
          <w:b/>
          <w:color w:val="000000"/>
          <w:sz w:val="20"/>
          <w:szCs w:val="20"/>
        </w:rPr>
        <w:t>w punkcie 32</w:t>
      </w:r>
      <w:r w:rsidRPr="00C516C1">
        <w:rPr>
          <w:rFonts w:cs="Times New Roman"/>
          <w:color w:val="000000"/>
          <w:sz w:val="20"/>
          <w:szCs w:val="20"/>
        </w:rPr>
        <w:t xml:space="preserve"> protokołu głosowania</w:t>
      </w:r>
      <w:r w:rsidRPr="00516AE7">
        <w:rPr>
          <w:rFonts w:cs="Times New Roman"/>
          <w:color w:val="000000"/>
          <w:sz w:val="20"/>
          <w:szCs w:val="20"/>
        </w:rPr>
        <w:t xml:space="preserve"> w referendum</w:t>
      </w:r>
      <w:r w:rsidR="00246285">
        <w:rPr>
          <w:rFonts w:cs="Times New Roman"/>
          <w:color w:val="000000"/>
          <w:sz w:val="20"/>
          <w:szCs w:val="20"/>
        </w:rPr>
        <w:t xml:space="preserve"> – </w:t>
      </w:r>
      <w:r w:rsidR="00246285" w:rsidRPr="00F9030C">
        <w:rPr>
          <w:rFonts w:cs="Times New Roman"/>
          <w:color w:val="000000"/>
          <w:sz w:val="20"/>
          <w:szCs w:val="20"/>
        </w:rPr>
        <w:t xml:space="preserve">w przypadku karty do głosowania w </w:t>
      </w:r>
      <w:r w:rsidR="00246285">
        <w:rPr>
          <w:rFonts w:cs="Times New Roman"/>
          <w:color w:val="000000"/>
          <w:sz w:val="20"/>
          <w:szCs w:val="20"/>
        </w:rPr>
        <w:t>referendum</w:t>
      </w:r>
      <w:r w:rsidRPr="00516AE7">
        <w:rPr>
          <w:rFonts w:cs="Times New Roman"/>
          <w:color w:val="000000"/>
          <w:sz w:val="20"/>
          <w:szCs w:val="20"/>
        </w:rPr>
        <w:t>.</w:t>
      </w:r>
    </w:p>
    <w:p w14:paraId="357D561E" w14:textId="77777777" w:rsidR="00F9030C" w:rsidRDefault="005E0BFA" w:rsidP="00163BEF">
      <w:pPr>
        <w:pStyle w:val="Akapitzlist"/>
        <w:autoSpaceDE w:val="0"/>
        <w:autoSpaceDN w:val="0"/>
        <w:adjustRightInd w:val="0"/>
        <w:spacing w:before="17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E0BFA">
        <w:rPr>
          <w:rFonts w:cs="Times New Roman"/>
          <w:color w:val="000000"/>
          <w:sz w:val="20"/>
          <w:szCs w:val="20"/>
        </w:rPr>
        <w:t xml:space="preserve">Pakiet ten należy przekazać razem z dokumentami, o których mowa </w:t>
      </w:r>
      <w:r w:rsidRPr="00333917">
        <w:rPr>
          <w:rFonts w:cs="Times New Roman"/>
          <w:color w:val="000000"/>
          <w:sz w:val="20"/>
          <w:szCs w:val="20"/>
        </w:rPr>
        <w:t>w</w:t>
      </w:r>
      <w:r w:rsidR="00F9030C">
        <w:rPr>
          <w:rFonts w:cs="Times New Roman"/>
          <w:color w:val="000000"/>
          <w:sz w:val="20"/>
          <w:szCs w:val="20"/>
        </w:rPr>
        <w:t>:</w:t>
      </w:r>
    </w:p>
    <w:p w14:paraId="245D95FD" w14:textId="7E798067" w:rsidR="00F9030C" w:rsidRDefault="00F9030C" w:rsidP="004C4786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35D8D">
        <w:rPr>
          <w:rFonts w:cs="Times New Roman"/>
          <w:color w:val="000000"/>
          <w:sz w:val="20"/>
          <w:szCs w:val="20"/>
        </w:rPr>
        <w:t>p</w:t>
      </w:r>
      <w:r w:rsidR="00435D8D" w:rsidRPr="00435D8D">
        <w:rPr>
          <w:rFonts w:cs="Times New Roman"/>
          <w:color w:val="000000"/>
          <w:sz w:val="20"/>
          <w:szCs w:val="20"/>
        </w:rPr>
        <w:t>kt</w:t>
      </w:r>
      <w:r w:rsidRPr="00435D8D">
        <w:rPr>
          <w:rFonts w:cs="Times New Roman"/>
          <w:color w:val="000000"/>
          <w:sz w:val="20"/>
          <w:szCs w:val="20"/>
        </w:rPr>
        <w:t xml:space="preserve"> 1</w:t>
      </w:r>
      <w:r w:rsidR="00435D8D" w:rsidRPr="00435D8D">
        <w:rPr>
          <w:rFonts w:cs="Times New Roman"/>
          <w:color w:val="000000"/>
          <w:sz w:val="20"/>
          <w:szCs w:val="20"/>
        </w:rPr>
        <w:t>8</w:t>
      </w:r>
      <w:r w:rsidR="007009F8">
        <w:rPr>
          <w:rFonts w:cs="Times New Roman"/>
          <w:color w:val="000000"/>
          <w:sz w:val="20"/>
          <w:szCs w:val="20"/>
        </w:rPr>
        <w:t>4</w:t>
      </w:r>
      <w:r w:rsidRPr="00F9030C">
        <w:rPr>
          <w:rFonts w:cs="Times New Roman"/>
          <w:color w:val="000000"/>
          <w:sz w:val="20"/>
          <w:szCs w:val="20"/>
        </w:rPr>
        <w:t xml:space="preserve"> – w przypadku karty do głosowania w wyborach do Sejmu i do Senatu</w:t>
      </w:r>
      <w:r w:rsidR="00435D8D">
        <w:rPr>
          <w:rFonts w:cs="Times New Roman"/>
          <w:color w:val="000000"/>
          <w:sz w:val="20"/>
          <w:szCs w:val="20"/>
        </w:rPr>
        <w:t>;</w:t>
      </w:r>
    </w:p>
    <w:p w14:paraId="354FE3A0" w14:textId="6642D202" w:rsidR="00435D8D" w:rsidRDefault="00435D8D" w:rsidP="004C4786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35D8D">
        <w:rPr>
          <w:rFonts w:cs="Times New Roman"/>
          <w:color w:val="000000"/>
          <w:sz w:val="20"/>
          <w:szCs w:val="20"/>
        </w:rPr>
        <w:t>pkt 1</w:t>
      </w:r>
      <w:r w:rsidR="00B15DDE">
        <w:rPr>
          <w:rFonts w:cs="Times New Roman"/>
          <w:color w:val="000000"/>
          <w:sz w:val="20"/>
          <w:szCs w:val="20"/>
        </w:rPr>
        <w:t>8</w:t>
      </w:r>
      <w:r w:rsidR="009F17F7">
        <w:rPr>
          <w:rFonts w:cs="Times New Roman"/>
          <w:color w:val="000000"/>
          <w:sz w:val="20"/>
          <w:szCs w:val="20"/>
        </w:rPr>
        <w:t>7</w:t>
      </w:r>
      <w:r>
        <w:rPr>
          <w:rFonts w:cs="Times New Roman"/>
          <w:color w:val="000000"/>
          <w:sz w:val="20"/>
          <w:szCs w:val="20"/>
        </w:rPr>
        <w:t xml:space="preserve"> – w przypadku </w:t>
      </w:r>
      <w:r w:rsidRPr="00F9030C">
        <w:rPr>
          <w:rFonts w:cs="Times New Roman"/>
          <w:color w:val="000000"/>
          <w:sz w:val="20"/>
          <w:szCs w:val="20"/>
        </w:rPr>
        <w:t>karty do głosowania w</w:t>
      </w:r>
      <w:r>
        <w:rPr>
          <w:rFonts w:cs="Times New Roman"/>
          <w:color w:val="000000"/>
          <w:sz w:val="20"/>
          <w:szCs w:val="20"/>
        </w:rPr>
        <w:t xml:space="preserve"> referendum.</w:t>
      </w:r>
    </w:p>
    <w:p w14:paraId="54DC4D5C" w14:textId="303FB87E" w:rsidR="00246285" w:rsidRDefault="00435D8D" w:rsidP="0024628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przypadku </w:t>
      </w:r>
      <w:r w:rsidRPr="00435D8D">
        <w:rPr>
          <w:rFonts w:cs="Times New Roman"/>
          <w:color w:val="000000"/>
          <w:sz w:val="20"/>
          <w:szCs w:val="20"/>
        </w:rPr>
        <w:t>gdyby komisja znalazła w lokalu wyborczym lub w budynku, w którym znajduje się lokal wyborczy, w</w:t>
      </w:r>
      <w:r w:rsidR="00641014">
        <w:rPr>
          <w:rFonts w:cs="Times New Roman"/>
          <w:color w:val="000000"/>
          <w:sz w:val="20"/>
          <w:szCs w:val="20"/>
        </w:rPr>
        <w:t> </w:t>
      </w:r>
      <w:r w:rsidRPr="00435D8D">
        <w:rPr>
          <w:rFonts w:cs="Times New Roman"/>
          <w:color w:val="000000"/>
          <w:sz w:val="20"/>
          <w:szCs w:val="20"/>
        </w:rPr>
        <w:t>trakcie głosowania albo po jego zakończeniu, pakiet wyborczy lub kopert</w:t>
      </w:r>
      <w:r w:rsidR="00246285">
        <w:rPr>
          <w:rFonts w:cs="Times New Roman"/>
          <w:color w:val="000000"/>
          <w:sz w:val="20"/>
          <w:szCs w:val="20"/>
        </w:rPr>
        <w:t>ę</w:t>
      </w:r>
      <w:r w:rsidRPr="00435D8D">
        <w:rPr>
          <w:rFonts w:cs="Times New Roman"/>
          <w:color w:val="000000"/>
          <w:sz w:val="20"/>
          <w:szCs w:val="20"/>
        </w:rPr>
        <w:t xml:space="preserve"> zwrotną</w:t>
      </w:r>
      <w:r w:rsidR="00246285" w:rsidRPr="00246285">
        <w:rPr>
          <w:rFonts w:cs="Times New Roman"/>
          <w:color w:val="000000"/>
          <w:sz w:val="20"/>
          <w:szCs w:val="20"/>
        </w:rPr>
        <w:t xml:space="preserve">, </w:t>
      </w:r>
      <w:r w:rsidR="00246285" w:rsidRPr="00877916">
        <w:rPr>
          <w:rFonts w:cs="Times New Roman"/>
          <w:b/>
          <w:color w:val="000000"/>
          <w:sz w:val="20"/>
          <w:szCs w:val="20"/>
        </w:rPr>
        <w:t>komisja nie jest uprawniona do otwierania pakietu ani wrzucenia koperty zwrotnej do urny wyborczej</w:t>
      </w:r>
      <w:r w:rsidR="00246285" w:rsidRPr="00246285">
        <w:rPr>
          <w:rFonts w:cs="Times New Roman"/>
          <w:color w:val="000000"/>
          <w:sz w:val="20"/>
          <w:szCs w:val="20"/>
        </w:rPr>
        <w:t xml:space="preserve">. </w:t>
      </w:r>
      <w:r w:rsidR="00246285" w:rsidRPr="005E0BFA">
        <w:rPr>
          <w:rFonts w:cs="Times New Roman"/>
          <w:color w:val="000000"/>
          <w:sz w:val="20"/>
          <w:szCs w:val="20"/>
        </w:rPr>
        <w:t>W takim przypadku odnalezion</w:t>
      </w:r>
      <w:r w:rsidR="00246285">
        <w:rPr>
          <w:rFonts w:cs="Times New Roman"/>
          <w:color w:val="000000"/>
          <w:sz w:val="20"/>
          <w:szCs w:val="20"/>
        </w:rPr>
        <w:t xml:space="preserve">y pakiet lub kopertę zwrotną </w:t>
      </w:r>
      <w:r w:rsidR="00246285" w:rsidRPr="005E0BFA">
        <w:rPr>
          <w:rFonts w:cs="Times New Roman"/>
          <w:color w:val="000000"/>
          <w:sz w:val="20"/>
          <w:szCs w:val="20"/>
        </w:rPr>
        <w:t>należy zapakować w odrębny pakiet, opieczętować go i opisać</w:t>
      </w:r>
      <w:r w:rsidR="00246285">
        <w:rPr>
          <w:rFonts w:cs="Times New Roman"/>
          <w:color w:val="000000"/>
          <w:sz w:val="20"/>
          <w:szCs w:val="20"/>
        </w:rPr>
        <w:t>.</w:t>
      </w:r>
      <w:r w:rsidR="00246285" w:rsidRPr="005E0BFA">
        <w:rPr>
          <w:rFonts w:cs="Times New Roman"/>
          <w:color w:val="000000"/>
          <w:sz w:val="20"/>
          <w:szCs w:val="20"/>
        </w:rPr>
        <w:t xml:space="preserve"> </w:t>
      </w:r>
      <w:r w:rsidR="00246285">
        <w:rPr>
          <w:rFonts w:cs="Times New Roman"/>
          <w:color w:val="000000"/>
          <w:sz w:val="20"/>
          <w:szCs w:val="20"/>
        </w:rPr>
        <w:t>I</w:t>
      </w:r>
      <w:r w:rsidR="00246285" w:rsidRPr="005E0BFA">
        <w:rPr>
          <w:rFonts w:cs="Times New Roman"/>
          <w:color w:val="000000"/>
          <w:sz w:val="20"/>
          <w:szCs w:val="20"/>
        </w:rPr>
        <w:t xml:space="preserve">nformację o odnalezieniu </w:t>
      </w:r>
      <w:r w:rsidR="00246285">
        <w:rPr>
          <w:rFonts w:cs="Times New Roman"/>
          <w:color w:val="000000"/>
          <w:sz w:val="20"/>
          <w:szCs w:val="20"/>
        </w:rPr>
        <w:t xml:space="preserve">pakietu wyborczego lub koperty zwrotnej należy </w:t>
      </w:r>
      <w:r w:rsidR="00246285" w:rsidRPr="005E0BFA">
        <w:rPr>
          <w:rFonts w:cs="Times New Roman"/>
          <w:color w:val="000000"/>
          <w:sz w:val="20"/>
          <w:szCs w:val="20"/>
        </w:rPr>
        <w:t xml:space="preserve">odnotować </w:t>
      </w:r>
      <w:r w:rsidR="00246285" w:rsidRPr="00333917">
        <w:rPr>
          <w:rFonts w:cs="Times New Roman"/>
          <w:color w:val="000000"/>
          <w:sz w:val="20"/>
          <w:szCs w:val="20"/>
        </w:rPr>
        <w:t>w</w:t>
      </w:r>
      <w:r w:rsidR="00246285">
        <w:rPr>
          <w:rFonts w:cs="Times New Roman"/>
          <w:color w:val="000000"/>
          <w:sz w:val="20"/>
          <w:szCs w:val="20"/>
        </w:rPr>
        <w:t>:</w:t>
      </w:r>
    </w:p>
    <w:p w14:paraId="2290B344" w14:textId="77777777" w:rsidR="00246285" w:rsidRPr="00E10CAB" w:rsidRDefault="00246285" w:rsidP="004C4786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10CAB">
        <w:rPr>
          <w:rFonts w:cs="Times New Roman"/>
          <w:b/>
          <w:color w:val="000000"/>
          <w:sz w:val="20"/>
          <w:szCs w:val="20"/>
        </w:rPr>
        <w:t>punkcie 24</w:t>
      </w:r>
      <w:r w:rsidRPr="00E10CAB">
        <w:rPr>
          <w:rFonts w:cs="Times New Roman"/>
          <w:color w:val="000000"/>
          <w:sz w:val="20"/>
          <w:szCs w:val="20"/>
        </w:rPr>
        <w:t>:</w:t>
      </w:r>
    </w:p>
    <w:p w14:paraId="243A0050" w14:textId="77777777" w:rsidR="00246285" w:rsidRDefault="00246285" w:rsidP="004C4786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protokołu głosowania </w:t>
      </w:r>
      <w:r w:rsidRPr="00516AE7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602AB0E9" w14:textId="77777777" w:rsidR="00246285" w:rsidRPr="00246285" w:rsidRDefault="00246285" w:rsidP="004C4786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46285">
        <w:rPr>
          <w:rFonts w:cs="Times New Roman"/>
          <w:color w:val="000000"/>
          <w:sz w:val="20"/>
          <w:szCs w:val="20"/>
        </w:rPr>
        <w:t xml:space="preserve">protokołu </w:t>
      </w:r>
      <w:r w:rsidR="007F66B4">
        <w:rPr>
          <w:rFonts w:cs="Times New Roman"/>
          <w:color w:val="000000"/>
          <w:sz w:val="20"/>
          <w:szCs w:val="20"/>
        </w:rPr>
        <w:t>głosowania</w:t>
      </w:r>
      <w:r w:rsidR="007F66B4" w:rsidRPr="00246285">
        <w:rPr>
          <w:rFonts w:cs="Times New Roman"/>
          <w:color w:val="000000"/>
          <w:sz w:val="20"/>
          <w:szCs w:val="20"/>
        </w:rPr>
        <w:t xml:space="preserve"> </w:t>
      </w:r>
      <w:r w:rsidRPr="00246285">
        <w:rPr>
          <w:rFonts w:cs="Times New Roman"/>
          <w:color w:val="000000"/>
          <w:sz w:val="20"/>
          <w:szCs w:val="20"/>
        </w:rPr>
        <w:t>na kandydatów na senatora;</w:t>
      </w:r>
    </w:p>
    <w:p w14:paraId="60D1CF28" w14:textId="77777777" w:rsidR="00246285" w:rsidRPr="00516AE7" w:rsidRDefault="00246285" w:rsidP="004C4786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10CAB">
        <w:rPr>
          <w:rFonts w:cs="Times New Roman"/>
          <w:b/>
          <w:color w:val="000000"/>
          <w:sz w:val="20"/>
          <w:szCs w:val="20"/>
        </w:rPr>
        <w:t>w punkcie 32</w:t>
      </w:r>
      <w:r w:rsidRPr="00C516C1">
        <w:rPr>
          <w:rFonts w:cs="Times New Roman"/>
          <w:color w:val="000000"/>
          <w:sz w:val="20"/>
          <w:szCs w:val="20"/>
        </w:rPr>
        <w:t xml:space="preserve"> protokołu głosowania</w:t>
      </w:r>
      <w:r w:rsidRPr="00516AE7">
        <w:rPr>
          <w:rFonts w:cs="Times New Roman"/>
          <w:color w:val="000000"/>
          <w:sz w:val="20"/>
          <w:szCs w:val="20"/>
        </w:rPr>
        <w:t xml:space="preserve"> w referendum.</w:t>
      </w:r>
    </w:p>
    <w:p w14:paraId="6C051CAD" w14:textId="5334B625" w:rsidR="00246285" w:rsidRPr="00246285" w:rsidRDefault="00246285" w:rsidP="00246285">
      <w:pPr>
        <w:pStyle w:val="Akapitzlist"/>
        <w:autoSpaceDE w:val="0"/>
        <w:autoSpaceDN w:val="0"/>
        <w:adjustRightInd w:val="0"/>
        <w:spacing w:before="17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E0BFA">
        <w:rPr>
          <w:rFonts w:cs="Times New Roman"/>
          <w:color w:val="000000"/>
          <w:sz w:val="20"/>
          <w:szCs w:val="20"/>
        </w:rPr>
        <w:t xml:space="preserve">Pakiet ten należy przekazać razem z dokumentami, o których mowa </w:t>
      </w:r>
      <w:r w:rsidRPr="00333917">
        <w:rPr>
          <w:rFonts w:cs="Times New Roman"/>
          <w:color w:val="000000"/>
          <w:sz w:val="20"/>
          <w:szCs w:val="20"/>
        </w:rPr>
        <w:t>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46285">
        <w:rPr>
          <w:rFonts w:cs="Times New Roman"/>
          <w:color w:val="000000"/>
          <w:sz w:val="20"/>
          <w:szCs w:val="20"/>
        </w:rPr>
        <w:t>pkt 18</w:t>
      </w:r>
      <w:r w:rsidR="002C4BF1">
        <w:rPr>
          <w:rFonts w:cs="Times New Roman"/>
          <w:color w:val="000000"/>
          <w:sz w:val="20"/>
          <w:szCs w:val="20"/>
        </w:rPr>
        <w:t>4</w:t>
      </w:r>
      <w:r>
        <w:rPr>
          <w:rFonts w:cs="Times New Roman"/>
          <w:color w:val="000000"/>
          <w:sz w:val="20"/>
          <w:szCs w:val="20"/>
        </w:rPr>
        <w:t>.</w:t>
      </w:r>
    </w:p>
    <w:p w14:paraId="1B2A0F50" w14:textId="77777777" w:rsidR="00724A5D" w:rsidRPr="00724A5D" w:rsidRDefault="00724A5D" w:rsidP="00435D8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VI</w:t>
      </w:r>
    </w:p>
    <w:p w14:paraId="379A2A48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Ustalenie wyników głosowania i</w:t>
      </w:r>
      <w:r w:rsidR="003121C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sporządzenie protokołów głosowania</w:t>
      </w:r>
    </w:p>
    <w:p w14:paraId="3054EB2B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Informacje wstępne</w:t>
      </w:r>
    </w:p>
    <w:p w14:paraId="44CE9063" w14:textId="1362DAEC" w:rsidR="00EC3DAB" w:rsidRPr="00EC3DAB" w:rsidRDefault="00724A5D" w:rsidP="003121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lastRenderedPageBreak/>
        <w:t>Czynności związane z</w:t>
      </w:r>
      <w:r w:rsidR="000F35E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ustaleniem wyników głosowania w</w:t>
      </w:r>
      <w:r w:rsidR="000F35E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obwodzie i</w:t>
      </w:r>
      <w:r w:rsidR="000F35E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sporządzeniem protokołów głosowania komisja wykonuje wspólnie</w:t>
      </w:r>
      <w:r w:rsidR="00EC3DAB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EC3DAB" w:rsidRPr="00EC3DAB">
        <w:rPr>
          <w:rFonts w:cs="Times New Roman"/>
          <w:b/>
          <w:bCs/>
          <w:color w:val="000000"/>
          <w:sz w:val="20"/>
          <w:szCs w:val="20"/>
        </w:rPr>
        <w:t xml:space="preserve">w możliwie pełnym składzie, lecz nie mniejszym niż </w:t>
      </w:r>
      <w:r w:rsidR="00936F28" w:rsidRPr="009A2F9F">
        <w:rPr>
          <w:rFonts w:cs="Times New Roman"/>
          <w:b/>
          <w:bCs/>
          <w:color w:val="000000"/>
          <w:sz w:val="20"/>
          <w:szCs w:val="20"/>
          <w:u w:val="single"/>
        </w:rPr>
        <w:t>2/3 jej pełnego składu</w:t>
      </w:r>
      <w:r w:rsidR="00936F28">
        <w:rPr>
          <w:rFonts w:cs="Times New Roman"/>
          <w:b/>
          <w:bCs/>
          <w:color w:val="000000"/>
          <w:sz w:val="20"/>
          <w:szCs w:val="20"/>
        </w:rPr>
        <w:t>, w</w:t>
      </w:r>
      <w:r w:rsidR="00E42BE1">
        <w:rPr>
          <w:rFonts w:cs="Times New Roman"/>
          <w:b/>
          <w:bCs/>
          <w:color w:val="000000"/>
          <w:sz w:val="20"/>
          <w:szCs w:val="20"/>
        </w:rPr>
        <w:t> </w:t>
      </w:r>
      <w:r w:rsidR="00936F28">
        <w:rPr>
          <w:rFonts w:cs="Times New Roman"/>
          <w:b/>
          <w:bCs/>
          <w:color w:val="000000"/>
          <w:sz w:val="20"/>
          <w:szCs w:val="20"/>
        </w:rPr>
        <w:t>tym</w:t>
      </w:r>
      <w:r w:rsidR="00E42BE1">
        <w:rPr>
          <w:rFonts w:cs="Times New Roman"/>
          <w:b/>
          <w:bCs/>
          <w:color w:val="000000"/>
          <w:sz w:val="20"/>
          <w:szCs w:val="20"/>
        </w:rPr>
        <w:t> </w:t>
      </w:r>
      <w:r w:rsidR="00936F28">
        <w:rPr>
          <w:rFonts w:cs="Times New Roman"/>
          <w:b/>
          <w:bCs/>
          <w:color w:val="000000"/>
          <w:sz w:val="20"/>
          <w:szCs w:val="20"/>
        </w:rPr>
        <w:t>przewodnicząc</w:t>
      </w:r>
      <w:r w:rsidR="003F681C">
        <w:rPr>
          <w:rFonts w:cs="Times New Roman"/>
          <w:b/>
          <w:bCs/>
          <w:color w:val="000000"/>
          <w:sz w:val="20"/>
          <w:szCs w:val="20"/>
        </w:rPr>
        <w:t>y</w:t>
      </w:r>
      <w:r w:rsidR="00936F28">
        <w:rPr>
          <w:rFonts w:cs="Times New Roman"/>
          <w:b/>
          <w:bCs/>
          <w:color w:val="000000"/>
          <w:sz w:val="20"/>
          <w:szCs w:val="20"/>
        </w:rPr>
        <w:t xml:space="preserve"> lub jego zastępc</w:t>
      </w:r>
      <w:r w:rsidR="003F681C">
        <w:rPr>
          <w:rFonts w:cs="Times New Roman"/>
          <w:b/>
          <w:bCs/>
          <w:color w:val="000000"/>
          <w:sz w:val="20"/>
          <w:szCs w:val="20"/>
        </w:rPr>
        <w:t>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. </w:t>
      </w:r>
      <w:r w:rsidR="00EC3DAB" w:rsidRPr="00EC3DAB">
        <w:rPr>
          <w:rFonts w:cs="Times New Roman"/>
          <w:bCs/>
          <w:color w:val="000000"/>
          <w:sz w:val="20"/>
          <w:szCs w:val="20"/>
        </w:rPr>
        <w:t xml:space="preserve">Jeżeli wskutek obliczeń okaże się, że </w:t>
      </w:r>
      <w:r w:rsidR="00EC3DAB">
        <w:rPr>
          <w:rFonts w:cs="Times New Roman"/>
          <w:bCs/>
          <w:color w:val="000000"/>
          <w:sz w:val="20"/>
          <w:szCs w:val="20"/>
        </w:rPr>
        <w:t>2/3</w:t>
      </w:r>
      <w:r w:rsidR="00EC3DAB" w:rsidRPr="00EC3DAB">
        <w:rPr>
          <w:rFonts w:cs="Times New Roman"/>
          <w:bCs/>
          <w:color w:val="000000"/>
          <w:sz w:val="20"/>
          <w:szCs w:val="20"/>
        </w:rPr>
        <w:t xml:space="preserve"> liczby pełnego</w:t>
      </w:r>
      <w:r w:rsidR="00EC3DAB">
        <w:rPr>
          <w:rFonts w:cs="Times New Roman"/>
          <w:bCs/>
          <w:color w:val="000000"/>
          <w:sz w:val="20"/>
          <w:szCs w:val="20"/>
        </w:rPr>
        <w:t xml:space="preserve"> </w:t>
      </w:r>
      <w:r w:rsidR="00EC3DAB" w:rsidRPr="00EC3DAB">
        <w:rPr>
          <w:rFonts w:cs="Times New Roman"/>
          <w:bCs/>
          <w:color w:val="000000"/>
          <w:sz w:val="20"/>
          <w:szCs w:val="20"/>
        </w:rPr>
        <w:t>składu komisji jest liczbą ułamkową, wówczas należy dokonać zaokrąglenia w górę. Oznacza to, że wszystkie czynności związane z</w:t>
      </w:r>
      <w:r w:rsidR="00E42BE1">
        <w:rPr>
          <w:rFonts w:cs="Times New Roman"/>
          <w:bCs/>
          <w:color w:val="000000"/>
          <w:sz w:val="20"/>
          <w:szCs w:val="20"/>
        </w:rPr>
        <w:t> </w:t>
      </w:r>
      <w:r w:rsidR="00EC3DAB" w:rsidRPr="00EC3DAB">
        <w:rPr>
          <w:rFonts w:cs="Times New Roman"/>
          <w:bCs/>
          <w:color w:val="000000"/>
          <w:sz w:val="20"/>
          <w:szCs w:val="20"/>
        </w:rPr>
        <w:t>ustaleniem wyników głosowania w obwodzie i sporządzeniem protokołu głosowania komisja powołana w liczbie:</w:t>
      </w:r>
    </w:p>
    <w:p w14:paraId="4385EF8B" w14:textId="0EFE2959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5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>
        <w:rPr>
          <w:rFonts w:cs="Times New Roman"/>
          <w:color w:val="000000"/>
          <w:sz w:val="20"/>
          <w:szCs w:val="20"/>
        </w:rPr>
        <w:t>4</w:t>
      </w:r>
      <w:r w:rsidRPr="00EC3DAB">
        <w:rPr>
          <w:rFonts w:cs="Times New Roman"/>
          <w:color w:val="000000"/>
          <w:sz w:val="20"/>
          <w:szCs w:val="20"/>
        </w:rPr>
        <w:t xml:space="preserve"> osoby;</w:t>
      </w:r>
    </w:p>
    <w:p w14:paraId="04438F93" w14:textId="52824498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6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4</w:t>
      </w:r>
      <w:r w:rsidRPr="00EC3DAB">
        <w:rPr>
          <w:rFonts w:cs="Times New Roman"/>
          <w:color w:val="000000"/>
          <w:sz w:val="20"/>
          <w:szCs w:val="20"/>
        </w:rPr>
        <w:t xml:space="preserve"> osoby;</w:t>
      </w:r>
    </w:p>
    <w:p w14:paraId="2EE7B958" w14:textId="7208AA9E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7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5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0ABE2EA0" w14:textId="2C0FC8BB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8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6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3D0F78CE" w14:textId="7E3B4A5A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9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6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159A5805" w14:textId="7A8DAD7D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10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7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5D2F81D8" w14:textId="0E7792D3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11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8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029526FF" w14:textId="211137FF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12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8</w:t>
      </w:r>
      <w:r w:rsidRPr="00EC3DAB">
        <w:rPr>
          <w:rFonts w:cs="Times New Roman"/>
          <w:color w:val="000000"/>
          <w:sz w:val="20"/>
          <w:szCs w:val="20"/>
        </w:rPr>
        <w:t xml:space="preserve"> osób;</w:t>
      </w:r>
    </w:p>
    <w:p w14:paraId="2F05AADA" w14:textId="4251255A" w:rsidR="00EC3DAB" w:rsidRPr="00EC3DAB" w:rsidRDefault="00EC3DAB" w:rsidP="003121C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86" w:after="0" w:line="240" w:lineRule="atLeast"/>
        <w:ind w:left="993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C3DAB">
        <w:rPr>
          <w:rFonts w:cs="Times New Roman"/>
          <w:color w:val="000000"/>
          <w:sz w:val="20"/>
          <w:szCs w:val="20"/>
        </w:rPr>
        <w:t>13 osób – musi wykonywać wszystkie czynności w</w:t>
      </w:r>
      <w:r w:rsidR="00CF6A42">
        <w:rPr>
          <w:rFonts w:cs="Times New Roman"/>
          <w:color w:val="000000"/>
          <w:sz w:val="20"/>
          <w:szCs w:val="20"/>
        </w:rPr>
        <w:t xml:space="preserve"> </w:t>
      </w:r>
      <w:r w:rsidRPr="00EC3DAB">
        <w:rPr>
          <w:rFonts w:cs="Times New Roman"/>
          <w:color w:val="000000"/>
          <w:sz w:val="20"/>
          <w:szCs w:val="20"/>
        </w:rPr>
        <w:t xml:space="preserve">składzie nie mniejszym niż </w:t>
      </w:r>
      <w:r w:rsidR="00921165">
        <w:rPr>
          <w:rFonts w:cs="Times New Roman"/>
          <w:color w:val="000000"/>
          <w:sz w:val="20"/>
          <w:szCs w:val="20"/>
        </w:rPr>
        <w:t>9</w:t>
      </w:r>
      <w:r w:rsidRPr="00EC3DAB">
        <w:rPr>
          <w:rFonts w:cs="Times New Roman"/>
          <w:color w:val="000000"/>
          <w:sz w:val="20"/>
          <w:szCs w:val="20"/>
        </w:rPr>
        <w:t xml:space="preserve"> osób.</w:t>
      </w:r>
    </w:p>
    <w:p w14:paraId="0778391B" w14:textId="77777777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Nie jest dopuszczalne tworzenie z</w:t>
      </w:r>
      <w:r w:rsidR="000F35EC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członków komisji grup roboczych, które wykonywałyby oddzielnie czynności po</w:t>
      </w:r>
      <w:r w:rsidR="000F35EC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zakończeniu głosowania.</w:t>
      </w:r>
    </w:p>
    <w:p w14:paraId="2A336500" w14:textId="77777777" w:rsidR="00986CBE" w:rsidRPr="005B7C1A" w:rsidRDefault="00921165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986CBE">
        <w:rPr>
          <w:rFonts w:cs="Times New Roman"/>
          <w:bCs/>
          <w:color w:val="000000"/>
          <w:sz w:val="20"/>
          <w:szCs w:val="20"/>
        </w:rPr>
        <w:t xml:space="preserve">Przed ustaleniem przez obwodową komisję wyborczą ważności karty do głosowania, ważności głosu, oddania głosu na daną listę lub na danego kandydata </w:t>
      </w:r>
      <w:r w:rsidR="00D73BE2">
        <w:rPr>
          <w:rFonts w:cs="Times New Roman"/>
          <w:bCs/>
          <w:color w:val="000000"/>
          <w:sz w:val="20"/>
          <w:szCs w:val="20"/>
        </w:rPr>
        <w:t xml:space="preserve">albo w referendum </w:t>
      </w:r>
      <w:r w:rsidRPr="00986CBE">
        <w:rPr>
          <w:rFonts w:cs="Times New Roman"/>
          <w:bCs/>
          <w:color w:val="000000"/>
          <w:sz w:val="20"/>
          <w:szCs w:val="20"/>
        </w:rPr>
        <w:t>każda z kart do głosowania jest okazywana wszystkim obecnym członkom komisji</w:t>
      </w:r>
      <w:r w:rsidR="00986CBE" w:rsidRPr="00986CBE">
        <w:rPr>
          <w:rFonts w:cs="Times New Roman"/>
          <w:bCs/>
          <w:color w:val="000000"/>
          <w:sz w:val="20"/>
          <w:szCs w:val="20"/>
        </w:rPr>
        <w:t xml:space="preserve">, </w:t>
      </w:r>
      <w:r w:rsidR="00986CBE" w:rsidRPr="00986CBE">
        <w:rPr>
          <w:rFonts w:cs="Times New Roman"/>
          <w:b/>
          <w:bCs/>
          <w:color w:val="000000"/>
          <w:sz w:val="20"/>
          <w:szCs w:val="20"/>
        </w:rPr>
        <w:t xml:space="preserve">co należy rozumieć </w:t>
      </w:r>
      <w:r w:rsidR="009A2F9F" w:rsidRPr="009A2F9F">
        <w:rPr>
          <w:rFonts w:cs="Times New Roman"/>
          <w:b/>
          <w:bCs/>
          <w:color w:val="000000"/>
          <w:sz w:val="20"/>
          <w:szCs w:val="20"/>
          <w:u w:val="single"/>
        </w:rPr>
        <w:t>wyłącznie</w:t>
      </w:r>
      <w:r w:rsidR="009A2F9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986CBE" w:rsidRPr="00986CBE">
        <w:rPr>
          <w:rFonts w:cs="Times New Roman"/>
          <w:b/>
          <w:bCs/>
          <w:color w:val="000000"/>
          <w:sz w:val="20"/>
          <w:szCs w:val="20"/>
        </w:rPr>
        <w:t>jako zakaz przeglądania kart i</w:t>
      </w:r>
      <w:r w:rsidR="005B7C1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986CBE" w:rsidRPr="00986CBE">
        <w:rPr>
          <w:rFonts w:cs="Times New Roman"/>
          <w:b/>
          <w:bCs/>
          <w:color w:val="000000"/>
          <w:sz w:val="20"/>
          <w:szCs w:val="20"/>
        </w:rPr>
        <w:t>wykonywania czynności związanych z ustaleniem wyników głosowania pojedynczo przez część członków komisji albo w odrębnych grupach.</w:t>
      </w:r>
    </w:p>
    <w:p w14:paraId="10B68094" w14:textId="77777777" w:rsidR="005B7C1A" w:rsidRPr="005B7C1A" w:rsidRDefault="005B7C1A" w:rsidP="005B7C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986CBE">
        <w:rPr>
          <w:rFonts w:cs="Times New Roman"/>
          <w:b/>
          <w:bCs/>
          <w:color w:val="000000"/>
          <w:sz w:val="20"/>
          <w:szCs w:val="20"/>
        </w:rPr>
        <w:t>Wykonywanie czynności komisji w zakresie ustalenia wyników głosowania</w:t>
      </w:r>
      <w:r>
        <w:rPr>
          <w:rFonts w:cs="Times New Roman"/>
          <w:b/>
          <w:bCs/>
          <w:color w:val="000000"/>
          <w:sz w:val="20"/>
          <w:szCs w:val="20"/>
        </w:rPr>
        <w:t>:</w:t>
      </w:r>
    </w:p>
    <w:p w14:paraId="446F5D7F" w14:textId="581A3736" w:rsidR="005B7C1A" w:rsidRPr="005B7C1A" w:rsidRDefault="005B7C1A" w:rsidP="005B7C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5B7C1A">
        <w:rPr>
          <w:rFonts w:cs="Times New Roman"/>
          <w:b/>
          <w:bCs/>
          <w:color w:val="000000"/>
          <w:sz w:val="20"/>
          <w:szCs w:val="20"/>
        </w:rPr>
        <w:t>powinno zostać tak zorganizowane, by każdy z członków komisji widział karty do głosowania i mógł dokonać ich oceny</w:t>
      </w:r>
      <w:r w:rsidR="00777C1E">
        <w:rPr>
          <w:rFonts w:cs="Times New Roman"/>
          <w:b/>
          <w:bCs/>
          <w:color w:val="000000"/>
          <w:sz w:val="20"/>
          <w:szCs w:val="20"/>
        </w:rPr>
        <w:t>;</w:t>
      </w:r>
    </w:p>
    <w:p w14:paraId="7F629FA8" w14:textId="77777777" w:rsidR="00986CBE" w:rsidRPr="005B7C1A" w:rsidRDefault="00986CBE" w:rsidP="005B7C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5B7C1A">
        <w:rPr>
          <w:rFonts w:cs="Times New Roman"/>
          <w:b/>
          <w:bCs/>
          <w:color w:val="000000"/>
          <w:sz w:val="20"/>
          <w:szCs w:val="20"/>
        </w:rPr>
        <w:t>nie może prowadzić do utrudniania, opóźniania lub paraliżowania pracy komisji.</w:t>
      </w:r>
    </w:p>
    <w:p w14:paraId="0593FE06" w14:textId="77777777" w:rsidR="002B3EC3" w:rsidRPr="002B3EC3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>Komisja przystępuje do ustalenia wyników głosowania i</w:t>
      </w:r>
      <w:r w:rsidR="00463602" w:rsidRPr="002B3EC3">
        <w:rPr>
          <w:rFonts w:cs="Times New Roman"/>
          <w:color w:val="000000"/>
          <w:sz w:val="20"/>
          <w:szCs w:val="20"/>
        </w:rPr>
        <w:t xml:space="preserve"> </w:t>
      </w:r>
      <w:r w:rsidRPr="002B3EC3">
        <w:rPr>
          <w:rFonts w:cs="Times New Roman"/>
          <w:color w:val="000000"/>
          <w:sz w:val="20"/>
          <w:szCs w:val="20"/>
        </w:rPr>
        <w:t>sporządzenia projektów:</w:t>
      </w:r>
    </w:p>
    <w:p w14:paraId="1984E7C0" w14:textId="2579AB89" w:rsidR="003121C9" w:rsidRPr="003121C9" w:rsidRDefault="00724A5D" w:rsidP="00566D52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 xml:space="preserve">protokołu głosowania </w:t>
      </w:r>
      <w:r w:rsidR="003121C9" w:rsidRPr="003121C9">
        <w:rPr>
          <w:rFonts w:cs="Times New Roman"/>
          <w:color w:val="000000"/>
          <w:sz w:val="20"/>
          <w:szCs w:val="20"/>
        </w:rPr>
        <w:t>na listy kandydatów na posłów</w:t>
      </w:r>
      <w:r w:rsidR="00D31AFA">
        <w:rPr>
          <w:rFonts w:cs="Times New Roman"/>
          <w:color w:val="000000"/>
          <w:sz w:val="20"/>
          <w:szCs w:val="20"/>
        </w:rPr>
        <w:t>;</w:t>
      </w:r>
    </w:p>
    <w:p w14:paraId="1ABB73BD" w14:textId="3F093700" w:rsidR="00724A5D" w:rsidRPr="00527821" w:rsidRDefault="003121C9" w:rsidP="00566D52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21C9">
        <w:rPr>
          <w:rFonts w:cs="Times New Roman"/>
          <w:color w:val="000000"/>
          <w:sz w:val="20"/>
          <w:szCs w:val="20"/>
        </w:rPr>
        <w:t>protokołu głosowania na kandydatów na senatora</w:t>
      </w:r>
      <w:r w:rsidR="00D31AFA">
        <w:rPr>
          <w:rFonts w:cs="Times New Roman"/>
          <w:color w:val="000000"/>
          <w:sz w:val="20"/>
          <w:szCs w:val="20"/>
        </w:rPr>
        <w:t>;</w:t>
      </w:r>
    </w:p>
    <w:p w14:paraId="2453DBF9" w14:textId="77777777" w:rsidR="00724A5D" w:rsidRPr="00527821" w:rsidRDefault="0055187F" w:rsidP="00566D52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protokołu głosowania w referendum.</w:t>
      </w:r>
      <w:r w:rsidR="00724A5D" w:rsidRPr="00BA67AD">
        <w:rPr>
          <w:rFonts w:cs="Times New Roman"/>
          <w:color w:val="000000"/>
          <w:sz w:val="20"/>
          <w:szCs w:val="20"/>
        </w:rPr>
        <w:t xml:space="preserve"> </w:t>
      </w:r>
    </w:p>
    <w:p w14:paraId="402AAFC8" w14:textId="69185C70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Czynności </w:t>
      </w:r>
      <w:r w:rsidRPr="00FE24B7">
        <w:rPr>
          <w:rFonts w:cs="Times New Roman"/>
          <w:sz w:val="20"/>
          <w:szCs w:val="20"/>
        </w:rPr>
        <w:t>opisane w</w:t>
      </w:r>
      <w:r w:rsidR="00463602" w:rsidRPr="00FE24B7">
        <w:rPr>
          <w:rFonts w:cs="Times New Roman"/>
          <w:sz w:val="20"/>
          <w:szCs w:val="20"/>
        </w:rPr>
        <w:t xml:space="preserve"> </w:t>
      </w:r>
      <w:r w:rsidRPr="00FE24B7">
        <w:rPr>
          <w:rFonts w:cs="Times New Roman"/>
          <w:sz w:val="20"/>
          <w:szCs w:val="20"/>
        </w:rPr>
        <w:t>pkt</w:t>
      </w:r>
      <w:r w:rsidR="00463602" w:rsidRPr="00FE24B7">
        <w:rPr>
          <w:rFonts w:cs="Times New Roman"/>
          <w:sz w:val="20"/>
          <w:szCs w:val="20"/>
        </w:rPr>
        <w:t xml:space="preserve"> </w:t>
      </w:r>
      <w:r w:rsidR="00FE24B7" w:rsidRPr="00FE24B7">
        <w:rPr>
          <w:rFonts w:cs="Times New Roman"/>
          <w:sz w:val="20"/>
          <w:szCs w:val="20"/>
        </w:rPr>
        <w:t>1</w:t>
      </w:r>
      <w:r w:rsidR="00527821">
        <w:rPr>
          <w:rFonts w:cs="Times New Roman"/>
          <w:sz w:val="20"/>
          <w:szCs w:val="20"/>
        </w:rPr>
        <w:t>1</w:t>
      </w:r>
      <w:r w:rsidR="00566D52">
        <w:rPr>
          <w:rFonts w:cs="Times New Roman"/>
          <w:sz w:val="20"/>
          <w:szCs w:val="20"/>
        </w:rPr>
        <w:t>0-</w:t>
      </w:r>
      <w:r w:rsidRPr="00FE24B7">
        <w:rPr>
          <w:rFonts w:cs="Times New Roman"/>
          <w:sz w:val="20"/>
          <w:szCs w:val="20"/>
        </w:rPr>
        <w:t>1</w:t>
      </w:r>
      <w:r w:rsidR="00566D52">
        <w:rPr>
          <w:rFonts w:cs="Times New Roman"/>
          <w:sz w:val="20"/>
          <w:szCs w:val="20"/>
        </w:rPr>
        <w:t>66</w:t>
      </w:r>
      <w:r w:rsidRPr="00FE24B7">
        <w:rPr>
          <w:rFonts w:cs="Times New Roman"/>
          <w:sz w:val="20"/>
          <w:szCs w:val="20"/>
        </w:rPr>
        <w:t xml:space="preserve"> dotyczą </w:t>
      </w:r>
      <w:r w:rsidRPr="00724A5D">
        <w:rPr>
          <w:rFonts w:cs="Times New Roman"/>
          <w:color w:val="000000"/>
          <w:sz w:val="20"/>
          <w:szCs w:val="20"/>
        </w:rPr>
        <w:t>przygotowania projektów protokołów</w:t>
      </w:r>
      <w:r w:rsidR="003121C9">
        <w:rPr>
          <w:rFonts w:cs="Times New Roman"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, ale należy wykonywać je na odpowiednich formularzach protokołu głosowania.</w:t>
      </w:r>
    </w:p>
    <w:p w14:paraId="40A65AB5" w14:textId="77777777" w:rsidR="00F36FDA" w:rsidRPr="00F36FDA" w:rsidRDefault="00724A5D" w:rsidP="00F36FD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B3EC3">
        <w:rPr>
          <w:rFonts w:cs="Times New Roman"/>
          <w:b/>
          <w:bCs/>
          <w:color w:val="000000"/>
          <w:sz w:val="20"/>
          <w:szCs w:val="20"/>
        </w:rPr>
        <w:t>Liczby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protokołach głosowania wpisuje się, zaczynając od prawej strony, tj.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następujący sposób: liczby jednocyfrowe wpisuje się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ostatniej kratce z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prawej strony, liczby dwucyfrowe –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dwóch ostatnich kratkach z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prawej strony, liczby trzycyfrowe –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trzech ostatnich kratkach z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prawej strony itd., czyli tak, aby ostatnia cyfra wpisywanej liczby wypadła w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ostatniej kratce z</w:t>
      </w:r>
      <w:r w:rsidR="00463602" w:rsidRPr="002B3EC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2B3EC3">
        <w:rPr>
          <w:rFonts w:cs="Times New Roman"/>
          <w:b/>
          <w:bCs/>
          <w:color w:val="000000"/>
          <w:sz w:val="20"/>
          <w:szCs w:val="20"/>
        </w:rPr>
        <w:t>prawej strony.</w:t>
      </w:r>
    </w:p>
    <w:p w14:paraId="48F29D6E" w14:textId="77777777" w:rsidR="00724A5D" w:rsidRPr="00F36FDA" w:rsidRDefault="00724A5D" w:rsidP="00F36FDA">
      <w:pPr>
        <w:pStyle w:val="Akapitzlist"/>
        <w:autoSpaceDE w:val="0"/>
        <w:autoSpaceDN w:val="0"/>
        <w:adjustRightInd w:val="0"/>
        <w:spacing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36FDA">
        <w:rPr>
          <w:rFonts w:cs="Times New Roman"/>
          <w:b/>
          <w:bCs/>
          <w:color w:val="000000"/>
          <w:sz w:val="20"/>
          <w:szCs w:val="20"/>
        </w:rPr>
        <w:t>Jeżeli ustalona przez komisję liczba wynosi zero, w</w:t>
      </w:r>
      <w:r w:rsidR="00463602" w:rsidRPr="00F36FD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36FDA">
        <w:rPr>
          <w:rFonts w:cs="Times New Roman"/>
          <w:b/>
          <w:bCs/>
          <w:color w:val="000000"/>
          <w:sz w:val="20"/>
          <w:szCs w:val="20"/>
        </w:rPr>
        <w:t>ostatniej kratce z</w:t>
      </w:r>
      <w:r w:rsidR="00463602" w:rsidRPr="00F36FD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36FDA">
        <w:rPr>
          <w:rFonts w:cs="Times New Roman"/>
          <w:b/>
          <w:bCs/>
          <w:color w:val="000000"/>
          <w:sz w:val="20"/>
          <w:szCs w:val="20"/>
        </w:rPr>
        <w:t xml:space="preserve">prawej strony </w:t>
      </w:r>
      <w:r w:rsidRPr="00F36FDA">
        <w:rPr>
          <w:rFonts w:cs="Times New Roman"/>
          <w:b/>
          <w:bCs/>
          <w:color w:val="000000"/>
          <w:sz w:val="20"/>
          <w:szCs w:val="20"/>
          <w:u w:val="thick"/>
        </w:rPr>
        <w:t>należy wpisać cyfrę „0”</w:t>
      </w:r>
      <w:r w:rsidRPr="00F36FDA">
        <w:rPr>
          <w:rFonts w:cs="Times New Roman"/>
          <w:b/>
          <w:bCs/>
          <w:color w:val="000000"/>
          <w:sz w:val="20"/>
          <w:szCs w:val="20"/>
        </w:rPr>
        <w:t>.</w:t>
      </w:r>
    </w:p>
    <w:p w14:paraId="1E8E7056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Rozliczenie kart do głosowania</w:t>
      </w:r>
    </w:p>
    <w:p w14:paraId="597851E2" w14:textId="77777777" w:rsidR="00724A5D" w:rsidRPr="00724A5D" w:rsidRDefault="00724A5D" w:rsidP="00F36FD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Lines="86" w:before="20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Protokół głosowania wypełnia się, przestrzegając poniższych zasad:</w:t>
      </w:r>
    </w:p>
    <w:p w14:paraId="77EA1F3E" w14:textId="77777777" w:rsidR="00F36FDA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b/>
          <w:bCs/>
          <w:color w:val="000000"/>
          <w:sz w:val="20"/>
          <w:szCs w:val="20"/>
        </w:rPr>
        <w:t>wypełnianie punktu 1 protokoł</w:t>
      </w:r>
      <w:r w:rsidR="00F36FDA">
        <w:rPr>
          <w:rFonts w:cs="Times New Roman"/>
          <w:b/>
          <w:bCs/>
          <w:color w:val="000000"/>
          <w:sz w:val="20"/>
          <w:szCs w:val="20"/>
        </w:rPr>
        <w:t>ów</w:t>
      </w:r>
      <w:r w:rsidRPr="00F36FDA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6BBD8D0D" w14:textId="77777777" w:rsidR="00F36FDA" w:rsidRDefault="00724A5D" w:rsidP="002B406E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 xml:space="preserve">Komisja wpisuje </w:t>
      </w:r>
      <w:r w:rsidRPr="00F36FDA">
        <w:rPr>
          <w:rFonts w:cs="Times New Roman"/>
          <w:b/>
          <w:color w:val="000000"/>
          <w:sz w:val="20"/>
          <w:szCs w:val="20"/>
          <w:u w:val="single"/>
        </w:rPr>
        <w:t>w</w:t>
      </w:r>
      <w:r w:rsidR="00463602" w:rsidRPr="00F36FDA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F36FDA">
        <w:rPr>
          <w:rFonts w:cs="Times New Roman"/>
          <w:b/>
          <w:color w:val="000000"/>
          <w:sz w:val="20"/>
          <w:szCs w:val="20"/>
          <w:u w:val="single"/>
        </w:rPr>
        <w:t>punkcie 1</w:t>
      </w:r>
      <w:r w:rsidR="003121C9" w:rsidRPr="00F36FDA">
        <w:rPr>
          <w:rFonts w:cs="Times New Roman"/>
          <w:color w:val="000000"/>
          <w:sz w:val="20"/>
          <w:szCs w:val="20"/>
        </w:rPr>
        <w:t>:</w:t>
      </w:r>
    </w:p>
    <w:p w14:paraId="61D90B8E" w14:textId="77777777" w:rsidR="003121C9" w:rsidRPr="00F36FDA" w:rsidRDefault="003121C9" w:rsidP="004C4786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 xml:space="preserve">protokołu głosowania na listy kandydatów na posłów, </w:t>
      </w:r>
    </w:p>
    <w:p w14:paraId="5E9D2CB6" w14:textId="77777777" w:rsidR="003121C9" w:rsidRPr="00F36FDA" w:rsidRDefault="003121C9" w:rsidP="004C4786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lastRenderedPageBreak/>
        <w:t>protokołu głosowania na kandydatów na senatora,</w:t>
      </w:r>
    </w:p>
    <w:p w14:paraId="4EC9320F" w14:textId="77777777" w:rsidR="003121C9" w:rsidRPr="00F36FDA" w:rsidRDefault="003121C9" w:rsidP="004C4786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>protokołu głosowania w referendum</w:t>
      </w:r>
    </w:p>
    <w:p w14:paraId="17925187" w14:textId="7D53DC36" w:rsidR="00724A5D" w:rsidRPr="00F865B0" w:rsidRDefault="00724A5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3121C9">
        <w:rPr>
          <w:rFonts w:cs="Times New Roman"/>
          <w:b/>
          <w:bCs/>
          <w:color w:val="000000"/>
          <w:sz w:val="20"/>
          <w:szCs w:val="20"/>
        </w:rPr>
        <w:t>ustalone po ich przeliczeniu przed rozpoczęciem głosowania</w:t>
      </w:r>
      <w:r w:rsidRPr="003121C9">
        <w:rPr>
          <w:rFonts w:cs="Times New Roman"/>
          <w:color w:val="000000"/>
          <w:sz w:val="20"/>
          <w:szCs w:val="20"/>
        </w:rPr>
        <w:t xml:space="preserve"> liczby otrzymanych kart do głosowania </w:t>
      </w:r>
      <w:r w:rsidRPr="00897E8D">
        <w:rPr>
          <w:rFonts w:cs="Times New Roman"/>
          <w:bCs/>
          <w:sz w:val="20"/>
          <w:szCs w:val="20"/>
        </w:rPr>
        <w:t>(patrz</w:t>
      </w:r>
      <w:r w:rsidR="00EF6ACF" w:rsidRPr="00897E8D">
        <w:rPr>
          <w:rFonts w:cs="Times New Roman"/>
          <w:bCs/>
          <w:sz w:val="20"/>
          <w:szCs w:val="20"/>
        </w:rPr>
        <w:t> </w:t>
      </w:r>
      <w:r w:rsidRPr="00897E8D">
        <w:rPr>
          <w:rFonts w:cs="Times New Roman"/>
          <w:bCs/>
          <w:sz w:val="20"/>
          <w:szCs w:val="20"/>
        </w:rPr>
        <w:t>pkt</w:t>
      </w:r>
      <w:r w:rsidR="00463602" w:rsidRPr="00897E8D">
        <w:rPr>
          <w:rFonts w:cs="Times New Roman"/>
          <w:bCs/>
          <w:sz w:val="20"/>
          <w:szCs w:val="20"/>
        </w:rPr>
        <w:t xml:space="preserve"> </w:t>
      </w:r>
      <w:r w:rsidR="008A0F80" w:rsidRPr="00897E8D">
        <w:rPr>
          <w:rFonts w:cs="Times New Roman"/>
          <w:bCs/>
          <w:sz w:val="20"/>
          <w:szCs w:val="20"/>
        </w:rPr>
        <w:t>39</w:t>
      </w:r>
      <w:r w:rsidRPr="00897E8D">
        <w:rPr>
          <w:rFonts w:cs="Times New Roman"/>
          <w:bCs/>
          <w:sz w:val="20"/>
          <w:szCs w:val="20"/>
        </w:rPr>
        <w:t xml:space="preserve"> ppkt</w:t>
      </w:r>
      <w:r w:rsidR="00F36FDA" w:rsidRPr="00897E8D">
        <w:rPr>
          <w:rFonts w:cs="Times New Roman"/>
          <w:bCs/>
          <w:sz w:val="20"/>
          <w:szCs w:val="20"/>
        </w:rPr>
        <w:t xml:space="preserve"> </w:t>
      </w:r>
      <w:r w:rsidRPr="00897E8D">
        <w:rPr>
          <w:rFonts w:cs="Times New Roman"/>
          <w:bCs/>
          <w:sz w:val="20"/>
          <w:szCs w:val="20"/>
        </w:rPr>
        <w:t>2)</w:t>
      </w:r>
      <w:r w:rsidRPr="003121C9">
        <w:rPr>
          <w:rFonts w:cs="Times New Roman"/>
          <w:b/>
          <w:bCs/>
          <w:sz w:val="20"/>
          <w:szCs w:val="20"/>
        </w:rPr>
        <w:t xml:space="preserve"> </w:t>
      </w:r>
      <w:r w:rsidR="00877916">
        <w:rPr>
          <w:rFonts w:cs="Times New Roman"/>
          <w:b/>
          <w:bCs/>
          <w:color w:val="000000"/>
          <w:sz w:val="20"/>
          <w:szCs w:val="20"/>
        </w:rPr>
        <w:t>dodając</w:t>
      </w:r>
      <w:r w:rsidRPr="003121C9">
        <w:rPr>
          <w:rFonts w:cs="Times New Roman"/>
          <w:b/>
          <w:bCs/>
          <w:color w:val="000000"/>
          <w:sz w:val="20"/>
          <w:szCs w:val="20"/>
        </w:rPr>
        <w:t xml:space="preserve"> ewentualn</w:t>
      </w:r>
      <w:r w:rsidR="00877916">
        <w:rPr>
          <w:rFonts w:cs="Times New Roman"/>
          <w:b/>
          <w:bCs/>
          <w:color w:val="000000"/>
          <w:sz w:val="20"/>
          <w:szCs w:val="20"/>
        </w:rPr>
        <w:t>e</w:t>
      </w:r>
      <w:r w:rsidRPr="003121C9">
        <w:rPr>
          <w:rFonts w:cs="Times New Roman"/>
          <w:b/>
          <w:bCs/>
          <w:color w:val="000000"/>
          <w:sz w:val="20"/>
          <w:szCs w:val="20"/>
        </w:rPr>
        <w:t xml:space="preserve"> kart</w:t>
      </w:r>
      <w:r w:rsidR="00877916">
        <w:rPr>
          <w:rFonts w:cs="Times New Roman"/>
          <w:b/>
          <w:bCs/>
          <w:color w:val="000000"/>
          <w:sz w:val="20"/>
          <w:szCs w:val="20"/>
        </w:rPr>
        <w:t>y</w:t>
      </w:r>
      <w:r w:rsidRPr="003121C9">
        <w:rPr>
          <w:rFonts w:cs="Times New Roman"/>
          <w:b/>
          <w:bCs/>
          <w:color w:val="000000"/>
          <w:sz w:val="20"/>
          <w:szCs w:val="20"/>
        </w:rPr>
        <w:t xml:space="preserve"> otrzyman</w:t>
      </w:r>
      <w:r w:rsidR="00877916">
        <w:rPr>
          <w:rFonts w:cs="Times New Roman"/>
          <w:b/>
          <w:bCs/>
          <w:color w:val="000000"/>
          <w:sz w:val="20"/>
          <w:szCs w:val="20"/>
        </w:rPr>
        <w:t>e</w:t>
      </w:r>
      <w:r w:rsidRPr="003121C9">
        <w:rPr>
          <w:rFonts w:cs="Times New Roman"/>
          <w:b/>
          <w:bCs/>
          <w:color w:val="000000"/>
          <w:sz w:val="20"/>
          <w:szCs w:val="20"/>
        </w:rPr>
        <w:t xml:space="preserve"> z</w:t>
      </w:r>
      <w:r w:rsidR="00463602" w:rsidRPr="003121C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3121C9">
        <w:rPr>
          <w:rFonts w:cs="Times New Roman"/>
          <w:b/>
          <w:bCs/>
          <w:color w:val="000000"/>
          <w:sz w:val="20"/>
          <w:szCs w:val="20"/>
        </w:rPr>
        <w:t>rezerwy,</w:t>
      </w:r>
      <w:r w:rsidRPr="003121C9">
        <w:rPr>
          <w:rFonts w:cs="Times New Roman"/>
          <w:color w:val="000000"/>
          <w:sz w:val="20"/>
          <w:szCs w:val="20"/>
        </w:rPr>
        <w:t xml:space="preserve"> odrębnie w</w:t>
      </w:r>
      <w:r w:rsidR="00463602" w:rsidRPr="003121C9">
        <w:rPr>
          <w:rFonts w:cs="Times New Roman"/>
          <w:color w:val="000000"/>
          <w:sz w:val="20"/>
          <w:szCs w:val="20"/>
        </w:rPr>
        <w:t xml:space="preserve"> </w:t>
      </w:r>
      <w:r w:rsidRPr="003121C9">
        <w:rPr>
          <w:rFonts w:cs="Times New Roman"/>
          <w:color w:val="000000"/>
          <w:sz w:val="20"/>
          <w:szCs w:val="20"/>
        </w:rPr>
        <w:t>wyborach do Sejmu i</w:t>
      </w:r>
      <w:r w:rsidR="00897E8D">
        <w:rPr>
          <w:rFonts w:cs="Times New Roman"/>
          <w:color w:val="000000"/>
          <w:sz w:val="20"/>
          <w:szCs w:val="20"/>
        </w:rPr>
        <w:t> </w:t>
      </w:r>
      <w:r w:rsidRPr="003121C9">
        <w:rPr>
          <w:rFonts w:cs="Times New Roman"/>
          <w:color w:val="000000"/>
          <w:sz w:val="20"/>
          <w:szCs w:val="20"/>
        </w:rPr>
        <w:t>do</w:t>
      </w:r>
      <w:r w:rsidR="00897E8D">
        <w:rPr>
          <w:rFonts w:cs="Times New Roman"/>
          <w:color w:val="000000"/>
          <w:sz w:val="20"/>
          <w:szCs w:val="20"/>
        </w:rPr>
        <w:t> </w:t>
      </w:r>
      <w:r w:rsidRPr="003121C9">
        <w:rPr>
          <w:rFonts w:cs="Times New Roman"/>
          <w:color w:val="000000"/>
          <w:sz w:val="20"/>
          <w:szCs w:val="20"/>
        </w:rPr>
        <w:t>Senatu</w:t>
      </w:r>
      <w:r w:rsidR="003121C9">
        <w:rPr>
          <w:rFonts w:cs="Times New Roman"/>
          <w:color w:val="000000"/>
          <w:sz w:val="20"/>
          <w:szCs w:val="20"/>
        </w:rPr>
        <w:t xml:space="preserve"> oraz w referendum</w:t>
      </w:r>
      <w:r w:rsidRPr="003121C9">
        <w:rPr>
          <w:rFonts w:cs="Times New Roman"/>
          <w:color w:val="000000"/>
          <w:sz w:val="20"/>
          <w:szCs w:val="20"/>
        </w:rPr>
        <w:t>.</w:t>
      </w:r>
    </w:p>
    <w:p w14:paraId="634E66FB" w14:textId="77777777" w:rsidR="00F865B0" w:rsidRPr="00F865B0" w:rsidRDefault="00F865B0" w:rsidP="00F865B0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5B7C1A">
        <w:rPr>
          <w:rFonts w:cs="Times New Roman"/>
          <w:b/>
          <w:bCs/>
          <w:color w:val="000000"/>
          <w:sz w:val="20"/>
          <w:szCs w:val="20"/>
        </w:rPr>
        <w:t xml:space="preserve">Liczby otrzymanych kart do głosowania w wyborach do Sejmu, wyborach do Senatu oraz w referendum </w:t>
      </w:r>
      <w:r w:rsidRPr="005B7C1A">
        <w:rPr>
          <w:rFonts w:cs="Times New Roman"/>
          <w:b/>
          <w:bCs/>
          <w:color w:val="000000"/>
          <w:sz w:val="20"/>
          <w:szCs w:val="20"/>
          <w:u w:val="single"/>
        </w:rPr>
        <w:t>mogą być różne</w:t>
      </w:r>
      <w:r>
        <w:rPr>
          <w:rFonts w:cs="Times New Roman"/>
          <w:bCs/>
          <w:color w:val="000000"/>
          <w:sz w:val="20"/>
          <w:szCs w:val="20"/>
        </w:rPr>
        <w:t>.</w:t>
      </w:r>
    </w:p>
    <w:p w14:paraId="51D19B33" w14:textId="77777777" w:rsidR="00F36FDA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2 protokoł</w:t>
      </w:r>
      <w:r w:rsidR="00F36FDA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713BE292" w14:textId="77777777" w:rsidR="00724A5D" w:rsidRPr="00F36FDA" w:rsidRDefault="00724A5D" w:rsidP="00F36FDA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F36FDA">
        <w:rPr>
          <w:rFonts w:cs="Times New Roman"/>
          <w:color w:val="000000"/>
          <w:sz w:val="20"/>
          <w:szCs w:val="20"/>
        </w:rPr>
        <w:t xml:space="preserve">Kolejną czynnością komisji jest ustalenie liczby </w:t>
      </w:r>
      <w:r w:rsidR="00877916">
        <w:rPr>
          <w:rFonts w:cs="Times New Roman"/>
          <w:color w:val="000000"/>
          <w:sz w:val="20"/>
          <w:szCs w:val="20"/>
        </w:rPr>
        <w:t xml:space="preserve">wszystkich </w:t>
      </w:r>
      <w:r w:rsidRPr="00F36FDA">
        <w:rPr>
          <w:rFonts w:cs="Times New Roman"/>
          <w:color w:val="000000"/>
          <w:sz w:val="20"/>
          <w:szCs w:val="20"/>
        </w:rPr>
        <w:t>wyborców uprawnionych do głosowania.</w:t>
      </w:r>
    </w:p>
    <w:p w14:paraId="216FDC39" w14:textId="77777777" w:rsidR="00724A5D" w:rsidRPr="00724A5D" w:rsidRDefault="00724A5D" w:rsidP="00F36FDA">
      <w:pPr>
        <w:autoSpaceDE w:val="0"/>
        <w:autoSpaceDN w:val="0"/>
        <w:adjustRightInd w:val="0"/>
        <w:spacing w:before="113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Ustalenia tego dokonuje się na podstawie liczby osób umieszczonych w</w:t>
      </w:r>
      <w:r w:rsidR="0046360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spisie </w:t>
      </w:r>
      <w:r w:rsidR="00F865B0">
        <w:rPr>
          <w:rFonts w:cs="Times New Roman"/>
          <w:color w:val="000000"/>
          <w:sz w:val="20"/>
          <w:szCs w:val="20"/>
        </w:rPr>
        <w:t>(</w:t>
      </w:r>
      <w:r w:rsidRPr="00724A5D">
        <w:rPr>
          <w:rFonts w:cs="Times New Roman"/>
          <w:color w:val="000000"/>
          <w:sz w:val="20"/>
          <w:szCs w:val="20"/>
        </w:rPr>
        <w:t>łącznie z</w:t>
      </w:r>
      <w:r w:rsidR="0046360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osobami dopisanymi przez komisję w</w:t>
      </w:r>
      <w:r w:rsidR="0046360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głosowania na dodatkowym formularzu spisu</w:t>
      </w:r>
      <w:r w:rsidR="00F865B0">
        <w:rPr>
          <w:rFonts w:cs="Times New Roman"/>
          <w:color w:val="000000"/>
          <w:sz w:val="20"/>
          <w:szCs w:val="20"/>
        </w:rPr>
        <w:t>)</w:t>
      </w:r>
      <w:r w:rsidR="0033483B">
        <w:rPr>
          <w:rFonts w:cs="Times New Roman"/>
          <w:color w:val="000000"/>
          <w:sz w:val="20"/>
          <w:szCs w:val="20"/>
        </w:rPr>
        <w:t xml:space="preserve"> w chwili zakończenia 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5B6040CF" w14:textId="77777777" w:rsidR="00724A5D" w:rsidRDefault="00724A5D" w:rsidP="00F36FDA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Liczbę tę wpisuje się </w:t>
      </w:r>
      <w:r w:rsidRPr="00B62A85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463602" w:rsidRPr="00B62A85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B62A85">
        <w:rPr>
          <w:rFonts w:cs="Times New Roman"/>
          <w:b/>
          <w:bCs/>
          <w:color w:val="000000"/>
          <w:sz w:val="20"/>
          <w:szCs w:val="20"/>
          <w:u w:val="single"/>
        </w:rPr>
        <w:t>punkcie 2</w:t>
      </w:r>
      <w:r w:rsidR="009A61F2" w:rsidRPr="00B62A85">
        <w:rPr>
          <w:rFonts w:cs="Times New Roman"/>
          <w:bCs/>
          <w:color w:val="000000"/>
          <w:sz w:val="20"/>
          <w:szCs w:val="20"/>
        </w:rPr>
        <w:t>:</w:t>
      </w:r>
    </w:p>
    <w:p w14:paraId="16A337B1" w14:textId="77777777" w:rsidR="00B62A85" w:rsidRPr="00F36FDA" w:rsidRDefault="00B62A85" w:rsidP="004C4786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 xml:space="preserve">protokołu głosowania </w:t>
      </w:r>
      <w:r w:rsidRPr="003121C9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0E9C49C3" w14:textId="77777777" w:rsidR="00B62A85" w:rsidRPr="00F36FDA" w:rsidRDefault="00B62A85" w:rsidP="004C4786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21C9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1CC663C2" w14:textId="77777777" w:rsidR="00B62A85" w:rsidRPr="00F36FDA" w:rsidRDefault="00B62A85" w:rsidP="004C4786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protokołu głosowania w referendum.</w:t>
      </w:r>
    </w:p>
    <w:p w14:paraId="01EDB982" w14:textId="77777777" w:rsidR="00724A5D" w:rsidRPr="00724A5D" w:rsidRDefault="00724A5D" w:rsidP="005C7EC8">
      <w:pPr>
        <w:autoSpaceDE w:val="0"/>
        <w:autoSpaceDN w:val="0"/>
        <w:adjustRightInd w:val="0"/>
        <w:spacing w:before="85" w:after="0" w:line="240" w:lineRule="atLeast"/>
        <w:ind w:left="850" w:firstLine="1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uprawnionych do głosowania w</w:t>
      </w:r>
      <w:r w:rsidR="00B62A85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="00B62A85">
        <w:rPr>
          <w:rFonts w:cs="Times New Roman"/>
          <w:b/>
          <w:bCs/>
          <w:color w:val="000000"/>
          <w:sz w:val="20"/>
          <w:szCs w:val="20"/>
        </w:rPr>
        <w:t xml:space="preserve">, wyborach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do Senatu </w:t>
      </w:r>
      <w:r w:rsidR="00B62A85">
        <w:rPr>
          <w:rFonts w:cs="Times New Roman"/>
          <w:b/>
          <w:bCs/>
          <w:color w:val="000000"/>
          <w:sz w:val="20"/>
          <w:szCs w:val="20"/>
        </w:rPr>
        <w:t xml:space="preserve">oraz w referendum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muszą być równe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17F27444" w14:textId="77777777" w:rsidR="005C7EC8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3 protokoł</w:t>
      </w:r>
      <w:r w:rsidR="005C7EC8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4B63057C" w14:textId="77777777" w:rsidR="005C7EC8" w:rsidRDefault="00724A5D" w:rsidP="005C7EC8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C7EC8">
        <w:rPr>
          <w:rFonts w:cs="Times New Roman"/>
          <w:color w:val="000000"/>
          <w:sz w:val="20"/>
          <w:szCs w:val="20"/>
        </w:rPr>
        <w:t xml:space="preserve">Komisja przelicza 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niewykorzystane karty do głosowania </w:t>
      </w:r>
      <w:r w:rsidRPr="005C7EC8">
        <w:rPr>
          <w:rFonts w:cs="Times New Roman"/>
          <w:color w:val="000000"/>
          <w:sz w:val="20"/>
          <w:szCs w:val="20"/>
        </w:rPr>
        <w:t>odrębnie w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 </w:t>
      </w:r>
      <w:r w:rsidRPr="005C7EC8">
        <w:rPr>
          <w:rFonts w:cs="Times New Roman"/>
          <w:color w:val="000000"/>
          <w:sz w:val="20"/>
          <w:szCs w:val="20"/>
        </w:rPr>
        <w:t>wyborach do Sejmu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, wyborach </w:t>
      </w:r>
      <w:r w:rsidRPr="005C7EC8">
        <w:rPr>
          <w:rFonts w:cs="Times New Roman"/>
          <w:color w:val="000000"/>
          <w:sz w:val="20"/>
          <w:szCs w:val="20"/>
        </w:rPr>
        <w:t>do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 </w:t>
      </w:r>
      <w:r w:rsidRPr="005C7EC8">
        <w:rPr>
          <w:rFonts w:cs="Times New Roman"/>
          <w:color w:val="000000"/>
          <w:sz w:val="20"/>
          <w:szCs w:val="20"/>
        </w:rPr>
        <w:t>Senatu</w:t>
      </w:r>
      <w:r w:rsidR="00B62A85" w:rsidRPr="005C7EC8">
        <w:rPr>
          <w:rFonts w:cs="Times New Roman"/>
          <w:color w:val="000000"/>
          <w:sz w:val="20"/>
          <w:szCs w:val="20"/>
        </w:rPr>
        <w:t xml:space="preserve"> oraz w referendum</w:t>
      </w:r>
      <w:r w:rsidRPr="005C7EC8">
        <w:rPr>
          <w:rFonts w:cs="Times New Roman"/>
          <w:color w:val="000000"/>
          <w:sz w:val="20"/>
          <w:szCs w:val="20"/>
        </w:rPr>
        <w:t xml:space="preserve">. </w:t>
      </w:r>
    </w:p>
    <w:p w14:paraId="30D63A0B" w14:textId="77777777" w:rsidR="00724A5D" w:rsidRPr="005C7EC8" w:rsidRDefault="00724A5D" w:rsidP="005C7EC8">
      <w:pPr>
        <w:pStyle w:val="Akapitzlist"/>
        <w:autoSpaceDE w:val="0"/>
        <w:autoSpaceDN w:val="0"/>
        <w:adjustRightInd w:val="0"/>
        <w:spacing w:before="120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5C7EC8">
        <w:rPr>
          <w:rFonts w:cs="Times New Roman"/>
          <w:b/>
          <w:bCs/>
          <w:color w:val="000000"/>
          <w:sz w:val="20"/>
          <w:szCs w:val="20"/>
        </w:rPr>
        <w:t>Ustalone przez komisję liczby niewykorzystanych kart do</w:t>
      </w:r>
      <w:r w:rsidR="00B62A85" w:rsidRPr="005C7EC8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C7EC8">
        <w:rPr>
          <w:rFonts w:cs="Times New Roman"/>
          <w:b/>
          <w:bCs/>
          <w:color w:val="000000"/>
          <w:sz w:val="20"/>
          <w:szCs w:val="20"/>
        </w:rPr>
        <w:t xml:space="preserve">głosowania wpisuje się </w:t>
      </w:r>
      <w:r w:rsidRPr="005C7EC8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B62A85" w:rsidRPr="005C7EC8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5C7EC8">
        <w:rPr>
          <w:rFonts w:cs="Times New Roman"/>
          <w:b/>
          <w:bCs/>
          <w:color w:val="000000"/>
          <w:sz w:val="20"/>
          <w:szCs w:val="20"/>
          <w:u w:val="single"/>
        </w:rPr>
        <w:t>punkcie</w:t>
      </w:r>
      <w:r w:rsidR="00B62A85" w:rsidRPr="005C7EC8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5C7EC8">
        <w:rPr>
          <w:rFonts w:cs="Times New Roman"/>
          <w:b/>
          <w:bCs/>
          <w:color w:val="000000"/>
          <w:sz w:val="20"/>
          <w:szCs w:val="20"/>
          <w:u w:val="single"/>
        </w:rPr>
        <w:t>3</w:t>
      </w:r>
      <w:r w:rsidR="00B62A85" w:rsidRPr="005C7EC8">
        <w:rPr>
          <w:rFonts w:cs="Times New Roman"/>
          <w:b/>
          <w:bCs/>
          <w:color w:val="000000"/>
          <w:sz w:val="20"/>
          <w:szCs w:val="20"/>
        </w:rPr>
        <w:t>:</w:t>
      </w:r>
    </w:p>
    <w:p w14:paraId="257D833A" w14:textId="77777777" w:rsidR="00B62A85" w:rsidRPr="003121C9" w:rsidRDefault="00B62A85" w:rsidP="004C4786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 xml:space="preserve">protokołu głosowania </w:t>
      </w:r>
      <w:r w:rsidRPr="003121C9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5B2009A2" w14:textId="77777777" w:rsidR="00B62A85" w:rsidRPr="005C7EC8" w:rsidRDefault="00B62A85" w:rsidP="004C4786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21C9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771E6337" w14:textId="77777777" w:rsidR="00B62A85" w:rsidRPr="005C7EC8" w:rsidRDefault="00B62A85" w:rsidP="004C4786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protokołu głosowania w referendum.</w:t>
      </w:r>
    </w:p>
    <w:p w14:paraId="63D12D3D" w14:textId="683662B5" w:rsidR="005C7EC8" w:rsidRDefault="00B62A85" w:rsidP="002B406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5C7EC8">
        <w:rPr>
          <w:rFonts w:cs="Times New Roman"/>
          <w:b/>
          <w:bCs/>
          <w:color w:val="000000"/>
          <w:sz w:val="20"/>
          <w:szCs w:val="20"/>
        </w:rPr>
        <w:t xml:space="preserve">Liczby </w:t>
      </w:r>
      <w:r w:rsidRPr="005C7EC8">
        <w:rPr>
          <w:rFonts w:cs="Times New Roman"/>
          <w:b/>
          <w:color w:val="000000"/>
          <w:sz w:val="20"/>
          <w:szCs w:val="20"/>
        </w:rPr>
        <w:t>niewykorzystanych kart do głosowania</w:t>
      </w:r>
      <w:r>
        <w:rPr>
          <w:rFonts w:cs="Times New Roman"/>
          <w:color w:val="000000"/>
          <w:sz w:val="20"/>
          <w:szCs w:val="20"/>
        </w:rPr>
        <w:t xml:space="preserve"> w wyborach do Sejmu, w wyborach do Senatu oraz</w:t>
      </w:r>
      <w:r w:rsidR="0099097F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w</w:t>
      </w:r>
      <w:r w:rsidR="002A43DB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 xml:space="preserve">referendum </w:t>
      </w:r>
      <w:r w:rsidRPr="00B62A85">
        <w:rPr>
          <w:rFonts w:cs="Times New Roman"/>
          <w:b/>
          <w:color w:val="000000"/>
          <w:sz w:val="20"/>
          <w:szCs w:val="20"/>
          <w:u w:val="single"/>
        </w:rPr>
        <w:t>mogą być różne</w:t>
      </w:r>
      <w:r>
        <w:rPr>
          <w:rFonts w:cs="Times New Roman"/>
          <w:color w:val="000000"/>
          <w:sz w:val="20"/>
          <w:szCs w:val="20"/>
        </w:rPr>
        <w:t xml:space="preserve">. </w:t>
      </w:r>
    </w:p>
    <w:p w14:paraId="6AC16B87" w14:textId="1B1AB89A" w:rsidR="00724A5D" w:rsidRPr="005C7EC8" w:rsidRDefault="00724A5D" w:rsidP="002B406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Karty niewykorzystane należy zapakować w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pakiety, odrębnie karty w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</w:t>
      </w:r>
      <w:r w:rsidR="00B62A85">
        <w:rPr>
          <w:rFonts w:cs="Times New Roman"/>
          <w:color w:val="000000"/>
          <w:sz w:val="20"/>
          <w:szCs w:val="20"/>
        </w:rPr>
        <w:t>, w wyborach do</w:t>
      </w:r>
      <w:r w:rsidR="0011007A">
        <w:rPr>
          <w:rFonts w:cs="Times New Roman"/>
          <w:color w:val="000000"/>
          <w:sz w:val="20"/>
          <w:szCs w:val="20"/>
        </w:rPr>
        <w:t> </w:t>
      </w:r>
      <w:r w:rsidR="00B62A85">
        <w:rPr>
          <w:rFonts w:cs="Times New Roman"/>
          <w:color w:val="000000"/>
          <w:sz w:val="20"/>
          <w:szCs w:val="20"/>
        </w:rPr>
        <w:t>Senatu oraz w referendum</w:t>
      </w:r>
      <w:r w:rsidRPr="00724A5D">
        <w:rPr>
          <w:rFonts w:cs="Times New Roman"/>
          <w:color w:val="000000"/>
          <w:sz w:val="20"/>
          <w:szCs w:val="20"/>
        </w:rPr>
        <w:t>, opieczętować je i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opisać.</w:t>
      </w:r>
    </w:p>
    <w:p w14:paraId="1947093D" w14:textId="77777777" w:rsidR="002B406E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4 protokoł</w:t>
      </w:r>
      <w:r w:rsidR="002B406E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553A31EA" w14:textId="77777777" w:rsidR="002B406E" w:rsidRDefault="00724A5D" w:rsidP="002B406E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B406E">
        <w:rPr>
          <w:rFonts w:cs="Times New Roman"/>
          <w:color w:val="000000"/>
          <w:sz w:val="20"/>
          <w:szCs w:val="20"/>
        </w:rPr>
        <w:t xml:space="preserve">Kolejną czynnością komisji jest ustalenie </w:t>
      </w:r>
      <w:r w:rsidRPr="0011007A">
        <w:rPr>
          <w:rFonts w:cs="Times New Roman"/>
          <w:color w:val="000000"/>
          <w:sz w:val="20"/>
          <w:szCs w:val="20"/>
          <w:u w:val="single"/>
        </w:rPr>
        <w:t>liczby wyborców, którym wydano karty do</w:t>
      </w:r>
      <w:r w:rsidR="00B62A85" w:rsidRPr="0011007A">
        <w:rPr>
          <w:rFonts w:cs="Times New Roman"/>
          <w:color w:val="000000"/>
          <w:sz w:val="20"/>
          <w:szCs w:val="20"/>
          <w:u w:val="single"/>
        </w:rPr>
        <w:t xml:space="preserve"> </w:t>
      </w:r>
      <w:r w:rsidRPr="0011007A">
        <w:rPr>
          <w:rFonts w:cs="Times New Roman"/>
          <w:color w:val="000000"/>
          <w:sz w:val="20"/>
          <w:szCs w:val="20"/>
          <w:u w:val="single"/>
        </w:rPr>
        <w:t xml:space="preserve">głosowania </w:t>
      </w:r>
      <w:r w:rsidR="00375271" w:rsidRPr="0011007A">
        <w:rPr>
          <w:rFonts w:cs="Times New Roman"/>
          <w:color w:val="000000"/>
          <w:sz w:val="20"/>
          <w:szCs w:val="20"/>
          <w:u w:val="single"/>
        </w:rPr>
        <w:t xml:space="preserve">w lokalu wyborczym </w:t>
      </w:r>
      <w:r w:rsidRPr="0011007A">
        <w:rPr>
          <w:rFonts w:cs="Times New Roman"/>
          <w:color w:val="000000"/>
          <w:sz w:val="20"/>
          <w:szCs w:val="20"/>
          <w:u w:val="single"/>
        </w:rPr>
        <w:t>odrębnie w</w:t>
      </w:r>
      <w:r w:rsidR="00375271" w:rsidRPr="0011007A">
        <w:rPr>
          <w:rFonts w:cs="Times New Roman"/>
          <w:color w:val="000000"/>
          <w:sz w:val="20"/>
          <w:szCs w:val="20"/>
          <w:u w:val="single"/>
        </w:rPr>
        <w:t xml:space="preserve"> </w:t>
      </w:r>
      <w:r w:rsidRPr="0011007A">
        <w:rPr>
          <w:rFonts w:cs="Times New Roman"/>
          <w:color w:val="000000"/>
          <w:sz w:val="20"/>
          <w:szCs w:val="20"/>
          <w:u w:val="single"/>
        </w:rPr>
        <w:t>wyborach do Sejmu</w:t>
      </w:r>
      <w:r w:rsidR="00B62A85" w:rsidRPr="0011007A">
        <w:rPr>
          <w:rFonts w:cs="Times New Roman"/>
          <w:color w:val="000000"/>
          <w:sz w:val="20"/>
          <w:szCs w:val="20"/>
          <w:u w:val="single"/>
        </w:rPr>
        <w:t xml:space="preserve">, </w:t>
      </w:r>
      <w:r w:rsidR="002B406E" w:rsidRPr="0011007A">
        <w:rPr>
          <w:rFonts w:cs="Times New Roman"/>
          <w:color w:val="000000"/>
          <w:sz w:val="20"/>
          <w:szCs w:val="20"/>
          <w:u w:val="single"/>
        </w:rPr>
        <w:t xml:space="preserve">w </w:t>
      </w:r>
      <w:r w:rsidR="00B62A85" w:rsidRPr="0011007A">
        <w:rPr>
          <w:rFonts w:cs="Times New Roman"/>
          <w:color w:val="000000"/>
          <w:sz w:val="20"/>
          <w:szCs w:val="20"/>
          <w:u w:val="single"/>
        </w:rPr>
        <w:t>wyborach do Senatu oraz w referendum</w:t>
      </w:r>
      <w:r w:rsidRPr="002B406E">
        <w:rPr>
          <w:rFonts w:cs="Times New Roman"/>
          <w:color w:val="000000"/>
          <w:sz w:val="20"/>
          <w:szCs w:val="20"/>
        </w:rPr>
        <w:t>.</w:t>
      </w:r>
    </w:p>
    <w:p w14:paraId="3499C629" w14:textId="77777777" w:rsidR="002B406E" w:rsidRDefault="00724A5D" w:rsidP="002B406E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Ustalenia tego dokonuje się na podstawie liczby podpisów potwierdzających otrzymanie kart do głosowania (łącznie z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adnotacjami dotyczącymi braku możliwości złożenia podpisu przez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wyborców niepełnosprawnych posiadających orzeczenie o</w:t>
      </w:r>
      <w:r w:rsidR="00B62A8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znacznym lub umiarkowanym stopniu niepełnosprawności).</w:t>
      </w:r>
    </w:p>
    <w:p w14:paraId="0A53D8CE" w14:textId="1F3AB6B1" w:rsidR="00EF1B62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Należy zwrócić szczególną uwagę na adnotacje</w:t>
      </w:r>
      <w:r w:rsidR="002B406E" w:rsidRPr="002B406E">
        <w:rPr>
          <w:rFonts w:cs="Times New Roman"/>
          <w:color w:val="000000"/>
          <w:sz w:val="20"/>
          <w:szCs w:val="20"/>
        </w:rPr>
        <w:t xml:space="preserve">, o których mowa w pkt </w:t>
      </w:r>
      <w:r w:rsidR="0011007A">
        <w:rPr>
          <w:rFonts w:cs="Times New Roman"/>
          <w:color w:val="000000"/>
          <w:sz w:val="20"/>
          <w:szCs w:val="20"/>
        </w:rPr>
        <w:t>50</w:t>
      </w:r>
      <w:r w:rsidR="002B406E" w:rsidRPr="002B406E">
        <w:rPr>
          <w:rFonts w:cs="Times New Roman"/>
          <w:color w:val="000000"/>
          <w:sz w:val="20"/>
          <w:szCs w:val="20"/>
        </w:rPr>
        <w:t xml:space="preserve">, </w:t>
      </w:r>
      <w:r w:rsidR="002B406E" w:rsidRPr="00724A5D">
        <w:rPr>
          <w:rFonts w:cs="Times New Roman"/>
          <w:color w:val="000000"/>
          <w:sz w:val="20"/>
          <w:szCs w:val="20"/>
        </w:rPr>
        <w:t>umieszczone w</w:t>
      </w:r>
      <w:r w:rsidR="002B406E">
        <w:rPr>
          <w:rFonts w:cs="Times New Roman"/>
          <w:color w:val="000000"/>
          <w:sz w:val="20"/>
          <w:szCs w:val="20"/>
        </w:rPr>
        <w:t xml:space="preserve"> </w:t>
      </w:r>
      <w:r w:rsidR="002B406E" w:rsidRPr="00724A5D">
        <w:rPr>
          <w:rFonts w:cs="Times New Roman"/>
          <w:color w:val="000000"/>
          <w:sz w:val="20"/>
          <w:szCs w:val="20"/>
        </w:rPr>
        <w:t>rubryce „Uwagi”</w:t>
      </w:r>
      <w:r w:rsidR="002B406E">
        <w:rPr>
          <w:rFonts w:cs="Times New Roman"/>
          <w:color w:val="000000"/>
          <w:sz w:val="20"/>
          <w:szCs w:val="20"/>
        </w:rPr>
        <w:t xml:space="preserve"> spisu wyborców, </w:t>
      </w:r>
      <w:r w:rsidR="002B406E" w:rsidRPr="002B406E">
        <w:rPr>
          <w:rFonts w:cs="Times New Roman"/>
          <w:color w:val="000000"/>
          <w:sz w:val="20"/>
          <w:szCs w:val="20"/>
        </w:rPr>
        <w:t>dotycząc</w:t>
      </w:r>
      <w:r w:rsidR="002B406E">
        <w:rPr>
          <w:rFonts w:cs="Times New Roman"/>
          <w:color w:val="000000"/>
          <w:sz w:val="20"/>
          <w:szCs w:val="20"/>
        </w:rPr>
        <w:t>e</w:t>
      </w:r>
      <w:r w:rsidR="002B406E" w:rsidRPr="002B406E">
        <w:rPr>
          <w:rFonts w:cs="Times New Roman"/>
          <w:color w:val="000000"/>
          <w:sz w:val="20"/>
          <w:szCs w:val="20"/>
        </w:rPr>
        <w:t xml:space="preserve"> odmowy przyjęcia przez wyborcę którejkolwiek karty lub kart do głosowania</w:t>
      </w:r>
      <w:r w:rsidR="002B406E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color w:val="000000"/>
          <w:sz w:val="20"/>
          <w:szCs w:val="20"/>
        </w:rPr>
        <w:t>np.</w:t>
      </w:r>
      <w:r w:rsidR="0011007A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„</w:t>
      </w:r>
      <w:r w:rsidR="00B62A85" w:rsidRPr="00B62A85">
        <w:rPr>
          <w:rFonts w:cs="Times New Roman"/>
          <w:color w:val="000000"/>
          <w:sz w:val="20"/>
          <w:szCs w:val="20"/>
          <w:u w:val="thick"/>
        </w:rPr>
        <w:t>bez</w:t>
      </w:r>
      <w:r w:rsidR="0011007A">
        <w:rPr>
          <w:rFonts w:cs="Times New Roman"/>
          <w:color w:val="000000"/>
          <w:sz w:val="20"/>
          <w:szCs w:val="20"/>
          <w:u w:val="thick"/>
        </w:rPr>
        <w:t> </w:t>
      </w:r>
      <w:r w:rsidRPr="00B62A85">
        <w:rPr>
          <w:rFonts w:cs="Times New Roman"/>
          <w:color w:val="000000"/>
          <w:sz w:val="20"/>
          <w:szCs w:val="20"/>
          <w:u w:val="thick"/>
        </w:rPr>
        <w:t>Sejmu</w:t>
      </w:r>
      <w:r w:rsidRPr="00724A5D">
        <w:rPr>
          <w:rFonts w:cs="Times New Roman"/>
          <w:color w:val="000000"/>
          <w:sz w:val="20"/>
          <w:szCs w:val="20"/>
        </w:rPr>
        <w:t>”</w:t>
      </w:r>
      <w:r w:rsidR="00B62A85">
        <w:rPr>
          <w:rFonts w:cs="Times New Roman"/>
          <w:color w:val="000000"/>
          <w:sz w:val="20"/>
          <w:szCs w:val="20"/>
        </w:rPr>
        <w:t xml:space="preserve">, </w:t>
      </w:r>
      <w:r w:rsidRPr="00724A5D">
        <w:rPr>
          <w:rFonts w:cs="Times New Roman"/>
          <w:color w:val="000000"/>
          <w:sz w:val="20"/>
          <w:szCs w:val="20"/>
        </w:rPr>
        <w:t>„</w:t>
      </w:r>
      <w:r w:rsidR="00B62A85">
        <w:rPr>
          <w:rFonts w:cs="Times New Roman"/>
          <w:color w:val="000000"/>
          <w:sz w:val="20"/>
          <w:szCs w:val="20"/>
          <w:u w:val="thick"/>
        </w:rPr>
        <w:t>bez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Senatu</w:t>
      </w:r>
      <w:r w:rsidRPr="00724A5D">
        <w:rPr>
          <w:rFonts w:cs="Times New Roman"/>
          <w:color w:val="000000"/>
          <w:sz w:val="20"/>
          <w:szCs w:val="20"/>
        </w:rPr>
        <w:t>”</w:t>
      </w:r>
      <w:r w:rsidR="00B62A85">
        <w:rPr>
          <w:rFonts w:cs="Times New Roman"/>
          <w:color w:val="000000"/>
          <w:sz w:val="20"/>
          <w:szCs w:val="20"/>
        </w:rPr>
        <w:t>, „</w:t>
      </w:r>
      <w:r w:rsidR="00B62A85" w:rsidRPr="00B62A85">
        <w:rPr>
          <w:rFonts w:cs="Times New Roman"/>
          <w:color w:val="000000"/>
          <w:sz w:val="20"/>
          <w:szCs w:val="20"/>
          <w:u w:val="thick"/>
        </w:rPr>
        <w:t>bez referendum</w:t>
      </w:r>
      <w:r w:rsidR="00B62A85">
        <w:rPr>
          <w:rFonts w:cs="Times New Roman"/>
          <w:color w:val="000000"/>
          <w:sz w:val="20"/>
          <w:szCs w:val="20"/>
          <w:u w:val="thick"/>
        </w:rPr>
        <w:t xml:space="preserve">” </w:t>
      </w:r>
      <w:r w:rsidR="002B406E">
        <w:rPr>
          <w:rFonts w:cs="Times New Roman"/>
          <w:color w:val="000000"/>
          <w:sz w:val="20"/>
          <w:szCs w:val="20"/>
          <w:u w:val="thick"/>
        </w:rPr>
        <w:t>itp.)</w:t>
      </w:r>
      <w:r w:rsidR="00B62A85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</w:p>
    <w:p w14:paraId="4DB11C5E" w14:textId="77777777" w:rsidR="00EF1B62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lastRenderedPageBreak/>
        <w:t>Należy zwrócić uwagę</w:t>
      </w:r>
      <w:r w:rsidRPr="00724A5D">
        <w:rPr>
          <w:rFonts w:cs="Times New Roman"/>
          <w:color w:val="000000"/>
          <w:sz w:val="20"/>
          <w:szCs w:val="20"/>
        </w:rPr>
        <w:t xml:space="preserve">, że przy ustalaniu liczby wydanych kart do głosowania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</w:t>
      </w:r>
      <w:r w:rsidR="00EF1B6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uwzględnia się liczby adnotacji o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wysłaniu pakietu wyborczego.</w:t>
      </w:r>
    </w:p>
    <w:p w14:paraId="1E9A3192" w14:textId="0B689573" w:rsidR="00EF1B62" w:rsidRPr="00877916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77916">
        <w:rPr>
          <w:rFonts w:cs="Times New Roman"/>
          <w:b/>
          <w:color w:val="000000"/>
          <w:sz w:val="20"/>
          <w:szCs w:val="20"/>
        </w:rPr>
        <w:t>Liczby wyborców, którym wydano karty do głosowania w</w:t>
      </w:r>
      <w:r w:rsidR="00375271" w:rsidRPr="00877916">
        <w:rPr>
          <w:rFonts w:cs="Times New Roman"/>
          <w:b/>
          <w:color w:val="000000"/>
          <w:sz w:val="20"/>
          <w:szCs w:val="20"/>
        </w:rPr>
        <w:t xml:space="preserve"> </w:t>
      </w:r>
      <w:r w:rsidRPr="00877916">
        <w:rPr>
          <w:rFonts w:cs="Times New Roman"/>
          <w:b/>
          <w:color w:val="000000"/>
          <w:sz w:val="20"/>
          <w:szCs w:val="20"/>
        </w:rPr>
        <w:t>wyborach do Sejmu</w:t>
      </w:r>
      <w:r w:rsidR="00375271" w:rsidRPr="00877916">
        <w:rPr>
          <w:rFonts w:cs="Times New Roman"/>
          <w:b/>
          <w:color w:val="000000"/>
          <w:sz w:val="20"/>
          <w:szCs w:val="20"/>
        </w:rPr>
        <w:t>,</w:t>
      </w:r>
      <w:r w:rsidRPr="00877916">
        <w:rPr>
          <w:rFonts w:cs="Times New Roman"/>
          <w:b/>
          <w:color w:val="000000"/>
          <w:sz w:val="20"/>
          <w:szCs w:val="20"/>
        </w:rPr>
        <w:t xml:space="preserve"> </w:t>
      </w:r>
      <w:r w:rsidR="00EF1B62" w:rsidRPr="00877916">
        <w:rPr>
          <w:rFonts w:cs="Times New Roman"/>
          <w:b/>
          <w:color w:val="000000"/>
          <w:sz w:val="20"/>
          <w:szCs w:val="20"/>
        </w:rPr>
        <w:t xml:space="preserve">w </w:t>
      </w:r>
      <w:r w:rsidR="00375271" w:rsidRPr="00877916">
        <w:rPr>
          <w:rFonts w:cs="Times New Roman"/>
          <w:b/>
          <w:color w:val="000000"/>
          <w:sz w:val="20"/>
          <w:szCs w:val="20"/>
        </w:rPr>
        <w:t xml:space="preserve">wyborach </w:t>
      </w:r>
      <w:r w:rsidRPr="00877916">
        <w:rPr>
          <w:rFonts w:cs="Times New Roman"/>
          <w:b/>
          <w:color w:val="000000"/>
          <w:sz w:val="20"/>
          <w:szCs w:val="20"/>
        </w:rPr>
        <w:t>do Senatu</w:t>
      </w:r>
      <w:r w:rsidR="00375271" w:rsidRPr="00877916">
        <w:rPr>
          <w:rFonts w:cs="Times New Roman"/>
          <w:b/>
          <w:color w:val="000000"/>
          <w:sz w:val="20"/>
          <w:szCs w:val="20"/>
        </w:rPr>
        <w:t xml:space="preserve"> oraz</w:t>
      </w:r>
      <w:r w:rsidR="0022595B">
        <w:rPr>
          <w:rFonts w:cs="Times New Roman"/>
          <w:b/>
          <w:color w:val="000000"/>
          <w:sz w:val="20"/>
          <w:szCs w:val="20"/>
        </w:rPr>
        <w:t> </w:t>
      </w:r>
      <w:r w:rsidR="00375271" w:rsidRPr="00877916">
        <w:rPr>
          <w:rFonts w:cs="Times New Roman"/>
          <w:b/>
          <w:color w:val="000000"/>
          <w:sz w:val="20"/>
          <w:szCs w:val="20"/>
        </w:rPr>
        <w:t>w referendum</w:t>
      </w:r>
      <w:r w:rsidRPr="00877916">
        <w:rPr>
          <w:rFonts w:cs="Times New Roman"/>
          <w:b/>
          <w:color w:val="000000"/>
          <w:sz w:val="20"/>
          <w:szCs w:val="20"/>
        </w:rPr>
        <w:t xml:space="preserve">, </w:t>
      </w:r>
      <w:r w:rsidRPr="00877916">
        <w:rPr>
          <w:rFonts w:cs="Times New Roman"/>
          <w:b/>
          <w:color w:val="000000"/>
          <w:sz w:val="20"/>
          <w:szCs w:val="20"/>
          <w:u w:val="single"/>
        </w:rPr>
        <w:t>mogą</w:t>
      </w:r>
      <w:r w:rsidR="00375271" w:rsidRPr="00877916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877916">
        <w:rPr>
          <w:rFonts w:cs="Times New Roman"/>
          <w:b/>
          <w:color w:val="000000"/>
          <w:sz w:val="20"/>
          <w:szCs w:val="20"/>
          <w:u w:val="single"/>
        </w:rPr>
        <w:t>być różne</w:t>
      </w:r>
      <w:r w:rsidRPr="00877916">
        <w:rPr>
          <w:rFonts w:cs="Times New Roman"/>
          <w:b/>
          <w:color w:val="000000"/>
          <w:sz w:val="20"/>
          <w:szCs w:val="20"/>
        </w:rPr>
        <w:t xml:space="preserve">. </w:t>
      </w:r>
    </w:p>
    <w:p w14:paraId="1C6C6557" w14:textId="5291A112" w:rsidR="00EF1B62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te nie mogą być większe od liczby wyborców uprawnionych do głosowania (punkt</w:t>
      </w:r>
      <w:r w:rsidR="0022595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33483B">
        <w:rPr>
          <w:rFonts w:cs="Times New Roman"/>
          <w:b/>
          <w:bCs/>
          <w:color w:val="000000"/>
          <w:sz w:val="20"/>
          <w:szCs w:val="20"/>
        </w:rPr>
        <w:t>2</w:t>
      </w:r>
      <w:r w:rsidR="0022595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</w:t>
      </w:r>
      <w:r w:rsidR="00375271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724A5D">
        <w:rPr>
          <w:rFonts w:cs="Times New Roman"/>
          <w:b/>
          <w:bCs/>
          <w:color w:val="000000"/>
          <w:sz w:val="20"/>
          <w:szCs w:val="20"/>
        </w:rPr>
        <w:t>).</w:t>
      </w:r>
    </w:p>
    <w:p w14:paraId="05787009" w14:textId="77777777" w:rsidR="00CA3411" w:rsidRPr="00EF1B62" w:rsidRDefault="00724A5D" w:rsidP="00EF1B62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Ustalone przez komisję, odrębnie </w:t>
      </w:r>
      <w:r w:rsidR="00CA3411">
        <w:rPr>
          <w:rFonts w:cs="Times New Roman"/>
          <w:b/>
          <w:bCs/>
          <w:color w:val="000000"/>
          <w:sz w:val="20"/>
          <w:szCs w:val="20"/>
        </w:rPr>
        <w:t>w wyborach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do </w:t>
      </w:r>
      <w:r w:rsidRPr="00724A5D">
        <w:rPr>
          <w:rFonts w:cs="Times New Roman"/>
          <w:b/>
          <w:bCs/>
          <w:color w:val="000000"/>
          <w:sz w:val="20"/>
          <w:szCs w:val="20"/>
        </w:rPr>
        <w:t>Sejmu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EF1B62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375271">
        <w:rPr>
          <w:rFonts w:cs="Times New Roman"/>
          <w:b/>
          <w:bCs/>
          <w:color w:val="000000"/>
          <w:sz w:val="20"/>
          <w:szCs w:val="20"/>
        </w:rPr>
        <w:t>wybor</w:t>
      </w:r>
      <w:r w:rsidR="00CA3411">
        <w:rPr>
          <w:rFonts w:cs="Times New Roman"/>
          <w:b/>
          <w:bCs/>
          <w:color w:val="000000"/>
          <w:sz w:val="20"/>
          <w:szCs w:val="20"/>
        </w:rPr>
        <w:t>ach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do </w:t>
      </w:r>
      <w:r w:rsidRPr="00724A5D">
        <w:rPr>
          <w:rFonts w:cs="Times New Roman"/>
          <w:b/>
          <w:bCs/>
          <w:color w:val="000000"/>
          <w:sz w:val="20"/>
          <w:szCs w:val="20"/>
        </w:rPr>
        <w:t>Senatu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oraz </w:t>
      </w:r>
      <w:r w:rsidR="00CA3411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375271">
        <w:rPr>
          <w:rFonts w:cs="Times New Roman"/>
          <w:b/>
          <w:bCs/>
          <w:color w:val="000000"/>
          <w:sz w:val="20"/>
          <w:szCs w:val="20"/>
        </w:rPr>
        <w:t>referendum</w:t>
      </w:r>
      <w:r w:rsidR="00EF1B62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724A5D">
        <w:rPr>
          <w:rFonts w:cs="Times New Roman"/>
          <w:b/>
          <w:bCs/>
          <w:color w:val="000000"/>
          <w:sz w:val="20"/>
          <w:szCs w:val="20"/>
        </w:rPr>
        <w:t>liczby wyborców, którym wydano karty do głosowania w</w:t>
      </w:r>
      <w:r w:rsidR="00375271">
        <w:rPr>
          <w:rFonts w:cs="Times New Roman"/>
          <w:b/>
          <w:bCs/>
          <w:color w:val="000000"/>
          <w:sz w:val="20"/>
          <w:szCs w:val="20"/>
        </w:rPr>
        <w:t xml:space="preserve"> lokalu wyborczym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, wpisuje się </w:t>
      </w:r>
      <w:r w:rsidRPr="00EF1B62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CA3411" w:rsidRPr="00EF1B62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EF1B62">
        <w:rPr>
          <w:rFonts w:cs="Times New Roman"/>
          <w:b/>
          <w:bCs/>
          <w:color w:val="000000"/>
          <w:sz w:val="20"/>
          <w:szCs w:val="20"/>
          <w:u w:val="single"/>
        </w:rPr>
        <w:t>punkcie 4</w:t>
      </w:r>
      <w:r w:rsidR="00375271">
        <w:rPr>
          <w:rFonts w:cs="Times New Roman"/>
          <w:b/>
          <w:bCs/>
          <w:color w:val="000000"/>
          <w:sz w:val="20"/>
          <w:szCs w:val="20"/>
        </w:rPr>
        <w:t>:</w:t>
      </w:r>
    </w:p>
    <w:p w14:paraId="786EA9EF" w14:textId="77777777" w:rsidR="00CA3411" w:rsidRPr="003121C9" w:rsidRDefault="00CA3411" w:rsidP="004C478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2B3EC3">
        <w:rPr>
          <w:rFonts w:cs="Times New Roman"/>
          <w:color w:val="000000"/>
          <w:sz w:val="20"/>
          <w:szCs w:val="20"/>
        </w:rPr>
        <w:t xml:space="preserve">protokołu głosowania </w:t>
      </w:r>
      <w:r w:rsidRPr="003121C9">
        <w:rPr>
          <w:rFonts w:cs="Times New Roman"/>
          <w:color w:val="000000"/>
          <w:sz w:val="20"/>
          <w:szCs w:val="20"/>
        </w:rPr>
        <w:t xml:space="preserve">na listy kandydatów na posłów, </w:t>
      </w:r>
    </w:p>
    <w:p w14:paraId="487A3D85" w14:textId="77777777" w:rsidR="00CA3411" w:rsidRPr="00EF1B62" w:rsidRDefault="00CA3411" w:rsidP="004C478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21C9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1496EF5C" w14:textId="77777777" w:rsidR="00724A5D" w:rsidRPr="00EF1B62" w:rsidRDefault="00CA3411" w:rsidP="004C478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protokołu głosowania w referendum.</w:t>
      </w:r>
    </w:p>
    <w:p w14:paraId="7D69604E" w14:textId="4B910B73" w:rsidR="00544B7E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33483B">
        <w:rPr>
          <w:rFonts w:cs="Times New Roman"/>
          <w:b/>
          <w:bCs/>
          <w:color w:val="000000"/>
          <w:sz w:val="20"/>
          <w:szCs w:val="20"/>
        </w:rPr>
        <w:t>6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544B7E">
        <w:rPr>
          <w:rFonts w:cs="Times New Roman"/>
          <w:b/>
          <w:bCs/>
          <w:color w:val="000000"/>
          <w:sz w:val="20"/>
          <w:szCs w:val="20"/>
        </w:rPr>
        <w:t>u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="00F67AB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F67ABC" w:rsidRPr="00F67ABC">
        <w:rPr>
          <w:rFonts w:cs="Times New Roman"/>
          <w:b/>
          <w:bCs/>
          <w:color w:val="000000"/>
          <w:sz w:val="20"/>
          <w:szCs w:val="20"/>
        </w:rPr>
        <w:t xml:space="preserve">na listy kandydatów na posłów </w:t>
      </w:r>
      <w:r w:rsidR="00F67ABC">
        <w:rPr>
          <w:rFonts w:cs="Times New Roman"/>
          <w:b/>
          <w:bCs/>
          <w:color w:val="000000"/>
          <w:sz w:val="20"/>
          <w:szCs w:val="20"/>
        </w:rPr>
        <w:t xml:space="preserve">i </w:t>
      </w:r>
      <w:r w:rsidR="00544B7E">
        <w:rPr>
          <w:rFonts w:cs="Times New Roman"/>
          <w:b/>
          <w:bCs/>
          <w:color w:val="000000"/>
          <w:sz w:val="20"/>
          <w:szCs w:val="20"/>
        </w:rPr>
        <w:t xml:space="preserve">protokołu głosowania </w:t>
      </w:r>
      <w:r w:rsidR="00F67ABC" w:rsidRPr="00F67ABC">
        <w:rPr>
          <w:rFonts w:cs="Times New Roman"/>
          <w:b/>
          <w:bCs/>
          <w:color w:val="000000"/>
          <w:sz w:val="20"/>
          <w:szCs w:val="20"/>
        </w:rPr>
        <w:t>na</w:t>
      </w:r>
      <w:r w:rsidR="00565FFB">
        <w:rPr>
          <w:rFonts w:cs="Times New Roman"/>
          <w:b/>
          <w:bCs/>
          <w:color w:val="000000"/>
          <w:sz w:val="20"/>
          <w:szCs w:val="20"/>
        </w:rPr>
        <w:t> </w:t>
      </w:r>
      <w:r w:rsidR="00F67ABC" w:rsidRPr="00F67ABC">
        <w:rPr>
          <w:rFonts w:cs="Times New Roman"/>
          <w:b/>
          <w:bCs/>
          <w:color w:val="000000"/>
          <w:sz w:val="20"/>
          <w:szCs w:val="20"/>
        </w:rPr>
        <w:t>kandydatów na senatora</w:t>
      </w:r>
      <w:r w:rsidR="00F67ABC">
        <w:rPr>
          <w:rFonts w:cs="Times New Roman"/>
          <w:b/>
          <w:bCs/>
          <w:color w:val="000000"/>
          <w:sz w:val="20"/>
          <w:szCs w:val="20"/>
        </w:rPr>
        <w:t xml:space="preserve"> oraz punktu </w:t>
      </w:r>
      <w:r w:rsidR="00544B7E">
        <w:rPr>
          <w:rFonts w:cs="Times New Roman"/>
          <w:b/>
          <w:bCs/>
          <w:color w:val="000000"/>
          <w:sz w:val="20"/>
          <w:szCs w:val="20"/>
        </w:rPr>
        <w:t>25</w:t>
      </w:r>
      <w:r w:rsidR="00F67ABC">
        <w:rPr>
          <w:rFonts w:cs="Times New Roman"/>
          <w:b/>
          <w:bCs/>
          <w:color w:val="000000"/>
          <w:sz w:val="20"/>
          <w:szCs w:val="20"/>
        </w:rPr>
        <w:t xml:space="preserve"> protokołu głosowania w referendum</w:t>
      </w:r>
    </w:p>
    <w:p w14:paraId="4EA07FE7" w14:textId="4210A558" w:rsidR="00544B7E" w:rsidRDefault="00724A5D" w:rsidP="00544B7E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44B7E">
        <w:rPr>
          <w:rFonts w:cs="Times New Roman"/>
          <w:color w:val="000000"/>
          <w:sz w:val="20"/>
          <w:szCs w:val="20"/>
        </w:rPr>
        <w:t xml:space="preserve">Na podstawie danych ustalonych we wskazany wyżej sposób komisja ustala, czy liczba kart niewykorzystanych </w:t>
      </w:r>
      <w:r w:rsidRPr="00544B7E">
        <w:rPr>
          <w:rFonts w:cs="Times New Roman"/>
          <w:b/>
          <w:bCs/>
          <w:color w:val="000000"/>
          <w:sz w:val="20"/>
          <w:szCs w:val="20"/>
        </w:rPr>
        <w:t>(punkt</w:t>
      </w:r>
      <w:r w:rsidR="00F67ABC" w:rsidRPr="00544B7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44B7E">
        <w:rPr>
          <w:rFonts w:cs="Times New Roman"/>
          <w:b/>
          <w:bCs/>
          <w:color w:val="000000"/>
          <w:sz w:val="20"/>
          <w:szCs w:val="20"/>
        </w:rPr>
        <w:t>3 protokoł</w:t>
      </w:r>
      <w:r w:rsidR="00F67ABC" w:rsidRPr="00544B7E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544B7E">
        <w:rPr>
          <w:rFonts w:cs="Times New Roman"/>
          <w:b/>
          <w:bCs/>
          <w:color w:val="000000"/>
          <w:sz w:val="20"/>
          <w:szCs w:val="20"/>
        </w:rPr>
        <w:t>)</w:t>
      </w:r>
      <w:r w:rsidRPr="00544B7E">
        <w:rPr>
          <w:rFonts w:cs="Times New Roman"/>
          <w:color w:val="000000"/>
          <w:sz w:val="20"/>
          <w:szCs w:val="20"/>
        </w:rPr>
        <w:t xml:space="preserve"> i</w:t>
      </w:r>
      <w:r w:rsidR="00F67ABC" w:rsidRPr="00544B7E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>liczba wyborców, którym wydano karty do</w:t>
      </w:r>
      <w:r w:rsidR="00AA2906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 xml:space="preserve">głosowania </w:t>
      </w:r>
      <w:r w:rsidRPr="00544B7E">
        <w:rPr>
          <w:rFonts w:cs="Times New Roman"/>
          <w:b/>
          <w:bCs/>
          <w:color w:val="000000"/>
          <w:sz w:val="20"/>
          <w:szCs w:val="20"/>
        </w:rPr>
        <w:t>(punkt</w:t>
      </w:r>
      <w:r w:rsidR="00AA2906">
        <w:rPr>
          <w:rFonts w:cs="Times New Roman"/>
          <w:b/>
          <w:bCs/>
          <w:color w:val="000000"/>
          <w:sz w:val="20"/>
          <w:szCs w:val="20"/>
        </w:rPr>
        <w:t> </w:t>
      </w:r>
      <w:r w:rsidRPr="00544B7E">
        <w:rPr>
          <w:rFonts w:cs="Times New Roman"/>
          <w:b/>
          <w:bCs/>
          <w:color w:val="000000"/>
          <w:sz w:val="20"/>
          <w:szCs w:val="20"/>
        </w:rPr>
        <w:t>4</w:t>
      </w:r>
      <w:r w:rsidR="00AA2906">
        <w:rPr>
          <w:rFonts w:cs="Times New Roman"/>
          <w:b/>
          <w:bCs/>
          <w:color w:val="000000"/>
          <w:sz w:val="20"/>
          <w:szCs w:val="20"/>
        </w:rPr>
        <w:t> </w:t>
      </w:r>
      <w:r w:rsidRPr="00544B7E">
        <w:rPr>
          <w:rFonts w:cs="Times New Roman"/>
          <w:b/>
          <w:bCs/>
          <w:color w:val="000000"/>
          <w:sz w:val="20"/>
          <w:szCs w:val="20"/>
        </w:rPr>
        <w:t>protokoł</w:t>
      </w:r>
      <w:r w:rsidR="00F67ABC" w:rsidRPr="00544B7E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544B7E">
        <w:rPr>
          <w:rFonts w:cs="Times New Roman"/>
          <w:b/>
          <w:bCs/>
          <w:color w:val="000000"/>
          <w:sz w:val="20"/>
          <w:szCs w:val="20"/>
        </w:rPr>
        <w:t>)</w:t>
      </w:r>
      <w:r w:rsidRPr="00544B7E">
        <w:rPr>
          <w:rFonts w:cs="Times New Roman"/>
          <w:color w:val="000000"/>
          <w:sz w:val="20"/>
          <w:szCs w:val="20"/>
        </w:rPr>
        <w:t>, stanowią w</w:t>
      </w:r>
      <w:r w:rsidR="00F67ABC" w:rsidRPr="00544B7E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 xml:space="preserve">sumie liczbę kart, które otrzymała komisja </w:t>
      </w:r>
      <w:r w:rsidRPr="00544B7E">
        <w:rPr>
          <w:rFonts w:cs="Times New Roman"/>
          <w:b/>
          <w:bCs/>
          <w:color w:val="000000"/>
          <w:sz w:val="20"/>
          <w:szCs w:val="20"/>
        </w:rPr>
        <w:t>(punkt 1 protokoł</w:t>
      </w:r>
      <w:r w:rsidR="00F67ABC" w:rsidRPr="00544B7E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544B7E">
        <w:rPr>
          <w:rFonts w:cs="Times New Roman"/>
          <w:b/>
          <w:bCs/>
          <w:color w:val="000000"/>
          <w:sz w:val="20"/>
          <w:szCs w:val="20"/>
        </w:rPr>
        <w:t>)</w:t>
      </w:r>
      <w:r w:rsidRPr="00544B7E">
        <w:rPr>
          <w:rFonts w:cs="Times New Roman"/>
          <w:color w:val="000000"/>
          <w:sz w:val="20"/>
          <w:szCs w:val="20"/>
        </w:rPr>
        <w:t>.</w:t>
      </w:r>
    </w:p>
    <w:p w14:paraId="7E57AC96" w14:textId="77777777" w:rsidR="00F67ABC" w:rsidRPr="00544B7E" w:rsidRDefault="00724A5D" w:rsidP="00544B7E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Rozliczenia należy dokonać oddzielnie</w:t>
      </w:r>
      <w:r w:rsidR="00F67ABC">
        <w:rPr>
          <w:rFonts w:cs="Times New Roman"/>
          <w:b/>
          <w:bCs/>
          <w:color w:val="000000"/>
          <w:sz w:val="20"/>
          <w:szCs w:val="20"/>
          <w:u w:val="thick"/>
        </w:rPr>
        <w:t xml:space="preserve"> w:</w:t>
      </w:r>
    </w:p>
    <w:p w14:paraId="0484F75F" w14:textId="77777777" w:rsidR="00F67ABC" w:rsidRPr="00F269DC" w:rsidRDefault="00724A5D" w:rsidP="004C4786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protokole głosowania na listy kandydatów na</w:t>
      </w:r>
      <w:r w:rsidR="00F67ABC" w:rsidRPr="00F269DC"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posłów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7C12BB2B" w14:textId="77777777" w:rsidR="00724A5D" w:rsidRPr="00F269DC" w:rsidRDefault="00724A5D" w:rsidP="004C4786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protokole głosowania na kandydatów na senatora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75A361A5" w14:textId="77777777" w:rsidR="00544B7E" w:rsidRDefault="00F67ABC" w:rsidP="004C4786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protokole głosowania w referendum.</w:t>
      </w:r>
    </w:p>
    <w:p w14:paraId="17E5EF0E" w14:textId="7220D240" w:rsidR="004623FD" w:rsidRPr="00544B7E" w:rsidRDefault="00724A5D" w:rsidP="00544B7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44B7E">
        <w:rPr>
          <w:rFonts w:cs="Times New Roman"/>
          <w:color w:val="000000"/>
          <w:sz w:val="20"/>
          <w:szCs w:val="20"/>
        </w:rPr>
        <w:t>W</w:t>
      </w:r>
      <w:r w:rsidR="00557F4C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 xml:space="preserve">razie stwierdzenia </w:t>
      </w:r>
      <w:r w:rsidRPr="00544B7E">
        <w:rPr>
          <w:rFonts w:cs="Times New Roman"/>
          <w:color w:val="000000"/>
          <w:sz w:val="20"/>
          <w:szCs w:val="20"/>
          <w:u w:val="thick"/>
        </w:rPr>
        <w:t>niezgodności</w:t>
      </w:r>
      <w:r w:rsidRPr="00544B7E">
        <w:rPr>
          <w:rFonts w:cs="Times New Roman"/>
          <w:color w:val="000000"/>
          <w:sz w:val="20"/>
          <w:szCs w:val="20"/>
        </w:rPr>
        <w:t xml:space="preserve"> należy </w:t>
      </w:r>
      <w:r w:rsidRPr="00544B7E">
        <w:rPr>
          <w:rFonts w:cs="Times New Roman"/>
          <w:color w:val="000000"/>
          <w:sz w:val="20"/>
          <w:szCs w:val="20"/>
          <w:u w:val="thick"/>
        </w:rPr>
        <w:t>ponownie przeliczyć podpisy</w:t>
      </w:r>
      <w:r w:rsidRPr="00544B7E">
        <w:rPr>
          <w:rFonts w:cs="Times New Roman"/>
          <w:color w:val="000000"/>
          <w:sz w:val="20"/>
          <w:szCs w:val="20"/>
        </w:rPr>
        <w:t xml:space="preserve"> w</w:t>
      </w:r>
      <w:r w:rsidR="00F67ABC" w:rsidRPr="00544B7E">
        <w:rPr>
          <w:rFonts w:cs="Times New Roman"/>
          <w:color w:val="000000"/>
          <w:sz w:val="20"/>
          <w:szCs w:val="20"/>
        </w:rPr>
        <w:t xml:space="preserve"> </w:t>
      </w:r>
      <w:r w:rsidRPr="00544B7E">
        <w:rPr>
          <w:rFonts w:cs="Times New Roman"/>
          <w:color w:val="000000"/>
          <w:sz w:val="20"/>
          <w:szCs w:val="20"/>
        </w:rPr>
        <w:t>spisie</w:t>
      </w:r>
      <w:r w:rsidR="00A25E24" w:rsidRPr="00544B7E">
        <w:rPr>
          <w:rFonts w:cs="Times New Roman"/>
          <w:color w:val="000000"/>
          <w:sz w:val="20"/>
          <w:szCs w:val="20"/>
        </w:rPr>
        <w:t>.</w:t>
      </w:r>
      <w:r w:rsidRPr="00544B7E">
        <w:rPr>
          <w:rFonts w:cs="Times New Roman"/>
          <w:color w:val="000000"/>
          <w:sz w:val="20"/>
          <w:szCs w:val="20"/>
        </w:rPr>
        <w:t xml:space="preserve"> </w:t>
      </w:r>
      <w:r w:rsidR="00A25E24" w:rsidRPr="00544B7E">
        <w:rPr>
          <w:rFonts w:cs="Times New Roman"/>
          <w:color w:val="000000"/>
          <w:sz w:val="20"/>
          <w:szCs w:val="20"/>
        </w:rPr>
        <w:t>Jeżeli po przeliczeniu podpisów niezgodność nadal występuje, należy po raz kolejny przeliczyć niewykorzystane karty do</w:t>
      </w:r>
      <w:r w:rsidR="00913BE9">
        <w:rPr>
          <w:rFonts w:cs="Times New Roman"/>
          <w:color w:val="000000"/>
          <w:sz w:val="20"/>
          <w:szCs w:val="20"/>
        </w:rPr>
        <w:t xml:space="preserve"> </w:t>
      </w:r>
      <w:r w:rsidR="00A25E24" w:rsidRPr="00544B7E">
        <w:rPr>
          <w:rFonts w:cs="Times New Roman"/>
          <w:color w:val="000000"/>
          <w:sz w:val="20"/>
          <w:szCs w:val="20"/>
        </w:rPr>
        <w:t>głosowania. W</w:t>
      </w:r>
      <w:r w:rsidR="00557F4C">
        <w:rPr>
          <w:rFonts w:cs="Times New Roman"/>
          <w:color w:val="000000"/>
          <w:sz w:val="20"/>
          <w:szCs w:val="20"/>
        </w:rPr>
        <w:t> </w:t>
      </w:r>
      <w:r w:rsidR="00A25E24" w:rsidRPr="00544B7E">
        <w:rPr>
          <w:rFonts w:cs="Times New Roman"/>
          <w:color w:val="000000"/>
          <w:sz w:val="20"/>
          <w:szCs w:val="20"/>
        </w:rPr>
        <w:t>przypadku stwierdzenia innej niż poprzednio licz</w:t>
      </w:r>
      <w:r w:rsidR="00722304">
        <w:rPr>
          <w:rFonts w:cs="Times New Roman"/>
          <w:color w:val="000000"/>
          <w:sz w:val="20"/>
          <w:szCs w:val="20"/>
        </w:rPr>
        <w:t>b</w:t>
      </w:r>
      <w:r w:rsidR="00A25E24" w:rsidRPr="00544B7E">
        <w:rPr>
          <w:rFonts w:cs="Times New Roman"/>
          <w:color w:val="000000"/>
          <w:sz w:val="20"/>
          <w:szCs w:val="20"/>
        </w:rPr>
        <w:t xml:space="preserve">y niewykorzystanych kart do głosowania trzeba obowiązkowo zmienić tę liczbę w punkcie 3 </w:t>
      </w:r>
      <w:r w:rsidR="00CB1480" w:rsidRPr="00544B7E">
        <w:rPr>
          <w:rFonts w:cs="Times New Roman"/>
          <w:color w:val="000000"/>
          <w:sz w:val="20"/>
          <w:szCs w:val="20"/>
        </w:rPr>
        <w:t>właściwego</w:t>
      </w:r>
      <w:r w:rsidR="00A25E24" w:rsidRPr="00544B7E">
        <w:rPr>
          <w:rFonts w:cs="Times New Roman"/>
          <w:color w:val="000000"/>
          <w:sz w:val="20"/>
          <w:szCs w:val="20"/>
        </w:rPr>
        <w:t xml:space="preserve"> protokołu głosowania. Jeśli natomiast po ponownym przeliczeniu podpisów w spisie i niewykorzystanych kart do głosowania wynik rozliczenia kart będzie ten sam</w:t>
      </w:r>
      <w:r w:rsidRPr="00544B7E">
        <w:rPr>
          <w:rFonts w:cs="Times New Roman"/>
          <w:color w:val="000000"/>
          <w:sz w:val="20"/>
          <w:szCs w:val="20"/>
        </w:rPr>
        <w:t xml:space="preserve"> </w:t>
      </w:r>
      <w:r w:rsidR="00557F4C">
        <w:rPr>
          <w:rFonts w:cs="Times New Roman"/>
          <w:color w:val="000000"/>
          <w:sz w:val="20"/>
          <w:szCs w:val="20"/>
        </w:rPr>
        <w:br/>
      </w:r>
      <w:r w:rsidRPr="00544B7E">
        <w:rPr>
          <w:rFonts w:cs="Times New Roman"/>
          <w:color w:val="000000"/>
          <w:sz w:val="20"/>
          <w:szCs w:val="20"/>
        </w:rPr>
        <w:t xml:space="preserve">– </w:t>
      </w:r>
      <w:r w:rsidRPr="00544B7E">
        <w:rPr>
          <w:rFonts w:cs="Times New Roman"/>
          <w:b/>
          <w:bCs/>
          <w:color w:val="000000"/>
          <w:sz w:val="20"/>
          <w:szCs w:val="20"/>
        </w:rPr>
        <w:t xml:space="preserve">przypuszczalna przyczyna niezgodności musi być opisana </w:t>
      </w:r>
      <w:r w:rsidR="004623FD" w:rsidRPr="00F865B0">
        <w:rPr>
          <w:rFonts w:cs="Times New Roman"/>
          <w:b/>
          <w:bCs/>
          <w:color w:val="000000"/>
          <w:sz w:val="20"/>
          <w:szCs w:val="20"/>
          <w:u w:val="single"/>
        </w:rPr>
        <w:t>we właściwym protokole głosowania</w:t>
      </w:r>
      <w:r w:rsidR="004623FD" w:rsidRPr="00544B7E">
        <w:rPr>
          <w:rFonts w:cs="Times New Roman"/>
          <w:b/>
          <w:bCs/>
          <w:color w:val="000000"/>
          <w:sz w:val="20"/>
          <w:szCs w:val="20"/>
        </w:rPr>
        <w:t xml:space="preserve">, tj. </w:t>
      </w:r>
      <w:r w:rsidRPr="00544B7E">
        <w:rPr>
          <w:rFonts w:cs="Times New Roman"/>
          <w:b/>
          <w:bCs/>
          <w:color w:val="000000"/>
          <w:sz w:val="20"/>
          <w:szCs w:val="20"/>
        </w:rPr>
        <w:t>w</w:t>
      </w:r>
      <w:r w:rsidR="004623FD" w:rsidRPr="00544B7E">
        <w:rPr>
          <w:rFonts w:cs="Times New Roman"/>
          <w:b/>
          <w:bCs/>
          <w:color w:val="000000"/>
          <w:sz w:val="20"/>
          <w:szCs w:val="20"/>
        </w:rPr>
        <w:t>:</w:t>
      </w:r>
    </w:p>
    <w:p w14:paraId="6B10A627" w14:textId="77777777" w:rsidR="004623FD" w:rsidRPr="00F269DC" w:rsidRDefault="00724A5D" w:rsidP="004C4786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 1</w:t>
      </w:r>
      <w:r w:rsidR="008D5A14" w:rsidRPr="00F269DC">
        <w:rPr>
          <w:rFonts w:cs="Times New Roman"/>
          <w:color w:val="000000"/>
          <w:sz w:val="20"/>
          <w:szCs w:val="20"/>
        </w:rPr>
        <w:t>6</w:t>
      </w:r>
      <w:r w:rsidR="004623FD" w:rsidRPr="00F269DC">
        <w:rPr>
          <w:rFonts w:cs="Times New Roman"/>
          <w:color w:val="000000"/>
          <w:sz w:val="20"/>
          <w:szCs w:val="20"/>
        </w:rPr>
        <w:t xml:space="preserve"> protokołu głosowania na listy kandydatów na posłów</w:t>
      </w:r>
      <w:r w:rsidR="00544B7E">
        <w:rPr>
          <w:rFonts w:cs="Times New Roman"/>
          <w:color w:val="000000"/>
          <w:sz w:val="20"/>
          <w:szCs w:val="20"/>
        </w:rPr>
        <w:t>,</w:t>
      </w:r>
      <w:r w:rsidR="004623FD" w:rsidRPr="00F269DC">
        <w:rPr>
          <w:rFonts w:cs="Times New Roman"/>
          <w:color w:val="000000"/>
          <w:sz w:val="20"/>
          <w:szCs w:val="20"/>
        </w:rPr>
        <w:t xml:space="preserve"> </w:t>
      </w:r>
    </w:p>
    <w:p w14:paraId="78C31D9A" w14:textId="77777777" w:rsidR="004623FD" w:rsidRPr="00F269DC" w:rsidRDefault="004623FD" w:rsidP="004C4786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 16 protokołu głosowania na kandydatów na senatora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70538B76" w14:textId="77777777" w:rsidR="00544B7E" w:rsidRDefault="004623FD" w:rsidP="004C4786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</w:t>
      </w:r>
      <w:r w:rsidR="00544B7E">
        <w:rPr>
          <w:rFonts w:cs="Times New Roman"/>
          <w:color w:val="000000"/>
          <w:sz w:val="20"/>
          <w:szCs w:val="20"/>
        </w:rPr>
        <w:t xml:space="preserve"> 25</w:t>
      </w:r>
      <w:r w:rsidRPr="00F269DC">
        <w:rPr>
          <w:rFonts w:cs="Times New Roman"/>
          <w:color w:val="000000"/>
          <w:sz w:val="20"/>
          <w:szCs w:val="20"/>
        </w:rPr>
        <w:t xml:space="preserve"> protokołu głosowania w referendum</w:t>
      </w:r>
      <w:r w:rsidR="00544B7E">
        <w:rPr>
          <w:rFonts w:cs="Times New Roman"/>
          <w:color w:val="000000"/>
          <w:sz w:val="20"/>
          <w:szCs w:val="20"/>
        </w:rPr>
        <w:t>.</w:t>
      </w:r>
    </w:p>
    <w:p w14:paraId="501A2B12" w14:textId="75790D2D" w:rsidR="00544B7E" w:rsidRDefault="00724A5D" w:rsidP="00544B7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44B7E">
        <w:rPr>
          <w:rFonts w:cs="Times New Roman"/>
          <w:b/>
          <w:bCs/>
          <w:color w:val="000000"/>
          <w:sz w:val="20"/>
          <w:szCs w:val="20"/>
        </w:rPr>
        <w:t>W</w:t>
      </w:r>
      <w:r w:rsidR="00544B7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44B7E">
        <w:rPr>
          <w:rFonts w:cs="Times New Roman"/>
          <w:b/>
          <w:bCs/>
          <w:color w:val="000000"/>
          <w:sz w:val="20"/>
          <w:szCs w:val="20"/>
        </w:rPr>
        <w:t>punkcie tym należy wskazać przypuszczalną przyczynę niezgodności, a</w:t>
      </w:r>
      <w:r w:rsidR="004623FD" w:rsidRPr="00544B7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44B7E">
        <w:rPr>
          <w:rFonts w:cs="Times New Roman"/>
          <w:b/>
          <w:bCs/>
          <w:color w:val="000000"/>
          <w:sz w:val="20"/>
          <w:szCs w:val="20"/>
        </w:rPr>
        <w:t>nie wyłącznie informację, że</w:t>
      </w:r>
      <w:r w:rsidR="0067372D">
        <w:rPr>
          <w:rFonts w:cs="Times New Roman"/>
          <w:b/>
          <w:bCs/>
          <w:color w:val="000000"/>
          <w:sz w:val="20"/>
          <w:szCs w:val="20"/>
        </w:rPr>
        <w:t> </w:t>
      </w:r>
      <w:r w:rsidRPr="00544B7E">
        <w:rPr>
          <w:rFonts w:cs="Times New Roman"/>
          <w:b/>
          <w:bCs/>
          <w:color w:val="000000"/>
          <w:sz w:val="20"/>
          <w:szCs w:val="20"/>
        </w:rPr>
        <w:t>niezgodność występuje.</w:t>
      </w:r>
    </w:p>
    <w:p w14:paraId="16F33F76" w14:textId="2588403C" w:rsidR="004623FD" w:rsidRDefault="00724A5D" w:rsidP="00544B7E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W razie braku miejsca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 w:rsidR="004623F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protokole głosowania na opisanie przyczyn rozbieżności należy dokonać tego na</w:t>
      </w:r>
      <w:r w:rsidR="001F409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>oddzielnej kartce papieru</w:t>
      </w:r>
      <w:r w:rsidRPr="00724A5D">
        <w:rPr>
          <w:rFonts w:cs="Times New Roman"/>
          <w:color w:val="000000"/>
          <w:sz w:val="20"/>
          <w:szCs w:val="20"/>
        </w:rPr>
        <w:t>, która stanowić będzie załącznik do danego protokołu głosowania. W</w:t>
      </w:r>
      <w:r w:rsidR="004623F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protokole głosowania zaś należy zamieścić informację o</w:t>
      </w:r>
      <w:r w:rsidR="004623F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sporządzeniu załącznika. Jeżeli </w:t>
      </w:r>
      <w:r w:rsidRPr="00724A5D">
        <w:rPr>
          <w:rFonts w:cs="Times New Roman"/>
          <w:color w:val="000000"/>
          <w:sz w:val="20"/>
          <w:szCs w:val="20"/>
          <w:u w:val="thick"/>
        </w:rPr>
        <w:t>niezgodność nie występuje</w:t>
      </w:r>
      <w:r w:rsidR="004623FD">
        <w:rPr>
          <w:rFonts w:cs="Times New Roman"/>
          <w:color w:val="000000"/>
          <w:sz w:val="20"/>
          <w:szCs w:val="20"/>
          <w:u w:val="thick"/>
        </w:rPr>
        <w:t xml:space="preserve"> w</w:t>
      </w:r>
      <w:r w:rsidR="004623FD">
        <w:rPr>
          <w:rFonts w:cs="Times New Roman"/>
          <w:color w:val="000000"/>
          <w:sz w:val="20"/>
          <w:szCs w:val="20"/>
        </w:rPr>
        <w:t>:</w:t>
      </w:r>
    </w:p>
    <w:p w14:paraId="0CD65741" w14:textId="77777777" w:rsidR="004623FD" w:rsidRPr="004623FD" w:rsidRDefault="004623FD" w:rsidP="004C4786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 16 protokołu głosowania na listy kandydatów na posłów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15DE13BC" w14:textId="77777777" w:rsidR="004623FD" w:rsidRPr="00F269DC" w:rsidRDefault="004623FD" w:rsidP="004C4786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punkcie 16 protokołu głosowania na kandydatów na senatora</w:t>
      </w:r>
      <w:r w:rsidR="00544B7E">
        <w:rPr>
          <w:rFonts w:cs="Times New Roman"/>
          <w:color w:val="000000"/>
          <w:sz w:val="20"/>
          <w:szCs w:val="20"/>
        </w:rPr>
        <w:t>,</w:t>
      </w:r>
    </w:p>
    <w:p w14:paraId="03A7D2D7" w14:textId="77777777" w:rsidR="00F269DC" w:rsidRDefault="004623FD" w:rsidP="004C4786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 xml:space="preserve">punkcie </w:t>
      </w:r>
      <w:r w:rsidR="00544B7E">
        <w:rPr>
          <w:rFonts w:cs="Times New Roman"/>
          <w:color w:val="000000"/>
          <w:sz w:val="20"/>
          <w:szCs w:val="20"/>
        </w:rPr>
        <w:t>25</w:t>
      </w:r>
      <w:r w:rsidRPr="00F269DC">
        <w:rPr>
          <w:rFonts w:cs="Times New Roman"/>
          <w:color w:val="000000"/>
          <w:sz w:val="20"/>
          <w:szCs w:val="20"/>
        </w:rPr>
        <w:t xml:space="preserve"> protokołu głosowania w referendum </w:t>
      </w:r>
    </w:p>
    <w:p w14:paraId="585036C7" w14:textId="77777777" w:rsidR="00AA3932" w:rsidRPr="00F269DC" w:rsidRDefault="00724A5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 xml:space="preserve">przeznaczonym na „Uwagi” należy </w:t>
      </w:r>
      <w:r w:rsidRPr="00F269DC">
        <w:rPr>
          <w:rFonts w:cs="Times New Roman"/>
          <w:color w:val="000000"/>
          <w:sz w:val="20"/>
          <w:szCs w:val="20"/>
          <w:u w:val="thick"/>
        </w:rPr>
        <w:t>wpisać wyrazy „brak uwag”</w:t>
      </w:r>
      <w:r w:rsidRPr="00F269DC">
        <w:rPr>
          <w:rFonts w:cs="Times New Roman"/>
          <w:color w:val="000000"/>
          <w:sz w:val="20"/>
          <w:szCs w:val="20"/>
        </w:rPr>
        <w:t>.</w:t>
      </w:r>
    </w:p>
    <w:p w14:paraId="185264BC" w14:textId="77777777" w:rsidR="00CD0B3D" w:rsidRDefault="00D065A1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5B325B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2BEF3E1D" w14:textId="707E358B" w:rsidR="005B325B" w:rsidRPr="00CD0B3D" w:rsidRDefault="00FF2654" w:rsidP="00CD0B3D">
      <w:pPr>
        <w:pStyle w:val="Akapitzlist"/>
        <w:autoSpaceDE w:val="0"/>
        <w:autoSpaceDN w:val="0"/>
        <w:adjustRightInd w:val="0"/>
        <w:spacing w:beforeLines="86" w:before="20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CD0B3D">
        <w:rPr>
          <w:rFonts w:cs="Times New Roman"/>
          <w:bCs/>
          <w:color w:val="000000"/>
          <w:sz w:val="20"/>
          <w:szCs w:val="20"/>
        </w:rPr>
        <w:lastRenderedPageBreak/>
        <w:t>Komisja ustala liczbę wyborców, którym wysłano pakiety wyborcze. Ustaleń tych dokonują komisje, które</w:t>
      </w:r>
      <w:r w:rsidR="001F4092">
        <w:rPr>
          <w:rFonts w:cs="Times New Roman"/>
          <w:bCs/>
          <w:color w:val="000000"/>
          <w:sz w:val="20"/>
          <w:szCs w:val="20"/>
        </w:rPr>
        <w:t> </w:t>
      </w:r>
      <w:r w:rsidRPr="00CD0B3D">
        <w:rPr>
          <w:rFonts w:cs="Times New Roman"/>
          <w:bCs/>
          <w:color w:val="000000"/>
          <w:sz w:val="20"/>
          <w:szCs w:val="20"/>
        </w:rPr>
        <w:t>w</w:t>
      </w:r>
      <w:r w:rsidR="001F4092">
        <w:rPr>
          <w:rFonts w:cs="Times New Roman"/>
          <w:bCs/>
          <w:color w:val="000000"/>
          <w:sz w:val="20"/>
          <w:szCs w:val="20"/>
        </w:rPr>
        <w:t> </w:t>
      </w:r>
      <w:r w:rsidRPr="00CD0B3D">
        <w:rPr>
          <w:rFonts w:cs="Times New Roman"/>
          <w:bCs/>
          <w:color w:val="000000"/>
          <w:sz w:val="20"/>
          <w:szCs w:val="20"/>
        </w:rPr>
        <w:t xml:space="preserve">spisie wyborców miały zamieszczone adnotacje zawierające informacje o wysłaniu pakietu wyborczego do wyborcy. Pozostałe komisje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w </w:t>
      </w:r>
      <w:r w:rsidR="00BB17CB" w:rsidRPr="00CD0B3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punkcie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>5</w:t>
      </w:r>
      <w:r w:rsidR="005B325B" w:rsidRPr="00CD0B3D">
        <w:rPr>
          <w:rFonts w:cs="Times New Roman"/>
          <w:bCs/>
          <w:color w:val="000000"/>
          <w:sz w:val="20"/>
          <w:szCs w:val="20"/>
        </w:rPr>
        <w:t>:</w:t>
      </w:r>
    </w:p>
    <w:p w14:paraId="142EB2C2" w14:textId="77777777" w:rsidR="005B325B" w:rsidRPr="00F269DC" w:rsidRDefault="005B325B" w:rsidP="004C4786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5E8C763F" w14:textId="77777777" w:rsidR="005B325B" w:rsidRPr="00F269DC" w:rsidRDefault="005B325B" w:rsidP="004C4786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4DA12A73" w14:textId="77777777" w:rsidR="005B325B" w:rsidRPr="00F269DC" w:rsidRDefault="00FF2654" w:rsidP="004C4786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</w:t>
      </w:r>
      <w:r w:rsidR="005B325B" w:rsidRPr="00F269DC">
        <w:rPr>
          <w:rFonts w:cs="Times New Roman"/>
          <w:color w:val="000000"/>
          <w:sz w:val="20"/>
          <w:szCs w:val="20"/>
        </w:rPr>
        <w:t>łu</w:t>
      </w:r>
      <w:r w:rsidRPr="00F269DC">
        <w:rPr>
          <w:rFonts w:cs="Times New Roman"/>
          <w:color w:val="000000"/>
          <w:sz w:val="20"/>
          <w:szCs w:val="20"/>
        </w:rPr>
        <w:t xml:space="preserve"> głosowania w </w:t>
      </w:r>
      <w:r w:rsidR="005B325B" w:rsidRPr="00F269DC">
        <w:rPr>
          <w:rFonts w:cs="Times New Roman"/>
          <w:color w:val="000000"/>
          <w:sz w:val="20"/>
          <w:szCs w:val="20"/>
        </w:rPr>
        <w:t>referendum</w:t>
      </w:r>
      <w:r w:rsidRPr="00F269DC">
        <w:rPr>
          <w:rFonts w:cs="Times New Roman"/>
          <w:color w:val="000000"/>
          <w:sz w:val="20"/>
          <w:szCs w:val="20"/>
        </w:rPr>
        <w:t xml:space="preserve"> </w:t>
      </w:r>
    </w:p>
    <w:p w14:paraId="3AE65645" w14:textId="77777777" w:rsidR="00CD0B3D" w:rsidRDefault="00FF2654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D0B3D">
        <w:rPr>
          <w:rFonts w:cs="Times New Roman"/>
          <w:color w:val="000000"/>
          <w:sz w:val="20"/>
          <w:szCs w:val="20"/>
        </w:rPr>
        <w:t>wpisują cyfrę „0”.</w:t>
      </w:r>
    </w:p>
    <w:p w14:paraId="31885C66" w14:textId="77777777" w:rsidR="00CD0B3D" w:rsidRDefault="00FF2654" w:rsidP="00CD0B3D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D0B3D">
        <w:rPr>
          <w:rFonts w:cs="Times New Roman"/>
          <w:bCs/>
          <w:color w:val="000000"/>
          <w:sz w:val="20"/>
          <w:szCs w:val="20"/>
        </w:rPr>
        <w:t>Liczbę wyborców, którym wysłano pakiety wyborcze, ustala się na podstawie liczby adnotacji w rubryce „Uwagi” spisu wyborców</w:t>
      </w:r>
      <w:r w:rsidR="00BB17CB" w:rsidRPr="00CD0B3D">
        <w:rPr>
          <w:rFonts w:cs="Times New Roman"/>
          <w:bCs/>
          <w:color w:val="000000"/>
          <w:sz w:val="20"/>
          <w:szCs w:val="20"/>
        </w:rPr>
        <w:t>:</w:t>
      </w:r>
      <w:r w:rsidRPr="00CD0B3D">
        <w:rPr>
          <w:rFonts w:cs="Times New Roman"/>
          <w:bCs/>
          <w:color w:val="000000"/>
          <w:sz w:val="20"/>
          <w:szCs w:val="20"/>
        </w:rPr>
        <w:t xml:space="preserve"> „Głosowanie korespondencyjne. Pakiet wysłany”.</w:t>
      </w:r>
    </w:p>
    <w:p w14:paraId="574D8BE5" w14:textId="77777777" w:rsidR="005B325B" w:rsidRPr="00CD0B3D" w:rsidRDefault="00FF2654" w:rsidP="00CD0B3D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6C8">
        <w:rPr>
          <w:rFonts w:cs="Times New Roman"/>
          <w:b/>
          <w:bCs/>
          <w:color w:val="000000"/>
          <w:sz w:val="20"/>
          <w:szCs w:val="20"/>
        </w:rPr>
        <w:t xml:space="preserve">Liczbę tę wpisuje się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w punkcie </w:t>
      </w:r>
      <w:r w:rsidR="00BB17CB" w:rsidRPr="00CD0B3D">
        <w:rPr>
          <w:rFonts w:cs="Times New Roman"/>
          <w:b/>
          <w:bCs/>
          <w:color w:val="000000"/>
          <w:sz w:val="20"/>
          <w:szCs w:val="20"/>
          <w:u w:val="single"/>
        </w:rPr>
        <w:t>5</w:t>
      </w:r>
      <w:r w:rsidR="005B325B">
        <w:rPr>
          <w:rFonts w:cs="Times New Roman"/>
          <w:b/>
          <w:bCs/>
          <w:color w:val="000000"/>
          <w:sz w:val="20"/>
          <w:szCs w:val="20"/>
        </w:rPr>
        <w:t>:</w:t>
      </w:r>
    </w:p>
    <w:p w14:paraId="54FCBE09" w14:textId="77777777" w:rsidR="005B325B" w:rsidRPr="00F269DC" w:rsidRDefault="005B325B" w:rsidP="004C4786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7F13440B" w14:textId="77777777" w:rsidR="005B325B" w:rsidRPr="00F269DC" w:rsidRDefault="005B325B" w:rsidP="004C4786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212665F7" w14:textId="77777777" w:rsidR="00CD0B3D" w:rsidRDefault="005B325B" w:rsidP="004C4786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w referendum.</w:t>
      </w:r>
      <w:r w:rsidRPr="00CD0B3D">
        <w:rPr>
          <w:rFonts w:cs="Times New Roman"/>
          <w:color w:val="000000"/>
          <w:sz w:val="20"/>
          <w:szCs w:val="20"/>
        </w:rPr>
        <w:t xml:space="preserve"> </w:t>
      </w:r>
    </w:p>
    <w:p w14:paraId="592273E5" w14:textId="77777777" w:rsidR="00D065A1" w:rsidRPr="00CD0B3D" w:rsidRDefault="00FF2654" w:rsidP="00CD0B3D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865B0">
        <w:rPr>
          <w:rFonts w:cs="Times New Roman"/>
          <w:b/>
          <w:bCs/>
          <w:color w:val="000000"/>
          <w:sz w:val="20"/>
          <w:szCs w:val="20"/>
        </w:rPr>
        <w:t>Liczby te w</w:t>
      </w:r>
      <w:r w:rsidR="005B325B" w:rsidRPr="00F865B0">
        <w:rPr>
          <w:rFonts w:cs="Times New Roman"/>
          <w:b/>
          <w:bCs/>
          <w:color w:val="000000"/>
          <w:sz w:val="20"/>
          <w:szCs w:val="20"/>
        </w:rPr>
        <w:t>e</w:t>
      </w:r>
      <w:r w:rsidRPr="00F865B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5B325B" w:rsidRPr="00F865B0">
        <w:rPr>
          <w:rFonts w:cs="Times New Roman"/>
          <w:b/>
          <w:bCs/>
          <w:color w:val="000000"/>
          <w:sz w:val="20"/>
          <w:szCs w:val="20"/>
        </w:rPr>
        <w:t>wszystkich trzech</w:t>
      </w:r>
      <w:r w:rsidRPr="00F865B0">
        <w:rPr>
          <w:rFonts w:cs="Times New Roman"/>
          <w:b/>
          <w:bCs/>
          <w:color w:val="000000"/>
          <w:sz w:val="20"/>
          <w:szCs w:val="20"/>
        </w:rPr>
        <w:t xml:space="preserve"> protokołach </w:t>
      </w:r>
      <w:r w:rsidR="00E11DD8" w:rsidRPr="00F865B0">
        <w:rPr>
          <w:rFonts w:cs="Times New Roman"/>
          <w:b/>
          <w:bCs/>
          <w:color w:val="000000"/>
          <w:sz w:val="20"/>
          <w:szCs w:val="20"/>
        </w:rPr>
        <w:t xml:space="preserve">głosowania </w:t>
      </w:r>
      <w:r w:rsidRPr="00F865B0">
        <w:rPr>
          <w:rFonts w:cs="Times New Roman"/>
          <w:b/>
          <w:bCs/>
          <w:color w:val="000000"/>
          <w:sz w:val="20"/>
          <w:szCs w:val="20"/>
          <w:u w:val="single"/>
        </w:rPr>
        <w:t>muszą być równe</w:t>
      </w:r>
      <w:r w:rsidRPr="00CD0B3D">
        <w:rPr>
          <w:rFonts w:cs="Times New Roman"/>
          <w:bCs/>
          <w:color w:val="000000"/>
          <w:sz w:val="20"/>
          <w:szCs w:val="20"/>
        </w:rPr>
        <w:t>.</w:t>
      </w:r>
    </w:p>
    <w:p w14:paraId="19C4F6C1" w14:textId="77777777" w:rsidR="00CD0B3D" w:rsidRDefault="00BB17CB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>
        <w:rPr>
          <w:rFonts w:cs="Times New Roman"/>
          <w:b/>
          <w:bCs/>
          <w:color w:val="000000"/>
          <w:sz w:val="20"/>
          <w:szCs w:val="20"/>
        </w:rPr>
        <w:t>6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5B325B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343B066E" w14:textId="62C9AE20" w:rsidR="00CD0B3D" w:rsidRDefault="00BB17CB" w:rsidP="00CD0B3D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CD0B3D">
        <w:rPr>
          <w:rFonts w:cs="Times New Roman"/>
          <w:bCs/>
          <w:color w:val="000000"/>
          <w:sz w:val="20"/>
          <w:szCs w:val="20"/>
        </w:rPr>
        <w:t xml:space="preserve">Komisja ustala </w:t>
      </w:r>
      <w:r w:rsidRPr="00CD0B3D">
        <w:rPr>
          <w:rFonts w:cs="Times New Roman"/>
          <w:b/>
          <w:bCs/>
          <w:color w:val="000000"/>
          <w:sz w:val="20"/>
          <w:szCs w:val="20"/>
        </w:rPr>
        <w:t>łączną liczbę wyborców, którym wydano karty do głosowania</w:t>
      </w:r>
      <w:r w:rsidRPr="00CD0B3D">
        <w:rPr>
          <w:rFonts w:cs="Times New Roman"/>
          <w:bCs/>
          <w:color w:val="000000"/>
          <w:sz w:val="20"/>
          <w:szCs w:val="20"/>
        </w:rPr>
        <w:t xml:space="preserve"> w lokalu wyborczym </w:t>
      </w:r>
      <w:r w:rsidRPr="00CD0B3D">
        <w:rPr>
          <w:rFonts w:cs="Times New Roman"/>
          <w:b/>
          <w:bCs/>
          <w:color w:val="000000"/>
          <w:sz w:val="20"/>
          <w:szCs w:val="20"/>
        </w:rPr>
        <w:t>oraz</w:t>
      </w:r>
      <w:r w:rsidR="00526755">
        <w:rPr>
          <w:rFonts w:cs="Times New Roman"/>
          <w:b/>
          <w:bCs/>
          <w:color w:val="000000"/>
          <w:sz w:val="20"/>
          <w:szCs w:val="20"/>
        </w:rPr>
        <w:t> </w:t>
      </w:r>
      <w:r w:rsidRPr="00CD0B3D">
        <w:rPr>
          <w:rFonts w:cs="Times New Roman"/>
          <w:b/>
          <w:bCs/>
          <w:color w:val="000000"/>
          <w:sz w:val="20"/>
          <w:szCs w:val="20"/>
        </w:rPr>
        <w:t>w</w:t>
      </w:r>
      <w:r w:rsidR="00526755">
        <w:rPr>
          <w:rFonts w:cs="Times New Roman"/>
          <w:b/>
          <w:bCs/>
          <w:color w:val="000000"/>
          <w:sz w:val="20"/>
          <w:szCs w:val="20"/>
        </w:rPr>
        <w:t> </w:t>
      </w:r>
      <w:r w:rsidRPr="00CD0B3D">
        <w:rPr>
          <w:rFonts w:cs="Times New Roman"/>
          <w:b/>
          <w:bCs/>
          <w:color w:val="000000"/>
          <w:sz w:val="20"/>
          <w:szCs w:val="20"/>
        </w:rPr>
        <w:t xml:space="preserve">głosowaniu korespondencyjnym </w:t>
      </w:r>
      <w:r w:rsidR="00E95C0C" w:rsidRPr="00CD0B3D">
        <w:rPr>
          <w:rFonts w:cs="Times New Roman"/>
          <w:bCs/>
          <w:color w:val="000000"/>
          <w:sz w:val="20"/>
          <w:szCs w:val="20"/>
        </w:rPr>
        <w:t>odrębnie</w:t>
      </w:r>
      <w:r w:rsidR="00E95C0C" w:rsidRPr="00CD0B3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CD0B3D">
        <w:rPr>
          <w:rFonts w:cs="Times New Roman"/>
          <w:color w:val="000000"/>
          <w:sz w:val="20"/>
          <w:szCs w:val="20"/>
          <w:u w:val="thick"/>
        </w:rPr>
        <w:t>w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CD0B3D">
        <w:rPr>
          <w:rFonts w:cs="Times New Roman"/>
          <w:color w:val="000000"/>
          <w:sz w:val="20"/>
          <w:szCs w:val="20"/>
          <w:u w:val="thick"/>
        </w:rPr>
        <w:t>wyborach do Sejmu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 xml:space="preserve">, w wyborach do </w:t>
      </w:r>
      <w:r w:rsidRPr="00CD0B3D">
        <w:rPr>
          <w:rFonts w:cs="Times New Roman"/>
          <w:color w:val="000000"/>
          <w:sz w:val="20"/>
          <w:szCs w:val="20"/>
          <w:u w:val="thick"/>
        </w:rPr>
        <w:t>Senatu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 xml:space="preserve"> oraz</w:t>
      </w:r>
      <w:r w:rsidR="001C1274">
        <w:rPr>
          <w:rFonts w:cs="Times New Roman"/>
          <w:color w:val="000000"/>
          <w:sz w:val="20"/>
          <w:szCs w:val="20"/>
          <w:u w:val="thick"/>
        </w:rPr>
        <w:t> 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>w</w:t>
      </w:r>
      <w:r w:rsidR="00526755">
        <w:rPr>
          <w:rFonts w:cs="Times New Roman"/>
          <w:color w:val="000000"/>
          <w:sz w:val="20"/>
          <w:szCs w:val="20"/>
          <w:u w:val="thick"/>
        </w:rPr>
        <w:t> </w:t>
      </w:r>
      <w:r w:rsidR="005B325B" w:rsidRPr="00CD0B3D">
        <w:rPr>
          <w:rFonts w:cs="Times New Roman"/>
          <w:color w:val="000000"/>
          <w:sz w:val="20"/>
          <w:szCs w:val="20"/>
          <w:u w:val="thick"/>
        </w:rPr>
        <w:t>referendum</w:t>
      </w:r>
      <w:r w:rsidRPr="00CD0B3D">
        <w:rPr>
          <w:rFonts w:cs="Times New Roman"/>
          <w:bCs/>
          <w:color w:val="000000"/>
          <w:sz w:val="20"/>
          <w:szCs w:val="20"/>
        </w:rPr>
        <w:t xml:space="preserve">. </w:t>
      </w:r>
    </w:p>
    <w:p w14:paraId="57728C44" w14:textId="77777777" w:rsidR="00CD0B3D" w:rsidRDefault="00BB17CB" w:rsidP="00CD0B3D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CD0B3D">
        <w:rPr>
          <w:rFonts w:cs="Times New Roman"/>
          <w:bCs/>
          <w:color w:val="000000"/>
          <w:sz w:val="20"/>
          <w:szCs w:val="20"/>
        </w:rPr>
        <w:t xml:space="preserve">Ustalenia tego komisja dokonuje poprzez dodanie ustalonych wcześniej liczb </w:t>
      </w:r>
      <w:r w:rsidRPr="00CD0B3D">
        <w:rPr>
          <w:rFonts w:cs="Times New Roman"/>
          <w:color w:val="000000"/>
          <w:sz w:val="20"/>
          <w:szCs w:val="20"/>
        </w:rPr>
        <w:t>wyborców, którym wydano karty do</w:t>
      </w:r>
      <w:r w:rsidR="005B325B" w:rsidRPr="00CD0B3D">
        <w:rPr>
          <w:rFonts w:cs="Times New Roman"/>
          <w:color w:val="000000"/>
          <w:sz w:val="20"/>
          <w:szCs w:val="20"/>
        </w:rPr>
        <w:t xml:space="preserve"> </w:t>
      </w:r>
      <w:r w:rsidRPr="00CD0B3D">
        <w:rPr>
          <w:rFonts w:cs="Times New Roman"/>
          <w:color w:val="000000"/>
          <w:sz w:val="20"/>
          <w:szCs w:val="20"/>
        </w:rPr>
        <w:t xml:space="preserve">głosowania w lokalu wyborczym </w:t>
      </w:r>
      <w:r w:rsidRPr="00CD0B3D">
        <w:rPr>
          <w:rFonts w:cs="Times New Roman"/>
          <w:bCs/>
          <w:color w:val="000000"/>
          <w:sz w:val="20"/>
          <w:szCs w:val="20"/>
        </w:rPr>
        <w:t>(punkt 4 protokołu</w:t>
      </w:r>
      <w:r w:rsidR="001C5B3C">
        <w:rPr>
          <w:rFonts w:cs="Times New Roman"/>
          <w:bCs/>
          <w:color w:val="000000"/>
          <w:sz w:val="20"/>
          <w:szCs w:val="20"/>
        </w:rPr>
        <w:t xml:space="preserve"> </w:t>
      </w:r>
      <w:r w:rsidR="001C5B3C">
        <w:rPr>
          <w:rFonts w:cs="Times New Roman"/>
          <w:color w:val="000000"/>
          <w:sz w:val="20"/>
          <w:szCs w:val="20"/>
        </w:rPr>
        <w:t>głosowania</w:t>
      </w:r>
      <w:r w:rsidRPr="00CD0B3D">
        <w:rPr>
          <w:rFonts w:cs="Times New Roman"/>
          <w:bCs/>
          <w:color w:val="000000"/>
          <w:sz w:val="20"/>
          <w:szCs w:val="20"/>
        </w:rPr>
        <w:t>) oraz liczby wyborców, którym wysłano pakiety wyborcze (punkt 5 protokołu głosowania).</w:t>
      </w:r>
      <w:r w:rsidR="00E95C0C" w:rsidRPr="00CD0B3D">
        <w:rPr>
          <w:rFonts w:cs="Times New Roman"/>
          <w:bCs/>
          <w:color w:val="000000"/>
          <w:sz w:val="20"/>
          <w:szCs w:val="20"/>
        </w:rPr>
        <w:t xml:space="preserve"> </w:t>
      </w:r>
    </w:p>
    <w:p w14:paraId="607BF287" w14:textId="77777777" w:rsidR="00CD0B3D" w:rsidRDefault="00BB17CB" w:rsidP="00CD0B3D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BB17CB">
        <w:rPr>
          <w:rFonts w:cs="Times New Roman"/>
          <w:bCs/>
          <w:color w:val="000000"/>
          <w:sz w:val="20"/>
          <w:szCs w:val="20"/>
        </w:rPr>
        <w:t>Suma liczb z p</w:t>
      </w:r>
      <w:r>
        <w:rPr>
          <w:rFonts w:cs="Times New Roman"/>
          <w:bCs/>
          <w:color w:val="000000"/>
          <w:sz w:val="20"/>
          <w:szCs w:val="20"/>
        </w:rPr>
        <w:t>unktu</w:t>
      </w:r>
      <w:r w:rsidRPr="00BB17CB">
        <w:rPr>
          <w:rFonts w:cs="Times New Roman"/>
          <w:bCs/>
          <w:color w:val="000000"/>
          <w:sz w:val="20"/>
          <w:szCs w:val="20"/>
        </w:rPr>
        <w:t xml:space="preserve"> 4 i 5 musi być równa liczbie z </w:t>
      </w:r>
      <w:r>
        <w:rPr>
          <w:rFonts w:cs="Times New Roman"/>
          <w:bCs/>
          <w:color w:val="000000"/>
          <w:sz w:val="20"/>
          <w:szCs w:val="20"/>
        </w:rPr>
        <w:t>punktu</w:t>
      </w:r>
      <w:r w:rsidRPr="00BB17CB">
        <w:rPr>
          <w:rFonts w:cs="Times New Roman"/>
          <w:bCs/>
          <w:color w:val="000000"/>
          <w:sz w:val="20"/>
          <w:szCs w:val="20"/>
        </w:rPr>
        <w:t xml:space="preserve"> 6</w:t>
      </w:r>
      <w:r>
        <w:rPr>
          <w:rFonts w:cs="Times New Roman"/>
          <w:bCs/>
          <w:color w:val="000000"/>
          <w:sz w:val="20"/>
          <w:szCs w:val="20"/>
        </w:rPr>
        <w:t>.</w:t>
      </w:r>
    </w:p>
    <w:p w14:paraId="0E141F7B" w14:textId="0D7638F8" w:rsidR="005B325B" w:rsidRPr="00CD0B3D" w:rsidRDefault="00BB17CB" w:rsidP="00CD0B3D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BB17CB">
        <w:rPr>
          <w:rFonts w:cs="Times New Roman"/>
          <w:bCs/>
          <w:color w:val="000000"/>
          <w:sz w:val="20"/>
          <w:szCs w:val="20"/>
        </w:rPr>
        <w:t xml:space="preserve">Ustalone przez komisję </w:t>
      </w:r>
      <w:r w:rsidRPr="00BB17CB">
        <w:rPr>
          <w:rFonts w:cs="Times New Roman"/>
          <w:b/>
          <w:bCs/>
          <w:color w:val="000000"/>
          <w:sz w:val="20"/>
          <w:szCs w:val="20"/>
        </w:rPr>
        <w:t>łączne liczby wyborców, którym wydano karty do głosowania w lokalu wyborczym oraz w głosowaniu korespondencyjnym</w:t>
      </w:r>
      <w:r w:rsidRPr="00BB17CB">
        <w:rPr>
          <w:rFonts w:cs="Times New Roman"/>
          <w:bCs/>
          <w:color w:val="000000"/>
          <w:sz w:val="20"/>
          <w:szCs w:val="20"/>
        </w:rPr>
        <w:t xml:space="preserve">, odrębnie </w:t>
      </w:r>
      <w:r w:rsidR="00D95CE0">
        <w:rPr>
          <w:rFonts w:cs="Times New Roman"/>
          <w:bCs/>
          <w:color w:val="000000"/>
          <w:sz w:val="20"/>
          <w:szCs w:val="20"/>
        </w:rPr>
        <w:t xml:space="preserve">w wyborach do </w:t>
      </w:r>
      <w:r w:rsidRPr="00BB17CB">
        <w:rPr>
          <w:rFonts w:cs="Times New Roman"/>
          <w:bCs/>
          <w:color w:val="000000"/>
          <w:sz w:val="20"/>
          <w:szCs w:val="20"/>
        </w:rPr>
        <w:t>Sejmu</w:t>
      </w:r>
      <w:r w:rsidR="005B325B">
        <w:rPr>
          <w:rFonts w:cs="Times New Roman"/>
          <w:bCs/>
          <w:color w:val="000000"/>
          <w:sz w:val="20"/>
          <w:szCs w:val="20"/>
        </w:rPr>
        <w:t xml:space="preserve">, </w:t>
      </w:r>
      <w:r w:rsidR="00CD0B3D">
        <w:rPr>
          <w:rFonts w:cs="Times New Roman"/>
          <w:bCs/>
          <w:color w:val="000000"/>
          <w:sz w:val="20"/>
          <w:szCs w:val="20"/>
        </w:rPr>
        <w:t xml:space="preserve">w </w:t>
      </w:r>
      <w:r w:rsidR="005B325B">
        <w:rPr>
          <w:rFonts w:cs="Times New Roman"/>
          <w:bCs/>
          <w:color w:val="000000"/>
          <w:sz w:val="20"/>
          <w:szCs w:val="20"/>
        </w:rPr>
        <w:t xml:space="preserve">wyborach do </w:t>
      </w:r>
      <w:r w:rsidRPr="00BB17CB">
        <w:rPr>
          <w:rFonts w:cs="Times New Roman"/>
          <w:bCs/>
          <w:color w:val="000000"/>
          <w:sz w:val="20"/>
          <w:szCs w:val="20"/>
        </w:rPr>
        <w:t>Senatu</w:t>
      </w:r>
      <w:r w:rsidR="005B325B">
        <w:rPr>
          <w:rFonts w:cs="Times New Roman"/>
          <w:bCs/>
          <w:color w:val="000000"/>
          <w:sz w:val="20"/>
          <w:szCs w:val="20"/>
        </w:rPr>
        <w:t xml:space="preserve"> oraz</w:t>
      </w:r>
      <w:r w:rsidR="00A02676">
        <w:rPr>
          <w:rFonts w:cs="Times New Roman"/>
          <w:bCs/>
          <w:color w:val="000000"/>
          <w:sz w:val="20"/>
          <w:szCs w:val="20"/>
        </w:rPr>
        <w:t> </w:t>
      </w:r>
      <w:r w:rsidR="005B325B">
        <w:rPr>
          <w:rFonts w:cs="Times New Roman"/>
          <w:bCs/>
          <w:color w:val="000000"/>
          <w:sz w:val="20"/>
          <w:szCs w:val="20"/>
        </w:rPr>
        <w:t>w</w:t>
      </w:r>
      <w:r w:rsidR="00A02676">
        <w:rPr>
          <w:rFonts w:cs="Times New Roman"/>
          <w:bCs/>
          <w:color w:val="000000"/>
          <w:sz w:val="20"/>
          <w:szCs w:val="20"/>
        </w:rPr>
        <w:t> </w:t>
      </w:r>
      <w:r w:rsidR="005B325B">
        <w:rPr>
          <w:rFonts w:cs="Times New Roman"/>
          <w:bCs/>
          <w:color w:val="000000"/>
          <w:sz w:val="20"/>
          <w:szCs w:val="20"/>
        </w:rPr>
        <w:t xml:space="preserve">referendum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>wpisuje się w</w:t>
      </w:r>
      <w:r w:rsidR="005B325B" w:rsidRPr="00CD0B3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CD0B3D">
        <w:rPr>
          <w:rFonts w:cs="Times New Roman"/>
          <w:b/>
          <w:bCs/>
          <w:color w:val="000000"/>
          <w:sz w:val="20"/>
          <w:szCs w:val="20"/>
          <w:u w:val="single"/>
        </w:rPr>
        <w:t>punkcie 6</w:t>
      </w:r>
      <w:r w:rsidR="005B325B">
        <w:rPr>
          <w:rFonts w:cs="Times New Roman"/>
          <w:bCs/>
          <w:color w:val="000000"/>
          <w:sz w:val="20"/>
          <w:szCs w:val="20"/>
        </w:rPr>
        <w:t>:</w:t>
      </w:r>
    </w:p>
    <w:p w14:paraId="35085D85" w14:textId="77777777" w:rsidR="005B325B" w:rsidRPr="00F269DC" w:rsidRDefault="005B325B" w:rsidP="004C4786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1CF874C3" w14:textId="77777777" w:rsidR="005B325B" w:rsidRPr="00F269DC" w:rsidRDefault="005B325B" w:rsidP="004C4786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02A40E39" w14:textId="77777777" w:rsidR="00BB17CB" w:rsidRPr="00CD0B3D" w:rsidRDefault="005B325B" w:rsidP="004C4786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 w:rsidRPr="00CD0B3D">
        <w:rPr>
          <w:rFonts w:cs="Times New Roman"/>
          <w:color w:val="000000"/>
          <w:sz w:val="20"/>
          <w:szCs w:val="20"/>
        </w:rPr>
        <w:t xml:space="preserve">. </w:t>
      </w:r>
    </w:p>
    <w:p w14:paraId="6AC248B7" w14:textId="77777777" w:rsidR="004E6D06" w:rsidRPr="004E6D06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 w:rsidR="00446666">
        <w:rPr>
          <w:rFonts w:cs="Times New Roman"/>
          <w:b/>
          <w:bCs/>
          <w:color w:val="000000"/>
          <w:sz w:val="20"/>
          <w:szCs w:val="20"/>
        </w:rPr>
        <w:t>7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4E6D06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3A6C9489" w14:textId="77777777" w:rsidR="004E6D06" w:rsidRDefault="00724A5D" w:rsidP="004E6D06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u w:val="thick"/>
        </w:rPr>
      </w:pPr>
      <w:r w:rsidRPr="004E6D06">
        <w:rPr>
          <w:rFonts w:cs="Times New Roman"/>
          <w:color w:val="000000"/>
          <w:sz w:val="20"/>
          <w:szCs w:val="20"/>
        </w:rPr>
        <w:t xml:space="preserve">Komisja ustala </w:t>
      </w:r>
      <w:r w:rsidRPr="004E6D06">
        <w:rPr>
          <w:rFonts w:cs="Times New Roman"/>
          <w:color w:val="000000"/>
          <w:sz w:val="20"/>
          <w:szCs w:val="20"/>
          <w:u w:val="thick"/>
        </w:rPr>
        <w:t>liczbę wyborców głosujących przez pełnomocnika, odrębnie w</w:t>
      </w:r>
      <w:r w:rsidR="005B325B" w:rsidRPr="004E6D06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4E6D06">
        <w:rPr>
          <w:rFonts w:cs="Times New Roman"/>
          <w:color w:val="000000"/>
          <w:sz w:val="20"/>
          <w:szCs w:val="20"/>
          <w:u w:val="thick"/>
        </w:rPr>
        <w:t>wyborach do</w:t>
      </w:r>
      <w:r w:rsidR="005B325B" w:rsidRPr="004E6D06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4E6D06">
        <w:rPr>
          <w:rFonts w:cs="Times New Roman"/>
          <w:color w:val="000000"/>
          <w:sz w:val="20"/>
          <w:szCs w:val="20"/>
          <w:u w:val="thick"/>
        </w:rPr>
        <w:t>Sejmu</w:t>
      </w:r>
      <w:r w:rsidR="005B325B" w:rsidRPr="004E6D06">
        <w:rPr>
          <w:rFonts w:cs="Times New Roman"/>
          <w:color w:val="000000"/>
          <w:sz w:val="20"/>
          <w:szCs w:val="20"/>
          <w:u w:val="thick"/>
        </w:rPr>
        <w:t>, w wyborach do Senatu</w:t>
      </w:r>
      <w:r w:rsidRPr="004E6D06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="005B325B" w:rsidRPr="004E6D06">
        <w:rPr>
          <w:rFonts w:cs="Times New Roman"/>
          <w:color w:val="000000"/>
          <w:sz w:val="20"/>
          <w:szCs w:val="20"/>
          <w:u w:val="thick"/>
        </w:rPr>
        <w:t>oraz w referendum</w:t>
      </w:r>
      <w:r w:rsidRPr="004E6D06">
        <w:rPr>
          <w:rFonts w:cs="Times New Roman"/>
          <w:color w:val="000000"/>
          <w:sz w:val="20"/>
          <w:szCs w:val="20"/>
          <w:u w:val="thick"/>
        </w:rPr>
        <w:t>.</w:t>
      </w:r>
    </w:p>
    <w:p w14:paraId="728B2681" w14:textId="608F9187" w:rsidR="004E6D06" w:rsidRDefault="00724A5D" w:rsidP="004E6D06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Ustalenia tego dokonuje się na podstawie liczby podpisów pełnomocników głosujących w</w:t>
      </w:r>
      <w:r w:rsidR="005B325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imieniu wyborców ujętych w</w:t>
      </w:r>
      <w:r w:rsidR="005B325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spisie, znajdujących się obok </w:t>
      </w:r>
      <w:r w:rsidR="008D5A14">
        <w:rPr>
          <w:rFonts w:cs="Times New Roman"/>
          <w:color w:val="000000"/>
          <w:sz w:val="20"/>
          <w:szCs w:val="20"/>
        </w:rPr>
        <w:t>adnotacji</w:t>
      </w:r>
      <w:r w:rsidRPr="00724A5D">
        <w:rPr>
          <w:rFonts w:cs="Times New Roman"/>
          <w:color w:val="000000"/>
          <w:sz w:val="20"/>
          <w:szCs w:val="20"/>
        </w:rPr>
        <w:t xml:space="preserve"> „</w:t>
      </w:r>
      <w:r w:rsidR="008D5A14" w:rsidRPr="008D5A14">
        <w:rPr>
          <w:rFonts w:cs="Times New Roman"/>
          <w:color w:val="000000"/>
          <w:sz w:val="20"/>
          <w:szCs w:val="20"/>
        </w:rPr>
        <w:t xml:space="preserve">Udzielono pełnomocnictwa do głosowania </w:t>
      </w:r>
      <w:r w:rsidR="005B325B">
        <w:rPr>
          <w:rFonts w:cs="Times New Roman"/>
          <w:color w:val="000000"/>
          <w:sz w:val="20"/>
          <w:szCs w:val="20"/>
        </w:rPr>
        <w:t>–</w:t>
      </w:r>
      <w:r w:rsidR="008D5A14" w:rsidRPr="008D5A14">
        <w:rPr>
          <w:rFonts w:cs="Times New Roman"/>
          <w:color w:val="000000"/>
          <w:sz w:val="20"/>
          <w:szCs w:val="20"/>
        </w:rPr>
        <w:t xml:space="preserve"> art. 56 Kw</w:t>
      </w:r>
      <w:r w:rsidRPr="00724A5D">
        <w:rPr>
          <w:rFonts w:cs="Times New Roman"/>
          <w:color w:val="000000"/>
          <w:sz w:val="20"/>
          <w:szCs w:val="20"/>
        </w:rPr>
        <w:t>” w</w:t>
      </w:r>
      <w:r w:rsidR="00435AC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rubryce </w:t>
      </w:r>
      <w:r w:rsidR="004E6D06" w:rsidRPr="00724A5D">
        <w:rPr>
          <w:rFonts w:cs="Times New Roman"/>
          <w:color w:val="000000"/>
          <w:sz w:val="20"/>
          <w:szCs w:val="20"/>
        </w:rPr>
        <w:t>„Uwagi”</w:t>
      </w:r>
      <w:r w:rsidR="004E6D0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spisu </w:t>
      </w:r>
      <w:r w:rsidR="005B325B">
        <w:rPr>
          <w:rFonts w:cs="Times New Roman"/>
          <w:color w:val="000000"/>
          <w:sz w:val="20"/>
          <w:szCs w:val="20"/>
        </w:rPr>
        <w:t>wyborców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5F5121CA" w14:textId="77777777" w:rsidR="004E6D06" w:rsidRDefault="00724A5D" w:rsidP="004E6D06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Uzyskaną liczbę komisja porównuje z</w:t>
      </w:r>
      <w:r w:rsidR="005B325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liczbą otrzymanych aktów pełnomocnictwa, z</w:t>
      </w:r>
      <w:r w:rsidR="005B325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pominięciem aktów pełnomocnictwa, które komisja otrzymała od osób, których pełnomocnictwo wygasło lub zostało cofnięte. Liczby te powinny być równe. Jeżeli zachodzi rozbieżność pomiędzy tymi liczbami, komisja dokonuje ponownego przeliczenia.</w:t>
      </w:r>
    </w:p>
    <w:p w14:paraId="468A3732" w14:textId="25750C99" w:rsidR="004E6D06" w:rsidRDefault="00724A5D" w:rsidP="004E6D06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Ponadto </w:t>
      </w:r>
      <w:r w:rsidRPr="00724A5D">
        <w:rPr>
          <w:rFonts w:cs="Times New Roman"/>
          <w:color w:val="000000"/>
          <w:sz w:val="20"/>
          <w:szCs w:val="20"/>
          <w:u w:val="thick"/>
        </w:rPr>
        <w:t>należy wziąć pod uwagę adnotacje</w:t>
      </w:r>
      <w:r w:rsidR="00F269DC">
        <w:rPr>
          <w:rFonts w:cs="Times New Roman"/>
          <w:color w:val="000000"/>
          <w:sz w:val="20"/>
          <w:szCs w:val="20"/>
        </w:rPr>
        <w:t xml:space="preserve">, </w:t>
      </w:r>
      <w:r w:rsidR="004E6D06" w:rsidRPr="002B406E">
        <w:rPr>
          <w:rFonts w:cs="Times New Roman"/>
          <w:color w:val="000000"/>
          <w:sz w:val="20"/>
          <w:szCs w:val="20"/>
        </w:rPr>
        <w:t>o których mowa w pkt 5</w:t>
      </w:r>
      <w:r w:rsidR="007F47D6">
        <w:rPr>
          <w:rFonts w:cs="Times New Roman"/>
          <w:color w:val="000000"/>
          <w:sz w:val="20"/>
          <w:szCs w:val="20"/>
        </w:rPr>
        <w:t>0</w:t>
      </w:r>
      <w:r w:rsidR="004E6D06" w:rsidRPr="002B406E">
        <w:rPr>
          <w:rFonts w:cs="Times New Roman"/>
          <w:color w:val="000000"/>
          <w:sz w:val="20"/>
          <w:szCs w:val="20"/>
        </w:rPr>
        <w:t xml:space="preserve">, </w:t>
      </w:r>
      <w:r w:rsidR="004E6D06" w:rsidRPr="00724A5D">
        <w:rPr>
          <w:rFonts w:cs="Times New Roman"/>
          <w:color w:val="000000"/>
          <w:sz w:val="20"/>
          <w:szCs w:val="20"/>
        </w:rPr>
        <w:t>umieszczone w</w:t>
      </w:r>
      <w:r w:rsidR="004E6D06">
        <w:rPr>
          <w:rFonts w:cs="Times New Roman"/>
          <w:color w:val="000000"/>
          <w:sz w:val="20"/>
          <w:szCs w:val="20"/>
        </w:rPr>
        <w:t xml:space="preserve"> </w:t>
      </w:r>
      <w:r w:rsidR="004E6D06" w:rsidRPr="00724A5D">
        <w:rPr>
          <w:rFonts w:cs="Times New Roman"/>
          <w:color w:val="000000"/>
          <w:sz w:val="20"/>
          <w:szCs w:val="20"/>
        </w:rPr>
        <w:t>rubryce „Uwagi”</w:t>
      </w:r>
      <w:r w:rsidR="004E6D06">
        <w:rPr>
          <w:rFonts w:cs="Times New Roman"/>
          <w:color w:val="000000"/>
          <w:sz w:val="20"/>
          <w:szCs w:val="20"/>
        </w:rPr>
        <w:t xml:space="preserve"> spisu wyborców, </w:t>
      </w:r>
      <w:r w:rsidR="004E6D06" w:rsidRPr="002B406E">
        <w:rPr>
          <w:rFonts w:cs="Times New Roman"/>
          <w:color w:val="000000"/>
          <w:sz w:val="20"/>
          <w:szCs w:val="20"/>
        </w:rPr>
        <w:t>dotycząc</w:t>
      </w:r>
      <w:r w:rsidR="004E6D06">
        <w:rPr>
          <w:rFonts w:cs="Times New Roman"/>
          <w:color w:val="000000"/>
          <w:sz w:val="20"/>
          <w:szCs w:val="20"/>
        </w:rPr>
        <w:t>e</w:t>
      </w:r>
      <w:r w:rsidR="004E6D06" w:rsidRPr="002B406E">
        <w:rPr>
          <w:rFonts w:cs="Times New Roman"/>
          <w:color w:val="000000"/>
          <w:sz w:val="20"/>
          <w:szCs w:val="20"/>
        </w:rPr>
        <w:t xml:space="preserve"> odmowy przyjęcia przez wyborcę którejkolwiek karty lub kart do głosowania</w:t>
      </w:r>
      <w:r w:rsidR="004E6D06">
        <w:rPr>
          <w:rFonts w:cs="Times New Roman"/>
          <w:color w:val="000000"/>
          <w:sz w:val="20"/>
          <w:szCs w:val="20"/>
        </w:rPr>
        <w:t xml:space="preserve"> (</w:t>
      </w:r>
      <w:r w:rsidR="004E6D06" w:rsidRPr="00724A5D">
        <w:rPr>
          <w:rFonts w:cs="Times New Roman"/>
          <w:color w:val="000000"/>
          <w:sz w:val="20"/>
          <w:szCs w:val="20"/>
        </w:rPr>
        <w:t>np.</w:t>
      </w:r>
      <w:r w:rsidR="0069033F">
        <w:rPr>
          <w:rFonts w:cs="Times New Roman"/>
          <w:color w:val="000000"/>
          <w:sz w:val="20"/>
          <w:szCs w:val="20"/>
        </w:rPr>
        <w:t> </w:t>
      </w:r>
      <w:r w:rsidR="004E6D06" w:rsidRPr="00724A5D">
        <w:rPr>
          <w:rFonts w:cs="Times New Roman"/>
          <w:color w:val="000000"/>
          <w:sz w:val="20"/>
          <w:szCs w:val="20"/>
        </w:rPr>
        <w:t>„</w:t>
      </w:r>
      <w:r w:rsidR="004E6D06" w:rsidRPr="00B62A85">
        <w:rPr>
          <w:rFonts w:cs="Times New Roman"/>
          <w:color w:val="000000"/>
          <w:sz w:val="20"/>
          <w:szCs w:val="20"/>
          <w:u w:val="thick"/>
        </w:rPr>
        <w:t>bez</w:t>
      </w:r>
      <w:r w:rsidR="0069033F">
        <w:rPr>
          <w:rFonts w:cs="Times New Roman"/>
          <w:color w:val="000000"/>
          <w:sz w:val="20"/>
          <w:szCs w:val="20"/>
          <w:u w:val="thick"/>
        </w:rPr>
        <w:t> </w:t>
      </w:r>
      <w:r w:rsidR="004E6D06" w:rsidRPr="00B62A85">
        <w:rPr>
          <w:rFonts w:cs="Times New Roman"/>
          <w:color w:val="000000"/>
          <w:sz w:val="20"/>
          <w:szCs w:val="20"/>
          <w:u w:val="thick"/>
        </w:rPr>
        <w:t>Sejmu</w:t>
      </w:r>
      <w:r w:rsidR="004E6D06" w:rsidRPr="00724A5D">
        <w:rPr>
          <w:rFonts w:cs="Times New Roman"/>
          <w:color w:val="000000"/>
          <w:sz w:val="20"/>
          <w:szCs w:val="20"/>
        </w:rPr>
        <w:t>”</w:t>
      </w:r>
      <w:r w:rsidR="004E6D06">
        <w:rPr>
          <w:rFonts w:cs="Times New Roman"/>
          <w:color w:val="000000"/>
          <w:sz w:val="20"/>
          <w:szCs w:val="20"/>
        </w:rPr>
        <w:t xml:space="preserve">, </w:t>
      </w:r>
      <w:r w:rsidR="004E6D06" w:rsidRPr="00724A5D">
        <w:rPr>
          <w:rFonts w:cs="Times New Roman"/>
          <w:color w:val="000000"/>
          <w:sz w:val="20"/>
          <w:szCs w:val="20"/>
        </w:rPr>
        <w:t>„</w:t>
      </w:r>
      <w:r w:rsidR="004E6D06">
        <w:rPr>
          <w:rFonts w:cs="Times New Roman"/>
          <w:color w:val="000000"/>
          <w:sz w:val="20"/>
          <w:szCs w:val="20"/>
          <w:u w:val="thick"/>
        </w:rPr>
        <w:t>bez</w:t>
      </w:r>
      <w:r w:rsidR="004E6D06" w:rsidRPr="00724A5D">
        <w:rPr>
          <w:rFonts w:cs="Times New Roman"/>
          <w:color w:val="000000"/>
          <w:sz w:val="20"/>
          <w:szCs w:val="20"/>
          <w:u w:val="thick"/>
        </w:rPr>
        <w:t xml:space="preserve"> Senatu</w:t>
      </w:r>
      <w:r w:rsidR="004E6D06" w:rsidRPr="00724A5D">
        <w:rPr>
          <w:rFonts w:cs="Times New Roman"/>
          <w:color w:val="000000"/>
          <w:sz w:val="20"/>
          <w:szCs w:val="20"/>
        </w:rPr>
        <w:t>”</w:t>
      </w:r>
      <w:r w:rsidR="004E6D06">
        <w:rPr>
          <w:rFonts w:cs="Times New Roman"/>
          <w:color w:val="000000"/>
          <w:sz w:val="20"/>
          <w:szCs w:val="20"/>
        </w:rPr>
        <w:t>, „</w:t>
      </w:r>
      <w:r w:rsidR="004E6D06" w:rsidRPr="00B62A85">
        <w:rPr>
          <w:rFonts w:cs="Times New Roman"/>
          <w:color w:val="000000"/>
          <w:sz w:val="20"/>
          <w:szCs w:val="20"/>
          <w:u w:val="thick"/>
        </w:rPr>
        <w:t>bez referendum</w:t>
      </w:r>
      <w:r w:rsidR="004E6D06">
        <w:rPr>
          <w:rFonts w:cs="Times New Roman"/>
          <w:color w:val="000000"/>
          <w:sz w:val="20"/>
          <w:szCs w:val="20"/>
          <w:u w:val="thick"/>
        </w:rPr>
        <w:t>” itp.)</w:t>
      </w:r>
      <w:r w:rsidR="004E6D06">
        <w:rPr>
          <w:rFonts w:cs="Times New Roman"/>
          <w:color w:val="000000"/>
          <w:sz w:val="20"/>
          <w:szCs w:val="20"/>
        </w:rPr>
        <w:t>.</w:t>
      </w:r>
    </w:p>
    <w:p w14:paraId="3F7459D2" w14:textId="2F9EB89D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wyborców, którzy głosowali na podstawie pełnomocnictwa w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217BB7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wyborach </w:t>
      </w:r>
      <w:r w:rsidRPr="00724A5D">
        <w:rPr>
          <w:rFonts w:cs="Times New Roman"/>
          <w:b/>
          <w:bCs/>
          <w:color w:val="000000"/>
          <w:sz w:val="20"/>
          <w:szCs w:val="20"/>
        </w:rPr>
        <w:t>do</w:t>
      </w:r>
      <w:r w:rsidR="0069033F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Senatu 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oraz w referendum </w:t>
      </w:r>
      <w:r w:rsidRPr="00F865B0">
        <w:rPr>
          <w:rFonts w:cs="Times New Roman"/>
          <w:b/>
          <w:bCs/>
          <w:color w:val="000000"/>
          <w:sz w:val="20"/>
          <w:szCs w:val="20"/>
          <w:u w:val="single"/>
        </w:rPr>
        <w:t>mogą być różne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. </w:t>
      </w:r>
    </w:p>
    <w:p w14:paraId="6DA6B344" w14:textId="4EA29FD2" w:rsidR="00724A5D" w:rsidRP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Ustalone przez komisję liczby wyborców głosujących przez pełnomocnika</w:t>
      </w:r>
      <w:r w:rsidR="008C19E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wpisuje się </w:t>
      </w:r>
      <w:r w:rsidRPr="00217BB7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5B01B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217BB7">
        <w:rPr>
          <w:rFonts w:cs="Times New Roman"/>
          <w:b/>
          <w:bCs/>
          <w:color w:val="000000"/>
          <w:sz w:val="20"/>
          <w:szCs w:val="20"/>
          <w:u w:val="single"/>
        </w:rPr>
        <w:t>punkcie</w:t>
      </w:r>
      <w:r w:rsidR="005B01BD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E95C0C" w:rsidRPr="00217BB7">
        <w:rPr>
          <w:rFonts w:cs="Times New Roman"/>
          <w:b/>
          <w:bCs/>
          <w:color w:val="000000"/>
          <w:sz w:val="20"/>
          <w:szCs w:val="20"/>
          <w:u w:val="single"/>
        </w:rPr>
        <w:t>7</w:t>
      </w:r>
      <w:r w:rsidR="008C19E0">
        <w:rPr>
          <w:rFonts w:cs="Times New Roman"/>
          <w:b/>
          <w:bCs/>
          <w:color w:val="000000"/>
          <w:sz w:val="20"/>
          <w:szCs w:val="20"/>
        </w:rPr>
        <w:t>: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2F3819B6" w14:textId="77777777" w:rsidR="008C19E0" w:rsidRPr="00F269DC" w:rsidRDefault="008C19E0" w:rsidP="004C4786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lastRenderedPageBreak/>
        <w:t>protokołu głosowania na listy kandydatów na posłów,</w:t>
      </w:r>
    </w:p>
    <w:p w14:paraId="163F2513" w14:textId="77777777" w:rsidR="008C19E0" w:rsidRPr="00F269DC" w:rsidRDefault="008C19E0" w:rsidP="004C4786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0F7E0819" w14:textId="77777777" w:rsidR="00217BB7" w:rsidRDefault="008C19E0" w:rsidP="004C4786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 w:rsidRPr="00217BB7">
        <w:rPr>
          <w:rFonts w:cs="Times New Roman"/>
          <w:color w:val="000000"/>
          <w:sz w:val="20"/>
          <w:szCs w:val="20"/>
        </w:rPr>
        <w:t xml:space="preserve">. </w:t>
      </w:r>
    </w:p>
    <w:p w14:paraId="7109516A" w14:textId="77777777" w:rsidR="00724A5D" w:rsidRPr="00217BB7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17BB7">
        <w:rPr>
          <w:rFonts w:cs="Times New Roman"/>
          <w:color w:val="000000"/>
          <w:sz w:val="20"/>
          <w:szCs w:val="20"/>
        </w:rPr>
        <w:t>Komisje w</w:t>
      </w:r>
      <w:r w:rsidR="00217BB7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obwodach odrębnych oraz domach studenckich i</w:t>
      </w:r>
      <w:r w:rsidR="008C19E0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zespołach domów studenckich w</w:t>
      </w:r>
      <w:r w:rsidR="008C19E0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tym punkcie protokołów głosowania wpisują cyfrę „0”.</w:t>
      </w:r>
    </w:p>
    <w:p w14:paraId="0D854167" w14:textId="77777777" w:rsidR="00217BB7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 w:rsidR="004547E7">
        <w:rPr>
          <w:rFonts w:cs="Times New Roman"/>
          <w:b/>
          <w:bCs/>
          <w:color w:val="000000"/>
          <w:sz w:val="20"/>
          <w:szCs w:val="20"/>
        </w:rPr>
        <w:t>8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217BB7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4C2AC37D" w14:textId="77777777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u w:val="thick"/>
        </w:rPr>
      </w:pPr>
      <w:r w:rsidRPr="00217BB7">
        <w:rPr>
          <w:rFonts w:cs="Times New Roman"/>
          <w:color w:val="000000"/>
          <w:sz w:val="20"/>
          <w:szCs w:val="20"/>
        </w:rPr>
        <w:t xml:space="preserve">Komisja ustala </w:t>
      </w:r>
      <w:r w:rsidRPr="00217BB7">
        <w:rPr>
          <w:rFonts w:cs="Times New Roman"/>
          <w:color w:val="000000"/>
          <w:sz w:val="20"/>
          <w:szCs w:val="20"/>
          <w:u w:val="thick"/>
        </w:rPr>
        <w:t>liczbę wyborców głosujących na podstawie zaświadczenia o</w:t>
      </w:r>
      <w:r w:rsidR="00F269DC" w:rsidRPr="00217BB7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217BB7">
        <w:rPr>
          <w:rFonts w:cs="Times New Roman"/>
          <w:color w:val="000000"/>
          <w:sz w:val="20"/>
          <w:szCs w:val="20"/>
          <w:u w:val="thick"/>
        </w:rPr>
        <w:t>prawie do</w:t>
      </w:r>
      <w:r w:rsidR="00F269DC" w:rsidRPr="00217BB7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217BB7">
        <w:rPr>
          <w:rFonts w:cs="Times New Roman"/>
          <w:color w:val="000000"/>
          <w:sz w:val="20"/>
          <w:szCs w:val="20"/>
          <w:u w:val="thick"/>
        </w:rPr>
        <w:t>głosowania, odrębnie w wyborach do Sejmu</w:t>
      </w:r>
      <w:r w:rsidR="00217BB7">
        <w:rPr>
          <w:rFonts w:cs="Times New Roman"/>
          <w:color w:val="000000"/>
          <w:sz w:val="20"/>
          <w:szCs w:val="20"/>
          <w:u w:val="thick"/>
        </w:rPr>
        <w:t>, wyborach do Senatu oraz w referendum</w:t>
      </w:r>
      <w:r w:rsidRPr="00217BB7">
        <w:rPr>
          <w:rFonts w:cs="Times New Roman"/>
          <w:color w:val="000000"/>
          <w:sz w:val="20"/>
          <w:szCs w:val="20"/>
          <w:u w:val="thick"/>
        </w:rPr>
        <w:t>.</w:t>
      </w:r>
    </w:p>
    <w:p w14:paraId="1F9A7FA8" w14:textId="216119AB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Ustalenia tego dokonuje się na podstawie liczby </w:t>
      </w:r>
      <w:r w:rsidR="00AF5C32" w:rsidRPr="00217BB7">
        <w:rPr>
          <w:rFonts w:cs="Times New Roman"/>
          <w:color w:val="000000"/>
          <w:sz w:val="20"/>
          <w:szCs w:val="20"/>
        </w:rPr>
        <w:t xml:space="preserve">adnotacji </w:t>
      </w:r>
      <w:r w:rsidR="00E95C0C" w:rsidRPr="00217BB7">
        <w:rPr>
          <w:rFonts w:cs="Times New Roman"/>
          <w:bCs/>
          <w:color w:val="000000"/>
          <w:sz w:val="20"/>
          <w:szCs w:val="20"/>
        </w:rPr>
        <w:t xml:space="preserve">w rubryce „Uwagi” spisu, że </w:t>
      </w:r>
      <w:r w:rsidR="00AF5C32" w:rsidRPr="00217BB7">
        <w:rPr>
          <w:rFonts w:cs="Times New Roman"/>
          <w:bCs/>
          <w:color w:val="000000"/>
          <w:sz w:val="20"/>
          <w:szCs w:val="20"/>
        </w:rPr>
        <w:t>wyborca zagłosował na</w:t>
      </w:r>
      <w:r w:rsidR="006F2EBB">
        <w:rPr>
          <w:rFonts w:cs="Times New Roman"/>
          <w:bCs/>
          <w:color w:val="000000"/>
          <w:sz w:val="20"/>
          <w:szCs w:val="20"/>
        </w:rPr>
        <w:t> </w:t>
      </w:r>
      <w:r w:rsidR="00AF5C32" w:rsidRPr="00217BB7">
        <w:rPr>
          <w:rFonts w:cs="Times New Roman"/>
          <w:bCs/>
          <w:color w:val="000000"/>
          <w:sz w:val="20"/>
          <w:szCs w:val="20"/>
        </w:rPr>
        <w:t xml:space="preserve">podstawie zaświadczenia, potwierdzających głosowanie na </w:t>
      </w:r>
      <w:r w:rsidR="00F269DC" w:rsidRPr="00217BB7">
        <w:rPr>
          <w:rFonts w:cs="Times New Roman"/>
          <w:bCs/>
          <w:color w:val="000000"/>
          <w:sz w:val="20"/>
          <w:szCs w:val="20"/>
        </w:rPr>
        <w:t xml:space="preserve">jego </w:t>
      </w:r>
      <w:r w:rsidR="00AF5C32" w:rsidRPr="00217BB7">
        <w:rPr>
          <w:rFonts w:cs="Times New Roman"/>
          <w:bCs/>
          <w:color w:val="000000"/>
          <w:sz w:val="20"/>
          <w:szCs w:val="20"/>
        </w:rPr>
        <w:t>podstawie</w:t>
      </w:r>
      <w:r w:rsidR="00AF5C32">
        <w:rPr>
          <w:rFonts w:cs="Times New Roman"/>
          <w:bCs/>
          <w:color w:val="000000"/>
          <w:sz w:val="20"/>
          <w:szCs w:val="20"/>
        </w:rPr>
        <w:t xml:space="preserve">. </w:t>
      </w:r>
    </w:p>
    <w:p w14:paraId="0520236E" w14:textId="77777777" w:rsidR="00217BB7" w:rsidRDefault="00AF5C32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F5C32">
        <w:rPr>
          <w:rFonts w:cs="Times New Roman"/>
          <w:color w:val="000000"/>
          <w:sz w:val="20"/>
          <w:szCs w:val="20"/>
        </w:rPr>
        <w:t xml:space="preserve">Uzyskaną liczbę komisja obowiązkowo porównuje z liczbą otrzymanych zaświadczeń. </w:t>
      </w:r>
      <w:r w:rsidRPr="00AF5C32">
        <w:rPr>
          <w:rFonts w:cs="Times New Roman"/>
          <w:b/>
          <w:color w:val="000000"/>
          <w:sz w:val="20"/>
          <w:szCs w:val="20"/>
          <w:u w:val="single"/>
        </w:rPr>
        <w:t>Liczby te powinny być równe.</w:t>
      </w:r>
      <w:r w:rsidRPr="00AF5C32">
        <w:rPr>
          <w:rFonts w:cs="Times New Roman"/>
          <w:color w:val="000000"/>
          <w:sz w:val="20"/>
          <w:szCs w:val="20"/>
        </w:rPr>
        <w:t xml:space="preserve"> Jeżeli zachodzi rozbieżność pomiędzy tymi liczbami, komisja dokonuje ponownego przeliczenia.</w:t>
      </w:r>
    </w:p>
    <w:p w14:paraId="3CFBECCE" w14:textId="0354A02C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pacing w:val="-1"/>
          <w:sz w:val="20"/>
          <w:szCs w:val="20"/>
        </w:rPr>
        <w:t xml:space="preserve">Ponadto </w:t>
      </w:r>
      <w:r w:rsidRPr="00724A5D">
        <w:rPr>
          <w:rFonts w:cs="Times New Roman"/>
          <w:color w:val="000000"/>
          <w:spacing w:val="-1"/>
          <w:sz w:val="20"/>
          <w:szCs w:val="20"/>
          <w:u w:val="thick"/>
        </w:rPr>
        <w:t>należy wziąć pod uwagę adnotacje</w:t>
      </w:r>
      <w:r w:rsidR="00F269DC">
        <w:rPr>
          <w:rFonts w:cs="Times New Roman"/>
          <w:color w:val="000000"/>
          <w:spacing w:val="-1"/>
          <w:sz w:val="20"/>
          <w:szCs w:val="20"/>
        </w:rPr>
        <w:t xml:space="preserve">, </w:t>
      </w:r>
      <w:r w:rsidR="00217BB7" w:rsidRPr="002B406E">
        <w:rPr>
          <w:rFonts w:cs="Times New Roman"/>
          <w:color w:val="000000"/>
          <w:sz w:val="20"/>
          <w:szCs w:val="20"/>
        </w:rPr>
        <w:t xml:space="preserve">o których mowa w pkt </w:t>
      </w:r>
      <w:r w:rsidR="00334FED">
        <w:rPr>
          <w:rFonts w:cs="Times New Roman"/>
          <w:color w:val="000000"/>
          <w:sz w:val="20"/>
          <w:szCs w:val="20"/>
        </w:rPr>
        <w:t>50</w:t>
      </w:r>
      <w:r w:rsidR="00217BB7" w:rsidRPr="002B406E">
        <w:rPr>
          <w:rFonts w:cs="Times New Roman"/>
          <w:color w:val="000000"/>
          <w:sz w:val="20"/>
          <w:szCs w:val="20"/>
        </w:rPr>
        <w:t xml:space="preserve">, </w:t>
      </w:r>
      <w:r w:rsidR="00217BB7" w:rsidRPr="00724A5D">
        <w:rPr>
          <w:rFonts w:cs="Times New Roman"/>
          <w:color w:val="000000"/>
          <w:sz w:val="20"/>
          <w:szCs w:val="20"/>
        </w:rPr>
        <w:t>umieszczone w</w:t>
      </w:r>
      <w:r w:rsidR="00217BB7">
        <w:rPr>
          <w:rFonts w:cs="Times New Roman"/>
          <w:color w:val="000000"/>
          <w:sz w:val="20"/>
          <w:szCs w:val="20"/>
        </w:rPr>
        <w:t xml:space="preserve"> </w:t>
      </w:r>
      <w:r w:rsidR="00217BB7" w:rsidRPr="00724A5D">
        <w:rPr>
          <w:rFonts w:cs="Times New Roman"/>
          <w:color w:val="000000"/>
          <w:sz w:val="20"/>
          <w:szCs w:val="20"/>
        </w:rPr>
        <w:t>rubryce „Uwagi”</w:t>
      </w:r>
      <w:r w:rsidR="00217BB7">
        <w:rPr>
          <w:rFonts w:cs="Times New Roman"/>
          <w:color w:val="000000"/>
          <w:sz w:val="20"/>
          <w:szCs w:val="20"/>
        </w:rPr>
        <w:t xml:space="preserve"> spisu wyborców, </w:t>
      </w:r>
      <w:r w:rsidR="00217BB7" w:rsidRPr="002B406E">
        <w:rPr>
          <w:rFonts w:cs="Times New Roman"/>
          <w:color w:val="000000"/>
          <w:sz w:val="20"/>
          <w:szCs w:val="20"/>
        </w:rPr>
        <w:t>dotycząc</w:t>
      </w:r>
      <w:r w:rsidR="00217BB7">
        <w:rPr>
          <w:rFonts w:cs="Times New Roman"/>
          <w:color w:val="000000"/>
          <w:sz w:val="20"/>
          <w:szCs w:val="20"/>
        </w:rPr>
        <w:t>e</w:t>
      </w:r>
      <w:r w:rsidR="00217BB7" w:rsidRPr="002B406E">
        <w:rPr>
          <w:rFonts w:cs="Times New Roman"/>
          <w:color w:val="000000"/>
          <w:sz w:val="20"/>
          <w:szCs w:val="20"/>
        </w:rPr>
        <w:t xml:space="preserve"> odmowy przyjęcia przez wyborcę którejkolwiek karty lub kart do głosowania</w:t>
      </w:r>
      <w:r w:rsidR="00217BB7">
        <w:rPr>
          <w:rFonts w:cs="Times New Roman"/>
          <w:color w:val="000000"/>
          <w:sz w:val="20"/>
          <w:szCs w:val="20"/>
        </w:rPr>
        <w:t xml:space="preserve"> (</w:t>
      </w:r>
      <w:r w:rsidR="00217BB7" w:rsidRPr="00724A5D">
        <w:rPr>
          <w:rFonts w:cs="Times New Roman"/>
          <w:color w:val="000000"/>
          <w:sz w:val="20"/>
          <w:szCs w:val="20"/>
        </w:rPr>
        <w:t>np.</w:t>
      </w:r>
      <w:r w:rsidR="005454F2">
        <w:rPr>
          <w:rFonts w:cs="Times New Roman"/>
          <w:color w:val="000000"/>
          <w:sz w:val="20"/>
          <w:szCs w:val="20"/>
        </w:rPr>
        <w:t> </w:t>
      </w:r>
      <w:r w:rsidR="00217BB7" w:rsidRPr="00724A5D">
        <w:rPr>
          <w:rFonts w:cs="Times New Roman"/>
          <w:color w:val="000000"/>
          <w:sz w:val="20"/>
          <w:szCs w:val="20"/>
        </w:rPr>
        <w:t>„</w:t>
      </w:r>
      <w:r w:rsidR="00217BB7" w:rsidRPr="00B62A85">
        <w:rPr>
          <w:rFonts w:cs="Times New Roman"/>
          <w:color w:val="000000"/>
          <w:sz w:val="20"/>
          <w:szCs w:val="20"/>
          <w:u w:val="thick"/>
        </w:rPr>
        <w:t>bez</w:t>
      </w:r>
      <w:r w:rsidR="00A046AD">
        <w:rPr>
          <w:rFonts w:cs="Times New Roman"/>
          <w:color w:val="000000"/>
          <w:sz w:val="20"/>
          <w:szCs w:val="20"/>
          <w:u w:val="thick"/>
        </w:rPr>
        <w:t> </w:t>
      </w:r>
      <w:r w:rsidR="00217BB7" w:rsidRPr="00B62A85">
        <w:rPr>
          <w:rFonts w:cs="Times New Roman"/>
          <w:color w:val="000000"/>
          <w:sz w:val="20"/>
          <w:szCs w:val="20"/>
          <w:u w:val="thick"/>
        </w:rPr>
        <w:t>Sejmu</w:t>
      </w:r>
      <w:r w:rsidR="00217BB7" w:rsidRPr="00724A5D">
        <w:rPr>
          <w:rFonts w:cs="Times New Roman"/>
          <w:color w:val="000000"/>
          <w:sz w:val="20"/>
          <w:szCs w:val="20"/>
        </w:rPr>
        <w:t>”</w:t>
      </w:r>
      <w:r w:rsidR="00217BB7">
        <w:rPr>
          <w:rFonts w:cs="Times New Roman"/>
          <w:color w:val="000000"/>
          <w:sz w:val="20"/>
          <w:szCs w:val="20"/>
        </w:rPr>
        <w:t xml:space="preserve">, </w:t>
      </w:r>
      <w:r w:rsidR="00217BB7" w:rsidRPr="00724A5D">
        <w:rPr>
          <w:rFonts w:cs="Times New Roman"/>
          <w:color w:val="000000"/>
          <w:sz w:val="20"/>
          <w:szCs w:val="20"/>
        </w:rPr>
        <w:t>„</w:t>
      </w:r>
      <w:r w:rsidR="00217BB7">
        <w:rPr>
          <w:rFonts w:cs="Times New Roman"/>
          <w:color w:val="000000"/>
          <w:sz w:val="20"/>
          <w:szCs w:val="20"/>
          <w:u w:val="thick"/>
        </w:rPr>
        <w:t>bez</w:t>
      </w:r>
      <w:r w:rsidR="00217BB7" w:rsidRPr="00724A5D">
        <w:rPr>
          <w:rFonts w:cs="Times New Roman"/>
          <w:color w:val="000000"/>
          <w:sz w:val="20"/>
          <w:szCs w:val="20"/>
          <w:u w:val="thick"/>
        </w:rPr>
        <w:t xml:space="preserve"> Senatu</w:t>
      </w:r>
      <w:r w:rsidR="00217BB7" w:rsidRPr="00724A5D">
        <w:rPr>
          <w:rFonts w:cs="Times New Roman"/>
          <w:color w:val="000000"/>
          <w:sz w:val="20"/>
          <w:szCs w:val="20"/>
        </w:rPr>
        <w:t>”</w:t>
      </w:r>
      <w:r w:rsidR="00217BB7">
        <w:rPr>
          <w:rFonts w:cs="Times New Roman"/>
          <w:color w:val="000000"/>
          <w:sz w:val="20"/>
          <w:szCs w:val="20"/>
        </w:rPr>
        <w:t>, „</w:t>
      </w:r>
      <w:r w:rsidR="00217BB7" w:rsidRPr="00B62A85">
        <w:rPr>
          <w:rFonts w:cs="Times New Roman"/>
          <w:color w:val="000000"/>
          <w:sz w:val="20"/>
          <w:szCs w:val="20"/>
          <w:u w:val="thick"/>
        </w:rPr>
        <w:t>bez referendum</w:t>
      </w:r>
      <w:r w:rsidR="00217BB7">
        <w:rPr>
          <w:rFonts w:cs="Times New Roman"/>
          <w:color w:val="000000"/>
          <w:sz w:val="20"/>
          <w:szCs w:val="20"/>
          <w:u w:val="thick"/>
        </w:rPr>
        <w:t>” itp.)</w:t>
      </w:r>
      <w:r w:rsidR="00217BB7">
        <w:rPr>
          <w:rFonts w:cs="Times New Roman"/>
          <w:color w:val="000000"/>
          <w:sz w:val="20"/>
          <w:szCs w:val="20"/>
        </w:rPr>
        <w:t>.</w:t>
      </w:r>
    </w:p>
    <w:p w14:paraId="27B87D5E" w14:textId="286F2D75" w:rsid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Liczby wyborców, którzy głosowali na podstawie zaświadczenia w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="00F269DC">
        <w:rPr>
          <w:rFonts w:cs="Times New Roman"/>
          <w:b/>
          <w:bCs/>
          <w:color w:val="000000"/>
          <w:sz w:val="20"/>
          <w:szCs w:val="20"/>
        </w:rPr>
        <w:t>,</w:t>
      </w:r>
      <w:r w:rsidR="00217BB7">
        <w:rPr>
          <w:rFonts w:cs="Times New Roman"/>
          <w:b/>
          <w:bCs/>
          <w:color w:val="000000"/>
          <w:sz w:val="20"/>
          <w:szCs w:val="20"/>
        </w:rPr>
        <w:t xml:space="preserve"> w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wyborach do</w:t>
      </w:r>
      <w:r w:rsidR="00104C95">
        <w:rPr>
          <w:rFonts w:cs="Times New Roman"/>
          <w:b/>
          <w:bCs/>
          <w:color w:val="000000"/>
          <w:sz w:val="20"/>
          <w:szCs w:val="20"/>
        </w:rPr>
        <w:t> </w:t>
      </w:r>
      <w:r w:rsidR="00F269DC">
        <w:rPr>
          <w:rFonts w:cs="Times New Roman"/>
          <w:b/>
          <w:bCs/>
          <w:color w:val="000000"/>
          <w:sz w:val="20"/>
          <w:szCs w:val="20"/>
        </w:rPr>
        <w:t>Senatu oraz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w referendum </w:t>
      </w:r>
      <w:r w:rsidRPr="00F865B0">
        <w:rPr>
          <w:rFonts w:cs="Times New Roman"/>
          <w:b/>
          <w:bCs/>
          <w:color w:val="000000"/>
          <w:sz w:val="20"/>
          <w:szCs w:val="20"/>
          <w:u w:val="single"/>
        </w:rPr>
        <w:t>mogą być różne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. </w:t>
      </w:r>
    </w:p>
    <w:p w14:paraId="6BAE5384" w14:textId="4B5D2CE5" w:rsidR="00F269DC" w:rsidRPr="00217BB7" w:rsidRDefault="00724A5D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Ustalone przez komisję liczby wyborców głosujących na podstawie zaświadczenia o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prawie do głosowania, odrębnie w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w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, wyborach do </w:t>
      </w:r>
      <w:r w:rsidRPr="00724A5D">
        <w:rPr>
          <w:rFonts w:cs="Times New Roman"/>
          <w:b/>
          <w:bCs/>
          <w:color w:val="000000"/>
          <w:sz w:val="20"/>
          <w:szCs w:val="20"/>
        </w:rPr>
        <w:t>Senatu</w:t>
      </w:r>
      <w:r w:rsidR="00F269DC">
        <w:rPr>
          <w:rFonts w:cs="Times New Roman"/>
          <w:b/>
          <w:bCs/>
          <w:color w:val="000000"/>
          <w:sz w:val="20"/>
          <w:szCs w:val="20"/>
        </w:rPr>
        <w:t xml:space="preserve"> oraz w referendum,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wpisuje się </w:t>
      </w:r>
      <w:r w:rsidRPr="00217BB7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1706FD">
        <w:rPr>
          <w:rFonts w:cs="Times New Roman"/>
          <w:b/>
          <w:bCs/>
          <w:color w:val="000000"/>
          <w:sz w:val="20"/>
          <w:szCs w:val="20"/>
          <w:u w:val="single"/>
        </w:rPr>
        <w:t> </w:t>
      </w:r>
      <w:r w:rsidRPr="00217BB7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punkcie </w:t>
      </w:r>
      <w:r w:rsidR="00D065A1" w:rsidRPr="00217BB7">
        <w:rPr>
          <w:rFonts w:cs="Times New Roman"/>
          <w:b/>
          <w:bCs/>
          <w:color w:val="000000"/>
          <w:sz w:val="20"/>
          <w:szCs w:val="20"/>
          <w:u w:val="single"/>
        </w:rPr>
        <w:t>8</w:t>
      </w:r>
      <w:r w:rsidR="00F269DC">
        <w:rPr>
          <w:rFonts w:cs="Times New Roman"/>
          <w:b/>
          <w:bCs/>
          <w:color w:val="000000"/>
          <w:sz w:val="20"/>
          <w:szCs w:val="20"/>
        </w:rPr>
        <w:t>:</w:t>
      </w:r>
    </w:p>
    <w:p w14:paraId="19C6DD07" w14:textId="77777777" w:rsidR="00F269DC" w:rsidRPr="00F269DC" w:rsidRDefault="00F269DC" w:rsidP="004C4786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7D1A0292" w14:textId="77777777" w:rsidR="00F269DC" w:rsidRPr="00F269DC" w:rsidRDefault="00F269DC" w:rsidP="004C4786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69E1A19C" w14:textId="77777777" w:rsidR="00F269DC" w:rsidRPr="00F269DC" w:rsidRDefault="00F269DC" w:rsidP="004C4786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 xml:space="preserve">protokołu głosowania w referendum. </w:t>
      </w:r>
    </w:p>
    <w:p w14:paraId="1001C035" w14:textId="77777777" w:rsidR="00217BB7" w:rsidRDefault="00724A5D" w:rsidP="004C4786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beforeLines="86" w:before="20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 w:rsidR="00794C94">
        <w:rPr>
          <w:rFonts w:cs="Times New Roman"/>
          <w:b/>
          <w:bCs/>
          <w:color w:val="000000"/>
          <w:sz w:val="20"/>
          <w:szCs w:val="20"/>
        </w:rPr>
        <w:t>9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131643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="00131643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2E375F43" w14:textId="65F2EC5A" w:rsidR="00217BB7" w:rsidRDefault="00F266C8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17BB7">
        <w:rPr>
          <w:rFonts w:cs="Times New Roman"/>
          <w:color w:val="000000"/>
          <w:sz w:val="20"/>
          <w:szCs w:val="20"/>
        </w:rPr>
        <w:t>Następnie komisja w obwodzie, w którym przeprowadza się głosowanie korespondencyjne, wypełnia protok</w:t>
      </w:r>
      <w:r w:rsidR="00131643" w:rsidRPr="00217BB7">
        <w:rPr>
          <w:rFonts w:cs="Times New Roman"/>
          <w:color w:val="000000"/>
          <w:sz w:val="20"/>
          <w:szCs w:val="20"/>
        </w:rPr>
        <w:t>oły</w:t>
      </w:r>
      <w:r w:rsidRPr="00217BB7">
        <w:rPr>
          <w:rFonts w:cs="Times New Roman"/>
          <w:color w:val="000000"/>
          <w:sz w:val="20"/>
          <w:szCs w:val="20"/>
        </w:rPr>
        <w:t xml:space="preserve"> 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głosowania </w:t>
      </w:r>
      <w:r w:rsidRPr="00217BB7">
        <w:rPr>
          <w:rFonts w:cs="Times New Roman"/>
          <w:color w:val="000000"/>
          <w:sz w:val="20"/>
          <w:szCs w:val="20"/>
        </w:rPr>
        <w:t xml:space="preserve">w zakresie pozostałych </w:t>
      </w:r>
      <w:r w:rsidRPr="00217BB7">
        <w:rPr>
          <w:rFonts w:cs="Times New Roman"/>
          <w:color w:val="000000"/>
          <w:sz w:val="20"/>
          <w:szCs w:val="20"/>
          <w:u w:val="thick"/>
        </w:rPr>
        <w:t>liczb dotyczących głosowania korespondencyjnego</w:t>
      </w:r>
      <w:r w:rsidRPr="00217BB7">
        <w:rPr>
          <w:rFonts w:cs="Times New Roman"/>
          <w:color w:val="000000"/>
          <w:sz w:val="20"/>
          <w:szCs w:val="20"/>
        </w:rPr>
        <w:t xml:space="preserve"> (pozostałe komisje w</w:t>
      </w:r>
      <w:r w:rsidR="003B1062">
        <w:rPr>
          <w:rFonts w:cs="Times New Roman"/>
          <w:color w:val="000000"/>
          <w:sz w:val="20"/>
          <w:szCs w:val="20"/>
        </w:rPr>
        <w:t> </w:t>
      </w:r>
      <w:r w:rsidRPr="00217BB7">
        <w:rPr>
          <w:rFonts w:cs="Times New Roman"/>
          <w:color w:val="000000"/>
          <w:sz w:val="20"/>
          <w:szCs w:val="20"/>
        </w:rPr>
        <w:t xml:space="preserve">punktach 9–9e protokołów głosowania wpisują cyfrę „0”). </w:t>
      </w:r>
    </w:p>
    <w:p w14:paraId="1D4E550C" w14:textId="2A979151" w:rsidR="00DC7381" w:rsidRPr="00217BB7" w:rsidRDefault="00F266C8" w:rsidP="00217BB7">
      <w:pPr>
        <w:pStyle w:val="Akapitzlist"/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Komisja </w:t>
      </w:r>
      <w:r w:rsidRPr="00F266C8">
        <w:rPr>
          <w:rFonts w:cs="Times New Roman"/>
          <w:color w:val="000000"/>
          <w:sz w:val="20"/>
          <w:szCs w:val="20"/>
        </w:rPr>
        <w:t>wpisuje ustalone wcześniej, zgodnie z</w:t>
      </w:r>
      <w:r w:rsidRPr="00C07C0F">
        <w:rPr>
          <w:rFonts w:cs="Times New Roman"/>
          <w:sz w:val="20"/>
          <w:szCs w:val="20"/>
        </w:rPr>
        <w:t xml:space="preserve"> pkt </w:t>
      </w:r>
      <w:r w:rsidR="0006463D">
        <w:rPr>
          <w:rFonts w:cs="Times New Roman"/>
          <w:sz w:val="20"/>
          <w:szCs w:val="20"/>
        </w:rPr>
        <w:t>88</w:t>
      </w:r>
      <w:r w:rsidRPr="00C07C0F">
        <w:rPr>
          <w:rFonts w:cs="Times New Roman"/>
          <w:sz w:val="20"/>
          <w:szCs w:val="20"/>
        </w:rPr>
        <w:t>,</w:t>
      </w:r>
      <w:r w:rsidRPr="00F266C8">
        <w:rPr>
          <w:rFonts w:cs="Times New Roman"/>
          <w:color w:val="000000"/>
          <w:sz w:val="20"/>
          <w:szCs w:val="20"/>
        </w:rPr>
        <w:t xml:space="preserve"> liczby:</w:t>
      </w:r>
    </w:p>
    <w:p w14:paraId="612180AE" w14:textId="77777777" w:rsidR="00DC7381" w:rsidRP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DC7381">
        <w:rPr>
          <w:rFonts w:cs="Times New Roman"/>
          <w:color w:val="000000"/>
          <w:sz w:val="20"/>
          <w:szCs w:val="20"/>
        </w:rPr>
        <w:t>otrzymanych kopert zwrotnych</w:t>
      </w:r>
      <w:r>
        <w:rPr>
          <w:rFonts w:cs="Times New Roman"/>
          <w:color w:val="000000"/>
          <w:sz w:val="20"/>
          <w:szCs w:val="20"/>
        </w:rPr>
        <w:t>,</w:t>
      </w:r>
    </w:p>
    <w:p w14:paraId="5D526C73" w14:textId="298580E7" w:rsid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9a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F266C8">
        <w:rPr>
          <w:rFonts w:cs="Times New Roman"/>
          <w:color w:val="000000"/>
          <w:sz w:val="20"/>
          <w:szCs w:val="20"/>
        </w:rPr>
        <w:t>kopert zwrotnych, w</w:t>
      </w:r>
      <w:r w:rsidR="00131643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których nie było oświadczenia o</w:t>
      </w:r>
      <w:r w:rsidR="00131643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osobistym i</w:t>
      </w:r>
      <w:r w:rsidR="0006463D">
        <w:rPr>
          <w:rFonts w:cs="Times New Roman"/>
          <w:color w:val="000000"/>
          <w:sz w:val="20"/>
          <w:szCs w:val="20"/>
        </w:rPr>
        <w:t> </w:t>
      </w:r>
      <w:r w:rsidR="00724A5D" w:rsidRPr="00F266C8">
        <w:rPr>
          <w:rFonts w:cs="Times New Roman"/>
          <w:color w:val="000000"/>
          <w:sz w:val="20"/>
          <w:szCs w:val="20"/>
        </w:rPr>
        <w:t>tajnym oddaniu głosu</w:t>
      </w:r>
      <w:r>
        <w:rPr>
          <w:rFonts w:cs="Times New Roman"/>
          <w:color w:val="000000"/>
          <w:sz w:val="20"/>
          <w:szCs w:val="20"/>
        </w:rPr>
        <w:t>,</w:t>
      </w:r>
    </w:p>
    <w:p w14:paraId="3E175E6E" w14:textId="7E5F4CBE" w:rsid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9b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>–</w:t>
      </w:r>
      <w:r w:rsidR="00724A5D" w:rsidRPr="00F266C8">
        <w:rPr>
          <w:rFonts w:cs="Times New Roman"/>
          <w:color w:val="000000"/>
          <w:sz w:val="20"/>
          <w:szCs w:val="20"/>
        </w:rPr>
        <w:t xml:space="preserve"> kopert zwrotnych, w</w:t>
      </w:r>
      <w:r w:rsidR="00131643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których oświadczenie o</w:t>
      </w:r>
      <w:r w:rsidR="0006463D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osobistym i</w:t>
      </w:r>
      <w:r w:rsidR="0006463D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tajnym oddaniu głosu nie było podpisane przez wyborcę</w:t>
      </w:r>
      <w:r>
        <w:rPr>
          <w:rFonts w:cs="Times New Roman"/>
          <w:color w:val="000000"/>
          <w:sz w:val="20"/>
          <w:szCs w:val="20"/>
        </w:rPr>
        <w:t>,</w:t>
      </w:r>
    </w:p>
    <w:p w14:paraId="218E75F5" w14:textId="6997FD67" w:rsid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9c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F266C8">
        <w:rPr>
          <w:rFonts w:cs="Times New Roman"/>
          <w:color w:val="000000"/>
          <w:sz w:val="20"/>
          <w:szCs w:val="20"/>
        </w:rPr>
        <w:t>kopert zwrotnych, w</w:t>
      </w:r>
      <w:r w:rsidR="00131643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których nie było koperty na karty do</w:t>
      </w:r>
      <w:r w:rsidR="0006463D">
        <w:rPr>
          <w:rFonts w:cs="Times New Roman"/>
          <w:color w:val="000000"/>
          <w:sz w:val="20"/>
          <w:szCs w:val="20"/>
        </w:rPr>
        <w:t> </w:t>
      </w:r>
      <w:r w:rsidR="00724A5D" w:rsidRPr="00F266C8">
        <w:rPr>
          <w:rFonts w:cs="Times New Roman"/>
          <w:color w:val="000000"/>
          <w:sz w:val="20"/>
          <w:szCs w:val="20"/>
        </w:rPr>
        <w:t>głosowania</w:t>
      </w:r>
      <w:r>
        <w:rPr>
          <w:rFonts w:cs="Times New Roman"/>
          <w:color w:val="000000"/>
          <w:sz w:val="20"/>
          <w:szCs w:val="20"/>
        </w:rPr>
        <w:t>,</w:t>
      </w:r>
    </w:p>
    <w:p w14:paraId="7150033B" w14:textId="33D5021E" w:rsidR="00DC7381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 punkcie 9d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F266C8">
        <w:rPr>
          <w:rFonts w:cs="Times New Roman"/>
          <w:color w:val="000000"/>
          <w:sz w:val="20"/>
          <w:szCs w:val="20"/>
        </w:rPr>
        <w:t>kopert zwrotnych, w</w:t>
      </w:r>
      <w:r w:rsidR="0006463D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których znajdowała się niezaklejona koperta na karty do</w:t>
      </w:r>
      <w:r w:rsidR="0006463D">
        <w:rPr>
          <w:rFonts w:cs="Times New Roman"/>
          <w:color w:val="000000"/>
          <w:sz w:val="20"/>
          <w:szCs w:val="20"/>
        </w:rPr>
        <w:t xml:space="preserve"> </w:t>
      </w:r>
      <w:r w:rsidR="00724A5D" w:rsidRPr="00F266C8">
        <w:rPr>
          <w:rFonts w:cs="Times New Roman"/>
          <w:color w:val="000000"/>
          <w:sz w:val="20"/>
          <w:szCs w:val="20"/>
        </w:rPr>
        <w:t>głosowania</w:t>
      </w:r>
      <w:r>
        <w:rPr>
          <w:rFonts w:cs="Times New Roman"/>
          <w:color w:val="000000"/>
          <w:sz w:val="20"/>
          <w:szCs w:val="20"/>
        </w:rPr>
        <w:t>,</w:t>
      </w:r>
    </w:p>
    <w:p w14:paraId="2598D65C" w14:textId="77777777" w:rsidR="00217BB7" w:rsidRDefault="00DC7381" w:rsidP="004C4786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 punkcie 9</w:t>
      </w:r>
      <w:r w:rsidR="00794C94">
        <w:rPr>
          <w:rFonts w:cs="Times New Roman"/>
          <w:color w:val="000000"/>
          <w:sz w:val="20"/>
          <w:szCs w:val="20"/>
        </w:rPr>
        <w:t>e</w:t>
      </w:r>
      <w:r>
        <w:rPr>
          <w:rFonts w:cs="Times New Roman"/>
          <w:color w:val="000000"/>
          <w:sz w:val="20"/>
          <w:szCs w:val="20"/>
        </w:rPr>
        <w:t xml:space="preserve"> protokołów </w:t>
      </w:r>
      <w:r w:rsidR="00131643">
        <w:rPr>
          <w:rFonts w:cs="Times New Roman"/>
          <w:color w:val="000000"/>
          <w:sz w:val="20"/>
          <w:szCs w:val="20"/>
        </w:rPr>
        <w:t xml:space="preserve">głosowania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F266C8">
        <w:rPr>
          <w:rFonts w:cs="Times New Roman"/>
          <w:color w:val="000000"/>
          <w:sz w:val="20"/>
          <w:szCs w:val="20"/>
        </w:rPr>
        <w:t>kopert na karty do głosowania wrzuconych do urny.</w:t>
      </w:r>
    </w:p>
    <w:p w14:paraId="73645EDC" w14:textId="77777777" w:rsidR="00217BB7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17BB7">
        <w:rPr>
          <w:rFonts w:cs="Times New Roman"/>
          <w:color w:val="000000"/>
          <w:sz w:val="20"/>
          <w:szCs w:val="20"/>
        </w:rPr>
        <w:t xml:space="preserve">Liczba otrzymanych kopert zwrotnych (punkt </w:t>
      </w:r>
      <w:r w:rsidR="00DC7381" w:rsidRPr="00217BB7">
        <w:rPr>
          <w:rFonts w:cs="Times New Roman"/>
          <w:color w:val="000000"/>
          <w:sz w:val="20"/>
          <w:szCs w:val="20"/>
        </w:rPr>
        <w:t>9</w:t>
      </w:r>
      <w:r w:rsidRPr="00217BB7">
        <w:rPr>
          <w:rFonts w:cs="Times New Roman"/>
          <w:color w:val="000000"/>
          <w:sz w:val="20"/>
          <w:szCs w:val="20"/>
        </w:rPr>
        <w:t xml:space="preserve"> protokołów</w:t>
      </w:r>
      <w:r w:rsidR="001C5B3C">
        <w:rPr>
          <w:rFonts w:cs="Times New Roman"/>
          <w:color w:val="000000"/>
          <w:sz w:val="20"/>
          <w:szCs w:val="20"/>
        </w:rPr>
        <w:t xml:space="preserve"> głosowania</w:t>
      </w:r>
      <w:r w:rsidRPr="00217BB7">
        <w:rPr>
          <w:rFonts w:cs="Times New Roman"/>
          <w:color w:val="000000"/>
          <w:sz w:val="20"/>
          <w:szCs w:val="20"/>
        </w:rPr>
        <w:t xml:space="preserve">) </w:t>
      </w:r>
      <w:r w:rsidRPr="00217BB7">
        <w:rPr>
          <w:rFonts w:cs="Times New Roman"/>
          <w:color w:val="000000"/>
          <w:sz w:val="20"/>
          <w:szCs w:val="20"/>
          <w:u w:val="thick"/>
        </w:rPr>
        <w:t>nie może być większa</w:t>
      </w:r>
      <w:r w:rsidRPr="00217BB7">
        <w:rPr>
          <w:rFonts w:cs="Times New Roman"/>
          <w:color w:val="000000"/>
          <w:sz w:val="20"/>
          <w:szCs w:val="20"/>
        </w:rPr>
        <w:t xml:space="preserve"> od liczby wyborców, którym wysłano pakiety wyborcze (punkt </w:t>
      </w:r>
      <w:r w:rsidR="00DC7381" w:rsidRPr="00217BB7">
        <w:rPr>
          <w:rFonts w:cs="Times New Roman"/>
          <w:color w:val="000000"/>
          <w:sz w:val="20"/>
          <w:szCs w:val="20"/>
        </w:rPr>
        <w:t>5</w:t>
      </w:r>
      <w:r w:rsidRPr="00217BB7">
        <w:rPr>
          <w:rFonts w:cs="Times New Roman"/>
          <w:color w:val="000000"/>
          <w:sz w:val="20"/>
          <w:szCs w:val="20"/>
        </w:rPr>
        <w:t xml:space="preserve"> protokołów</w:t>
      </w:r>
      <w:r w:rsidR="001C5B3C">
        <w:rPr>
          <w:rFonts w:cs="Times New Roman"/>
          <w:color w:val="000000"/>
          <w:sz w:val="20"/>
          <w:szCs w:val="20"/>
        </w:rPr>
        <w:t xml:space="preserve"> głosowania</w:t>
      </w:r>
      <w:r w:rsidRPr="00217BB7">
        <w:rPr>
          <w:rFonts w:cs="Times New Roman"/>
          <w:color w:val="000000"/>
          <w:sz w:val="20"/>
          <w:szCs w:val="20"/>
        </w:rPr>
        <w:t>). Suma liczb z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 xml:space="preserve">punktów </w:t>
      </w:r>
      <w:r w:rsidR="00DC7381" w:rsidRPr="00217BB7">
        <w:rPr>
          <w:rFonts w:cs="Times New Roman"/>
          <w:color w:val="000000"/>
          <w:sz w:val="20"/>
          <w:szCs w:val="20"/>
        </w:rPr>
        <w:t>9</w:t>
      </w:r>
      <w:r w:rsidRPr="00217BB7">
        <w:rPr>
          <w:rFonts w:cs="Times New Roman"/>
          <w:color w:val="000000"/>
          <w:sz w:val="20"/>
          <w:szCs w:val="20"/>
        </w:rPr>
        <w:t xml:space="preserve">a–8e </w:t>
      </w:r>
      <w:r w:rsidRPr="00217BB7">
        <w:rPr>
          <w:rFonts w:cs="Times New Roman"/>
          <w:color w:val="000000"/>
          <w:sz w:val="20"/>
          <w:szCs w:val="20"/>
          <w:u w:val="thick"/>
        </w:rPr>
        <w:t>nie może być mniejsza</w:t>
      </w:r>
      <w:r w:rsidRPr="00217BB7">
        <w:rPr>
          <w:rFonts w:cs="Times New Roman"/>
          <w:color w:val="000000"/>
          <w:sz w:val="20"/>
          <w:szCs w:val="20"/>
        </w:rPr>
        <w:t xml:space="preserve"> od liczby otrzymanych kopert zwrotnych (punkt </w:t>
      </w:r>
      <w:r w:rsidR="00DC7381" w:rsidRPr="00217BB7">
        <w:rPr>
          <w:rFonts w:cs="Times New Roman"/>
          <w:color w:val="000000"/>
          <w:sz w:val="20"/>
          <w:szCs w:val="20"/>
        </w:rPr>
        <w:t>9</w:t>
      </w:r>
      <w:r w:rsidRPr="00217BB7">
        <w:rPr>
          <w:rFonts w:cs="Times New Roman"/>
          <w:color w:val="000000"/>
          <w:sz w:val="20"/>
          <w:szCs w:val="20"/>
        </w:rPr>
        <w:t xml:space="preserve"> protokołów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 głosowania</w:t>
      </w:r>
      <w:r w:rsidRPr="00217BB7">
        <w:rPr>
          <w:rFonts w:cs="Times New Roman"/>
          <w:color w:val="000000"/>
          <w:sz w:val="20"/>
          <w:szCs w:val="20"/>
        </w:rPr>
        <w:t>).</w:t>
      </w:r>
    </w:p>
    <w:p w14:paraId="6C981D26" w14:textId="77777777" w:rsidR="00131643" w:rsidRPr="00217BB7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lastRenderedPageBreak/>
        <w:t>Liczby te wpisuje się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punktach </w:t>
      </w:r>
      <w:r w:rsidR="00DC7381">
        <w:rPr>
          <w:rFonts w:cs="Times New Roman"/>
          <w:b/>
          <w:bCs/>
          <w:color w:val="000000"/>
          <w:sz w:val="20"/>
          <w:szCs w:val="20"/>
        </w:rPr>
        <w:t>9</w:t>
      </w:r>
      <w:r w:rsidRPr="00724A5D">
        <w:rPr>
          <w:rFonts w:cs="Times New Roman"/>
          <w:b/>
          <w:bCs/>
          <w:color w:val="000000"/>
          <w:sz w:val="20"/>
          <w:szCs w:val="20"/>
        </w:rPr>
        <w:t>–</w:t>
      </w:r>
      <w:r w:rsidR="00DC7381">
        <w:rPr>
          <w:rFonts w:cs="Times New Roman"/>
          <w:b/>
          <w:bCs/>
          <w:color w:val="000000"/>
          <w:sz w:val="20"/>
          <w:szCs w:val="20"/>
        </w:rPr>
        <w:t>9</w:t>
      </w:r>
      <w:r w:rsidRPr="00724A5D">
        <w:rPr>
          <w:rFonts w:cs="Times New Roman"/>
          <w:b/>
          <w:bCs/>
          <w:color w:val="000000"/>
          <w:sz w:val="20"/>
          <w:szCs w:val="20"/>
        </w:rPr>
        <w:t>e</w:t>
      </w:r>
      <w:r w:rsidR="00131643">
        <w:rPr>
          <w:rFonts w:cs="Times New Roman"/>
          <w:b/>
          <w:bCs/>
          <w:color w:val="000000"/>
          <w:sz w:val="20"/>
          <w:szCs w:val="20"/>
        </w:rPr>
        <w:t>:</w:t>
      </w:r>
    </w:p>
    <w:p w14:paraId="22A32521" w14:textId="77777777" w:rsidR="00131643" w:rsidRPr="00F269DC" w:rsidRDefault="00131643" w:rsidP="004C4786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67D4333C" w14:textId="77777777" w:rsidR="00131643" w:rsidRPr="00F269DC" w:rsidRDefault="00131643" w:rsidP="004C4786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52BE733E" w14:textId="77777777" w:rsidR="00217BB7" w:rsidRDefault="00131643" w:rsidP="004C4786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 xml:space="preserve">protokołu głosowania w referendum. </w:t>
      </w:r>
    </w:p>
    <w:p w14:paraId="6F57E152" w14:textId="77777777" w:rsidR="00217BB7" w:rsidRPr="00F865B0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F865B0">
        <w:rPr>
          <w:rFonts w:cs="Times New Roman"/>
          <w:b/>
          <w:bCs/>
          <w:color w:val="000000"/>
          <w:sz w:val="20"/>
          <w:szCs w:val="20"/>
        </w:rPr>
        <w:t>Odpowiednie liczby w</w:t>
      </w:r>
      <w:r w:rsidR="00BE3CB2" w:rsidRPr="00F865B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865B0">
        <w:rPr>
          <w:rFonts w:cs="Times New Roman"/>
          <w:b/>
          <w:bCs/>
          <w:color w:val="000000"/>
          <w:sz w:val="20"/>
          <w:szCs w:val="20"/>
        </w:rPr>
        <w:t>tych punktach w</w:t>
      </w:r>
      <w:r w:rsidR="00131643" w:rsidRPr="00F865B0">
        <w:rPr>
          <w:rFonts w:cs="Times New Roman"/>
          <w:b/>
          <w:bCs/>
          <w:color w:val="000000"/>
          <w:sz w:val="20"/>
          <w:szCs w:val="20"/>
        </w:rPr>
        <w:t>e</w:t>
      </w:r>
      <w:r w:rsidR="00BE3CB2" w:rsidRPr="00F865B0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31643" w:rsidRPr="00F865B0">
        <w:rPr>
          <w:rFonts w:cs="Times New Roman"/>
          <w:b/>
          <w:bCs/>
          <w:color w:val="000000"/>
          <w:sz w:val="20"/>
          <w:szCs w:val="20"/>
        </w:rPr>
        <w:t>wszystkich trzech</w:t>
      </w:r>
      <w:r w:rsidRPr="00F865B0">
        <w:rPr>
          <w:rFonts w:cs="Times New Roman"/>
          <w:b/>
          <w:bCs/>
          <w:color w:val="000000"/>
          <w:sz w:val="20"/>
          <w:szCs w:val="20"/>
        </w:rPr>
        <w:t xml:space="preserve"> protokołach </w:t>
      </w:r>
      <w:r w:rsidR="00131643" w:rsidRPr="00F865B0">
        <w:rPr>
          <w:rFonts w:cs="Times New Roman"/>
          <w:b/>
          <w:bCs/>
          <w:color w:val="000000"/>
          <w:sz w:val="20"/>
          <w:szCs w:val="20"/>
        </w:rPr>
        <w:t xml:space="preserve">głosowania </w:t>
      </w:r>
      <w:r w:rsidRPr="00F865B0">
        <w:rPr>
          <w:rFonts w:cs="Times New Roman"/>
          <w:b/>
          <w:bCs/>
          <w:color w:val="000000"/>
          <w:sz w:val="20"/>
          <w:szCs w:val="20"/>
          <w:u w:val="single"/>
        </w:rPr>
        <w:t>muszą być równe</w:t>
      </w:r>
      <w:r w:rsidRPr="00F865B0">
        <w:rPr>
          <w:rFonts w:cs="Times New Roman"/>
          <w:b/>
          <w:bCs/>
          <w:color w:val="000000"/>
          <w:sz w:val="20"/>
          <w:szCs w:val="20"/>
        </w:rPr>
        <w:t>.</w:t>
      </w:r>
    </w:p>
    <w:p w14:paraId="196BF1CA" w14:textId="77777777" w:rsidR="00724A5D" w:rsidRPr="00217BB7" w:rsidRDefault="00724A5D" w:rsidP="00217BB7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17BB7">
        <w:rPr>
          <w:rFonts w:cs="Times New Roman"/>
          <w:color w:val="000000"/>
          <w:sz w:val="20"/>
          <w:szCs w:val="20"/>
        </w:rPr>
        <w:t xml:space="preserve">Następnie komisja odkłada </w:t>
      </w:r>
      <w:r w:rsidR="00F865B0">
        <w:rPr>
          <w:rFonts w:cs="Times New Roman"/>
          <w:color w:val="000000"/>
          <w:sz w:val="20"/>
          <w:szCs w:val="20"/>
        </w:rPr>
        <w:t xml:space="preserve">projekty </w:t>
      </w:r>
      <w:r w:rsidRPr="00217BB7">
        <w:rPr>
          <w:rFonts w:cs="Times New Roman"/>
          <w:color w:val="000000"/>
          <w:sz w:val="20"/>
          <w:szCs w:val="20"/>
        </w:rPr>
        <w:t>protok</w:t>
      </w:r>
      <w:r w:rsidR="00F865B0">
        <w:rPr>
          <w:rFonts w:cs="Times New Roman"/>
          <w:color w:val="000000"/>
          <w:sz w:val="20"/>
          <w:szCs w:val="20"/>
        </w:rPr>
        <w:t>o</w:t>
      </w:r>
      <w:r w:rsidRPr="00217BB7">
        <w:rPr>
          <w:rFonts w:cs="Times New Roman"/>
          <w:color w:val="000000"/>
          <w:sz w:val="20"/>
          <w:szCs w:val="20"/>
        </w:rPr>
        <w:t>ł</w:t>
      </w:r>
      <w:r w:rsidR="00F865B0">
        <w:rPr>
          <w:rFonts w:cs="Times New Roman"/>
          <w:color w:val="000000"/>
          <w:sz w:val="20"/>
          <w:szCs w:val="20"/>
        </w:rPr>
        <w:t>ów</w:t>
      </w:r>
      <w:r w:rsidRPr="00217BB7">
        <w:rPr>
          <w:rFonts w:cs="Times New Roman"/>
          <w:color w:val="000000"/>
          <w:sz w:val="20"/>
          <w:szCs w:val="20"/>
        </w:rPr>
        <w:t xml:space="preserve"> </w:t>
      </w:r>
      <w:r w:rsidR="005127F3">
        <w:rPr>
          <w:rFonts w:cs="Times New Roman"/>
          <w:color w:val="000000"/>
          <w:sz w:val="20"/>
          <w:szCs w:val="20"/>
        </w:rPr>
        <w:t xml:space="preserve">głosowania </w:t>
      </w:r>
      <w:r w:rsidRPr="00217BB7">
        <w:rPr>
          <w:rFonts w:cs="Times New Roman"/>
          <w:color w:val="000000"/>
          <w:sz w:val="20"/>
          <w:szCs w:val="20"/>
        </w:rPr>
        <w:t>i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podejmuje czynności związane z</w:t>
      </w:r>
      <w:r w:rsidR="00131643" w:rsidRPr="00217BB7">
        <w:rPr>
          <w:rFonts w:cs="Times New Roman"/>
          <w:color w:val="000000"/>
          <w:sz w:val="20"/>
          <w:szCs w:val="20"/>
        </w:rPr>
        <w:t xml:space="preserve"> </w:t>
      </w:r>
      <w:r w:rsidRPr="00217BB7">
        <w:rPr>
          <w:rFonts w:cs="Times New Roman"/>
          <w:color w:val="000000"/>
          <w:sz w:val="20"/>
          <w:szCs w:val="20"/>
        </w:rPr>
        <w:t>ustaleniem wyników głosowania.</w:t>
      </w:r>
    </w:p>
    <w:p w14:paraId="5D27948B" w14:textId="77777777" w:rsidR="00724A5D" w:rsidRPr="00724A5D" w:rsidRDefault="00724A5D" w:rsidP="001841DC">
      <w:pPr>
        <w:tabs>
          <w:tab w:val="left" w:pos="0"/>
        </w:tabs>
        <w:autoSpaceDE w:val="0"/>
        <w:autoSpaceDN w:val="0"/>
        <w:adjustRightInd w:val="0"/>
        <w:spacing w:before="227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Ustalenie wyników głosowania</w:t>
      </w:r>
    </w:p>
    <w:p w14:paraId="527A813F" w14:textId="171B37F6" w:rsid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sprawdza, czy pieczęcie na urnie </w:t>
      </w:r>
      <w:r w:rsidR="002C300F">
        <w:rPr>
          <w:rFonts w:cs="Times New Roman"/>
          <w:color w:val="000000"/>
          <w:sz w:val="20"/>
          <w:szCs w:val="20"/>
        </w:rPr>
        <w:t xml:space="preserve">wyborczej </w:t>
      </w:r>
      <w:r w:rsidRPr="00724A5D">
        <w:rPr>
          <w:rFonts w:cs="Times New Roman"/>
          <w:color w:val="000000"/>
          <w:sz w:val="20"/>
          <w:szCs w:val="20"/>
        </w:rPr>
        <w:t xml:space="preserve">oraz na wlocie do urny </w:t>
      </w:r>
      <w:r w:rsidR="002C300F">
        <w:rPr>
          <w:rFonts w:cs="Times New Roman"/>
          <w:color w:val="000000"/>
          <w:sz w:val="20"/>
          <w:szCs w:val="20"/>
        </w:rPr>
        <w:t xml:space="preserve">wyborczej </w:t>
      </w:r>
      <w:r w:rsidRPr="00724A5D">
        <w:rPr>
          <w:rFonts w:cs="Times New Roman"/>
          <w:color w:val="000000"/>
          <w:sz w:val="20"/>
          <w:szCs w:val="20"/>
        </w:rPr>
        <w:t xml:space="preserve">lub jednorazowe plomby </w:t>
      </w:r>
      <w:r w:rsidR="00F6728B">
        <w:rPr>
          <w:rFonts w:cs="Times New Roman"/>
          <w:color w:val="000000"/>
          <w:sz w:val="20"/>
          <w:szCs w:val="20"/>
        </w:rPr>
        <w:br/>
      </w:r>
      <w:r w:rsidRPr="00724A5D">
        <w:rPr>
          <w:rFonts w:cs="Times New Roman"/>
          <w:color w:val="000000"/>
          <w:sz w:val="20"/>
          <w:szCs w:val="20"/>
        </w:rPr>
        <w:t>– nalepki foliowe</w:t>
      </w:r>
      <w:r w:rsidR="002C300F">
        <w:rPr>
          <w:rFonts w:cs="Times New Roman"/>
          <w:color w:val="000000"/>
          <w:sz w:val="20"/>
          <w:szCs w:val="20"/>
        </w:rPr>
        <w:t xml:space="preserve">, o których mowa w pkt </w:t>
      </w:r>
      <w:r w:rsidR="00C45E38">
        <w:rPr>
          <w:rFonts w:cs="Times New Roman"/>
          <w:color w:val="000000"/>
          <w:sz w:val="20"/>
          <w:szCs w:val="20"/>
        </w:rPr>
        <w:t>39</w:t>
      </w:r>
      <w:r w:rsidR="002C300F">
        <w:rPr>
          <w:rFonts w:cs="Times New Roman"/>
          <w:color w:val="000000"/>
          <w:sz w:val="20"/>
          <w:szCs w:val="20"/>
        </w:rPr>
        <w:t xml:space="preserve"> ppkt 7,</w:t>
      </w:r>
      <w:r w:rsidRPr="00724A5D">
        <w:rPr>
          <w:rFonts w:cs="Times New Roman"/>
          <w:color w:val="000000"/>
          <w:sz w:val="20"/>
          <w:szCs w:val="20"/>
        </w:rPr>
        <w:t xml:space="preserve"> pozostały nienaruszone, po czym otwiera urnę </w:t>
      </w:r>
      <w:r w:rsidR="002C300F">
        <w:rPr>
          <w:rFonts w:cs="Times New Roman"/>
          <w:color w:val="000000"/>
          <w:sz w:val="20"/>
          <w:szCs w:val="20"/>
        </w:rPr>
        <w:t xml:space="preserve">wyborczą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wyjmuje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niej karty do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głosowania.</w:t>
      </w:r>
    </w:p>
    <w:p w14:paraId="40BD252E" w14:textId="77777777" w:rsidR="00724A5D" w:rsidRPr="0033391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33917">
        <w:rPr>
          <w:rFonts w:cs="Times New Roman"/>
          <w:color w:val="000000"/>
          <w:sz w:val="20"/>
          <w:szCs w:val="20"/>
        </w:rPr>
        <w:t xml:space="preserve">Zaleca się </w:t>
      </w:r>
      <w:r w:rsidRPr="00333917">
        <w:rPr>
          <w:rFonts w:cs="Times New Roman"/>
          <w:color w:val="000000"/>
          <w:sz w:val="20"/>
          <w:szCs w:val="20"/>
          <w:u w:val="thick"/>
        </w:rPr>
        <w:t>zachowanie staranności</w:t>
      </w:r>
      <w:r w:rsidRPr="00333917">
        <w:rPr>
          <w:rFonts w:cs="Times New Roman"/>
          <w:color w:val="000000"/>
          <w:sz w:val="20"/>
          <w:szCs w:val="20"/>
        </w:rPr>
        <w:t xml:space="preserve"> przy wyjmowaniu kart z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urny</w:t>
      </w:r>
      <w:r w:rsidR="002C300F">
        <w:rPr>
          <w:rFonts w:cs="Times New Roman"/>
          <w:color w:val="000000"/>
          <w:sz w:val="20"/>
          <w:szCs w:val="20"/>
        </w:rPr>
        <w:t xml:space="preserve"> wyborczej</w:t>
      </w:r>
      <w:r w:rsidRPr="00333917">
        <w:rPr>
          <w:rFonts w:cs="Times New Roman"/>
          <w:color w:val="000000"/>
          <w:sz w:val="20"/>
          <w:szCs w:val="20"/>
        </w:rPr>
        <w:t>, aby karty do głosowania nie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zostały uszkodzone. Poza tym należy wyjmować karty do głosowania z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urny wyborczej w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 xml:space="preserve">taki sposób, aby </w:t>
      </w:r>
      <w:r w:rsidR="002C300F">
        <w:rPr>
          <w:rFonts w:cs="Times New Roman"/>
          <w:color w:val="000000"/>
          <w:sz w:val="20"/>
          <w:szCs w:val="20"/>
        </w:rPr>
        <w:t xml:space="preserve">jej </w:t>
      </w:r>
      <w:r w:rsidRPr="00333917">
        <w:rPr>
          <w:rFonts w:cs="Times New Roman"/>
          <w:color w:val="000000"/>
          <w:sz w:val="20"/>
          <w:szCs w:val="20"/>
        </w:rPr>
        <w:t xml:space="preserve">nie uszkodzić. </w:t>
      </w:r>
      <w:r w:rsidRPr="00333917">
        <w:rPr>
          <w:rFonts w:cs="Times New Roman"/>
          <w:color w:val="000000"/>
          <w:sz w:val="20"/>
          <w:szCs w:val="20"/>
          <w:u w:val="thick"/>
        </w:rPr>
        <w:t>Niedopuszczalne jest przewracanie</w:t>
      </w:r>
      <w:r w:rsidRPr="00333917">
        <w:rPr>
          <w:rFonts w:cs="Times New Roman"/>
          <w:color w:val="000000"/>
          <w:sz w:val="20"/>
          <w:szCs w:val="20"/>
        </w:rPr>
        <w:t xml:space="preserve"> wypełnionej urny wyborczej. W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 xml:space="preserve">przypadku gdy urna </w:t>
      </w:r>
      <w:r w:rsidR="002C300F">
        <w:rPr>
          <w:rFonts w:cs="Times New Roman"/>
          <w:color w:val="000000"/>
          <w:sz w:val="20"/>
          <w:szCs w:val="20"/>
        </w:rPr>
        <w:t xml:space="preserve">wyborcza </w:t>
      </w:r>
      <w:r w:rsidRPr="00333917">
        <w:rPr>
          <w:rFonts w:cs="Times New Roman"/>
          <w:color w:val="000000"/>
          <w:sz w:val="20"/>
          <w:szCs w:val="20"/>
        </w:rPr>
        <w:t>jest znacznie zapełniona, należy w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pierwszej kolejności wyjąć część kart do głosowania, a</w:t>
      </w:r>
      <w:r w:rsidR="00BE3CB2" w:rsidRPr="00333917">
        <w:rPr>
          <w:rFonts w:cs="Times New Roman"/>
          <w:color w:val="000000"/>
          <w:sz w:val="20"/>
          <w:szCs w:val="20"/>
        </w:rPr>
        <w:t xml:space="preserve"> </w:t>
      </w:r>
      <w:r w:rsidRPr="00333917">
        <w:rPr>
          <w:rFonts w:cs="Times New Roman"/>
          <w:color w:val="000000"/>
          <w:sz w:val="20"/>
          <w:szCs w:val="20"/>
        </w:rPr>
        <w:t>dopiero później ewentualnie przechylić urnę wyborczą, zachowując przy tym szczególną ostrożność.</w:t>
      </w:r>
    </w:p>
    <w:p w14:paraId="334820A4" w14:textId="46BCDA33" w:rsidR="00531D60" w:rsidRPr="00531D60" w:rsidRDefault="00724A5D" w:rsidP="00531D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przypadku stwierdzenia, że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urnie znajdują się inne przedmioty niż karty do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 (w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np. czyste kartki papieru</w:t>
      </w:r>
      <w:r w:rsidR="00877916">
        <w:rPr>
          <w:rFonts w:cs="Times New Roman"/>
          <w:b/>
          <w:bCs/>
          <w:color w:val="000000"/>
          <w:sz w:val="20"/>
          <w:szCs w:val="20"/>
        </w:rPr>
        <w:t>, nakładki na karty sporządzone w alfabecie Braille’a</w:t>
      </w:r>
      <w:r w:rsidR="00C462A5">
        <w:rPr>
          <w:rFonts w:cs="Times New Roman"/>
          <w:b/>
          <w:bCs/>
          <w:color w:val="000000"/>
          <w:sz w:val="20"/>
          <w:szCs w:val="20"/>
        </w:rPr>
        <w:t xml:space="preserve"> itp.</w:t>
      </w:r>
      <w:r w:rsidRPr="00724A5D">
        <w:rPr>
          <w:rFonts w:cs="Times New Roman"/>
          <w:b/>
          <w:bCs/>
          <w:color w:val="000000"/>
          <w:sz w:val="20"/>
          <w:szCs w:val="20"/>
        </w:rPr>
        <w:t>), komisja oddziela je od kart do</w:t>
      </w:r>
      <w:r w:rsidR="00C462A5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głosowania, a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informacje o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ich odnalezieniu </w:t>
      </w:r>
      <w:r w:rsidRPr="00955D01">
        <w:rPr>
          <w:rFonts w:cs="Times New Roman"/>
          <w:b/>
          <w:bCs/>
          <w:sz w:val="20"/>
          <w:szCs w:val="20"/>
        </w:rPr>
        <w:t xml:space="preserve">odnotowuje </w:t>
      </w:r>
      <w:r w:rsidR="00531D60" w:rsidRPr="00531D60">
        <w:rPr>
          <w:rFonts w:cs="Times New Roman"/>
          <w:b/>
          <w:bCs/>
          <w:sz w:val="20"/>
          <w:szCs w:val="20"/>
        </w:rPr>
        <w:t>w</w:t>
      </w:r>
      <w:r w:rsidR="00531D60">
        <w:rPr>
          <w:rFonts w:cs="Times New Roman"/>
          <w:b/>
          <w:bCs/>
          <w:sz w:val="20"/>
          <w:szCs w:val="20"/>
        </w:rPr>
        <w:t>:</w:t>
      </w:r>
    </w:p>
    <w:p w14:paraId="7118FFA1" w14:textId="77777777" w:rsidR="00531D60" w:rsidRDefault="00531D60" w:rsidP="004C4786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F0A42">
        <w:rPr>
          <w:rFonts w:cs="Times New Roman"/>
          <w:b/>
          <w:color w:val="000000"/>
          <w:sz w:val="20"/>
          <w:szCs w:val="20"/>
        </w:rPr>
        <w:t>punkcie 24</w:t>
      </w:r>
      <w:r>
        <w:rPr>
          <w:rFonts w:cs="Times New Roman"/>
          <w:color w:val="000000"/>
          <w:sz w:val="20"/>
          <w:szCs w:val="20"/>
        </w:rPr>
        <w:t>:</w:t>
      </w:r>
    </w:p>
    <w:p w14:paraId="6713AB56" w14:textId="77777777" w:rsidR="00531D60" w:rsidRDefault="00531D60" w:rsidP="004C478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</w:t>
      </w:r>
      <w:r>
        <w:rPr>
          <w:rFonts w:cs="Times New Roman"/>
          <w:color w:val="000000"/>
          <w:sz w:val="20"/>
          <w:szCs w:val="20"/>
        </w:rPr>
        <w:t>,</w:t>
      </w:r>
    </w:p>
    <w:p w14:paraId="78A0F926" w14:textId="43C28080" w:rsidR="00531D60" w:rsidRPr="00531D60" w:rsidRDefault="00531D60" w:rsidP="004C478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31D60">
        <w:rPr>
          <w:rFonts w:cs="Times New Roman"/>
          <w:color w:val="000000"/>
          <w:sz w:val="20"/>
          <w:szCs w:val="20"/>
        </w:rPr>
        <w:t>protokołu głosowania na kandydatów na senatora</w:t>
      </w:r>
      <w:r w:rsidR="00594C4E">
        <w:rPr>
          <w:rFonts w:cs="Times New Roman"/>
          <w:color w:val="000000"/>
          <w:sz w:val="20"/>
          <w:szCs w:val="20"/>
        </w:rPr>
        <w:t>;</w:t>
      </w:r>
    </w:p>
    <w:p w14:paraId="5283311F" w14:textId="77777777" w:rsidR="00531D60" w:rsidRPr="00131643" w:rsidRDefault="00531D60" w:rsidP="004C4786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F0A42">
        <w:rPr>
          <w:rFonts w:cs="Times New Roman"/>
          <w:b/>
          <w:color w:val="000000"/>
          <w:sz w:val="20"/>
          <w:szCs w:val="20"/>
        </w:rPr>
        <w:t xml:space="preserve">punkcie </w:t>
      </w:r>
      <w:r w:rsidR="00A05367" w:rsidRPr="001F0A42">
        <w:rPr>
          <w:rFonts w:cs="Times New Roman"/>
          <w:b/>
          <w:color w:val="000000"/>
          <w:sz w:val="20"/>
          <w:szCs w:val="20"/>
        </w:rPr>
        <w:t>32</w:t>
      </w:r>
      <w:r w:rsidR="00A05367"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 xml:space="preserve">protokołu głosowania w referendum. </w:t>
      </w:r>
    </w:p>
    <w:p w14:paraId="0E005818" w14:textId="162996F4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pierwszej kolejności komisja</w:t>
      </w:r>
      <w:r w:rsidRPr="00724A5D">
        <w:rPr>
          <w:rFonts w:cs="Times New Roman"/>
          <w:color w:val="000000"/>
          <w:sz w:val="20"/>
          <w:szCs w:val="20"/>
        </w:rPr>
        <w:t xml:space="preserve"> po otwarciu urny i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wyjęciu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niej kart </w:t>
      </w:r>
      <w:r w:rsidRPr="00724A5D">
        <w:rPr>
          <w:rFonts w:cs="Times New Roman"/>
          <w:color w:val="000000"/>
          <w:sz w:val="20"/>
          <w:szCs w:val="20"/>
          <w:u w:val="thick"/>
        </w:rPr>
        <w:t>wyjmuje karty do</w:t>
      </w:r>
      <w:r w:rsidR="00BE3CB2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 ze znajdujących się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urnie </w:t>
      </w:r>
      <w:r w:rsidRPr="00724A5D">
        <w:rPr>
          <w:rFonts w:cs="Times New Roman"/>
          <w:color w:val="000000"/>
          <w:sz w:val="20"/>
          <w:szCs w:val="20"/>
          <w:u w:val="thick"/>
        </w:rPr>
        <w:t>kopert na kart</w:t>
      </w:r>
      <w:r w:rsidR="00F865B0">
        <w:rPr>
          <w:rFonts w:cs="Times New Roman"/>
          <w:color w:val="000000"/>
          <w:sz w:val="20"/>
          <w:szCs w:val="20"/>
          <w:u w:val="thick"/>
        </w:rPr>
        <w:t>ę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do głosowania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głosowaniu korespondencyjnym i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ustala ich liczbę</w:t>
      </w:r>
      <w:r w:rsidR="00877916">
        <w:rPr>
          <w:rFonts w:cs="Times New Roman"/>
          <w:color w:val="000000"/>
          <w:sz w:val="20"/>
          <w:szCs w:val="20"/>
        </w:rPr>
        <w:t>, którą wpisuje w</w:t>
      </w:r>
      <w:r w:rsidR="000545F9">
        <w:rPr>
          <w:rFonts w:cs="Times New Roman"/>
          <w:color w:val="000000"/>
          <w:sz w:val="20"/>
          <w:szCs w:val="20"/>
        </w:rPr>
        <w:t> </w:t>
      </w:r>
      <w:r w:rsidR="00877916">
        <w:rPr>
          <w:rFonts w:cs="Times New Roman"/>
          <w:color w:val="000000"/>
          <w:sz w:val="20"/>
          <w:szCs w:val="20"/>
        </w:rPr>
        <w:t>punkcie 10a właściwego 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. Liczby te ustala się odrębnie </w:t>
      </w:r>
      <w:r w:rsidR="00A05367">
        <w:rPr>
          <w:rFonts w:cs="Times New Roman"/>
          <w:color w:val="000000"/>
          <w:sz w:val="20"/>
          <w:szCs w:val="20"/>
        </w:rPr>
        <w:t>w</w:t>
      </w:r>
      <w:r w:rsidRPr="00724A5D">
        <w:rPr>
          <w:rFonts w:cs="Times New Roman"/>
          <w:color w:val="000000"/>
          <w:sz w:val="20"/>
          <w:szCs w:val="20"/>
        </w:rPr>
        <w:t xml:space="preserve"> wybor</w:t>
      </w:r>
      <w:r w:rsidR="00A05367">
        <w:rPr>
          <w:rFonts w:cs="Times New Roman"/>
          <w:color w:val="000000"/>
          <w:sz w:val="20"/>
          <w:szCs w:val="20"/>
        </w:rPr>
        <w:t>ach</w:t>
      </w:r>
      <w:r w:rsidRPr="00724A5D">
        <w:rPr>
          <w:rFonts w:cs="Times New Roman"/>
          <w:color w:val="000000"/>
          <w:sz w:val="20"/>
          <w:szCs w:val="20"/>
        </w:rPr>
        <w:t xml:space="preserve"> do Sejmu</w:t>
      </w:r>
      <w:r w:rsidR="00813E0C">
        <w:rPr>
          <w:rFonts w:cs="Times New Roman"/>
          <w:color w:val="000000"/>
          <w:sz w:val="20"/>
          <w:szCs w:val="20"/>
        </w:rPr>
        <w:t xml:space="preserve">, </w:t>
      </w:r>
      <w:r w:rsidR="00A05367">
        <w:rPr>
          <w:rFonts w:cs="Times New Roman"/>
          <w:color w:val="000000"/>
          <w:sz w:val="20"/>
          <w:szCs w:val="20"/>
        </w:rPr>
        <w:t xml:space="preserve">w </w:t>
      </w:r>
      <w:r w:rsidR="00813E0C">
        <w:rPr>
          <w:rFonts w:cs="Times New Roman"/>
          <w:color w:val="000000"/>
          <w:sz w:val="20"/>
          <w:szCs w:val="20"/>
        </w:rPr>
        <w:t>wybor</w:t>
      </w:r>
      <w:r w:rsidR="00A05367">
        <w:rPr>
          <w:rFonts w:cs="Times New Roman"/>
          <w:color w:val="000000"/>
          <w:sz w:val="20"/>
          <w:szCs w:val="20"/>
        </w:rPr>
        <w:t xml:space="preserve">ach </w:t>
      </w:r>
      <w:r w:rsidRPr="00724A5D">
        <w:rPr>
          <w:rFonts w:cs="Times New Roman"/>
          <w:color w:val="000000"/>
          <w:sz w:val="20"/>
          <w:szCs w:val="20"/>
        </w:rPr>
        <w:t>do</w:t>
      </w:r>
      <w:r w:rsidR="000545F9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Senatu</w:t>
      </w:r>
      <w:r w:rsidR="00813E0C">
        <w:rPr>
          <w:rFonts w:cs="Times New Roman"/>
          <w:color w:val="000000"/>
          <w:sz w:val="20"/>
          <w:szCs w:val="20"/>
        </w:rPr>
        <w:t xml:space="preserve"> oraz </w:t>
      </w:r>
      <w:r w:rsidR="00A05367">
        <w:rPr>
          <w:rFonts w:cs="Times New Roman"/>
          <w:color w:val="000000"/>
          <w:sz w:val="20"/>
          <w:szCs w:val="20"/>
        </w:rPr>
        <w:t>w</w:t>
      </w:r>
      <w:r w:rsidR="00813E0C">
        <w:rPr>
          <w:rFonts w:cs="Times New Roman"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color w:val="000000"/>
          <w:sz w:val="20"/>
          <w:szCs w:val="20"/>
        </w:rPr>
        <w:t>. Liczby te powinny odpowiadać liczbie kopert na kart</w:t>
      </w:r>
      <w:r w:rsidR="00F865B0">
        <w:rPr>
          <w:rFonts w:cs="Times New Roman"/>
          <w:color w:val="000000"/>
          <w:sz w:val="20"/>
          <w:szCs w:val="20"/>
        </w:rPr>
        <w:t>ę</w:t>
      </w:r>
      <w:r w:rsidRPr="00724A5D">
        <w:rPr>
          <w:rFonts w:cs="Times New Roman"/>
          <w:color w:val="000000"/>
          <w:sz w:val="20"/>
          <w:szCs w:val="20"/>
        </w:rPr>
        <w:t xml:space="preserve"> do głosowania wrzuconych do</w:t>
      </w:r>
      <w:r w:rsidR="000545F9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urny. Różnica jest możliwa tylko, gdy:</w:t>
      </w:r>
    </w:p>
    <w:p w14:paraId="3E403E6D" w14:textId="77777777" w:rsidR="00724A5D" w:rsidRDefault="00724A5D" w:rsidP="004C4786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koperta na kart</w:t>
      </w:r>
      <w:r w:rsidR="00F865B0">
        <w:rPr>
          <w:rFonts w:cs="Times New Roman"/>
          <w:color w:val="000000"/>
          <w:sz w:val="20"/>
          <w:szCs w:val="20"/>
        </w:rPr>
        <w:t>ę</w:t>
      </w:r>
      <w:r w:rsidRPr="00724A5D">
        <w:rPr>
          <w:rFonts w:cs="Times New Roman"/>
          <w:color w:val="000000"/>
          <w:sz w:val="20"/>
          <w:szCs w:val="20"/>
        </w:rPr>
        <w:t xml:space="preserve"> do głosowania była pusta;</w:t>
      </w:r>
    </w:p>
    <w:p w14:paraId="41A7ADCB" w14:textId="77777777" w:rsidR="00724A5D" w:rsidRPr="00A05367" w:rsidRDefault="00724A5D" w:rsidP="004C4786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5367">
        <w:rPr>
          <w:rFonts w:cs="Times New Roman"/>
          <w:color w:val="000000"/>
          <w:sz w:val="20"/>
          <w:szCs w:val="20"/>
        </w:rPr>
        <w:t>w</w:t>
      </w:r>
      <w:r w:rsidR="00BE3CB2" w:rsidRPr="00A05367">
        <w:rPr>
          <w:rFonts w:cs="Times New Roman"/>
          <w:color w:val="000000"/>
          <w:sz w:val="20"/>
          <w:szCs w:val="20"/>
        </w:rPr>
        <w:t xml:space="preserve"> </w:t>
      </w:r>
      <w:r w:rsidRPr="00A05367">
        <w:rPr>
          <w:rFonts w:cs="Times New Roman"/>
          <w:color w:val="000000"/>
          <w:sz w:val="20"/>
          <w:szCs w:val="20"/>
        </w:rPr>
        <w:t>kopercie:</w:t>
      </w:r>
    </w:p>
    <w:p w14:paraId="58C3288D" w14:textId="5447FE78" w:rsidR="00724A5D" w:rsidRPr="00E15B01" w:rsidRDefault="00724A5D" w:rsidP="004C4786">
      <w:pPr>
        <w:pStyle w:val="Akapitzlist"/>
        <w:numPr>
          <w:ilvl w:val="0"/>
          <w:numId w:val="12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znajdowała się więcej niż jedna karta do głosowania </w:t>
      </w:r>
      <w:r w:rsidR="00A05367">
        <w:rPr>
          <w:rFonts w:cs="Times New Roman"/>
          <w:color w:val="000000"/>
          <w:sz w:val="20"/>
          <w:szCs w:val="20"/>
        </w:rPr>
        <w:t>w</w:t>
      </w:r>
      <w:r w:rsidR="00C02ADA">
        <w:rPr>
          <w:rFonts w:cs="Times New Roman"/>
          <w:color w:val="000000"/>
          <w:sz w:val="20"/>
          <w:szCs w:val="20"/>
        </w:rPr>
        <w:t>:</w:t>
      </w:r>
      <w:r w:rsidR="00E15B01">
        <w:rPr>
          <w:rFonts w:cs="Times New Roman"/>
          <w:color w:val="000000"/>
          <w:sz w:val="20"/>
          <w:szCs w:val="20"/>
        </w:rPr>
        <w:t xml:space="preserve"> </w:t>
      </w:r>
      <w:r w:rsidR="00813E0C" w:rsidRPr="00E15B01">
        <w:rPr>
          <w:rFonts w:cs="Times New Roman"/>
          <w:color w:val="000000"/>
          <w:sz w:val="20"/>
          <w:szCs w:val="20"/>
        </w:rPr>
        <w:t>wybor</w:t>
      </w:r>
      <w:r w:rsidR="00A05367" w:rsidRPr="00E15B01">
        <w:rPr>
          <w:rFonts w:cs="Times New Roman"/>
          <w:color w:val="000000"/>
          <w:sz w:val="20"/>
          <w:szCs w:val="20"/>
        </w:rPr>
        <w:t>ach</w:t>
      </w:r>
      <w:r w:rsidR="00813E0C" w:rsidRPr="00E15B01">
        <w:rPr>
          <w:rFonts w:cs="Times New Roman"/>
          <w:color w:val="000000"/>
          <w:sz w:val="20"/>
          <w:szCs w:val="20"/>
        </w:rPr>
        <w:t xml:space="preserve"> do Sejmu lub </w:t>
      </w:r>
      <w:r w:rsidR="00A05367" w:rsidRPr="00E15B01">
        <w:rPr>
          <w:rFonts w:cs="Times New Roman"/>
          <w:color w:val="000000"/>
          <w:sz w:val="20"/>
          <w:szCs w:val="20"/>
        </w:rPr>
        <w:t xml:space="preserve">w </w:t>
      </w:r>
      <w:r w:rsidR="00813E0C" w:rsidRPr="00E15B01">
        <w:rPr>
          <w:rFonts w:cs="Times New Roman"/>
          <w:color w:val="000000"/>
          <w:sz w:val="20"/>
          <w:szCs w:val="20"/>
        </w:rPr>
        <w:t>wybor</w:t>
      </w:r>
      <w:r w:rsidR="00A05367" w:rsidRPr="00E15B01">
        <w:rPr>
          <w:rFonts w:cs="Times New Roman"/>
          <w:color w:val="000000"/>
          <w:sz w:val="20"/>
          <w:szCs w:val="20"/>
        </w:rPr>
        <w:t>ach</w:t>
      </w:r>
      <w:r w:rsidR="00813E0C" w:rsidRPr="00E15B01">
        <w:rPr>
          <w:rFonts w:cs="Times New Roman"/>
          <w:color w:val="000000"/>
          <w:sz w:val="20"/>
          <w:szCs w:val="20"/>
        </w:rPr>
        <w:t xml:space="preserve"> do Senatu</w:t>
      </w:r>
      <w:r w:rsidR="00E15B01">
        <w:rPr>
          <w:rFonts w:cs="Times New Roman"/>
          <w:color w:val="000000"/>
          <w:sz w:val="20"/>
          <w:szCs w:val="20"/>
        </w:rPr>
        <w:t xml:space="preserve"> albo</w:t>
      </w:r>
      <w:r w:rsidR="000545F9">
        <w:rPr>
          <w:rFonts w:cs="Times New Roman"/>
          <w:color w:val="000000"/>
          <w:sz w:val="20"/>
          <w:szCs w:val="20"/>
        </w:rPr>
        <w:t> </w:t>
      </w:r>
      <w:r w:rsidR="00844D3C" w:rsidRPr="00E15B01">
        <w:rPr>
          <w:rFonts w:cs="Times New Roman"/>
          <w:color w:val="000000"/>
          <w:sz w:val="20"/>
          <w:szCs w:val="20"/>
        </w:rPr>
        <w:t>r</w:t>
      </w:r>
      <w:r w:rsidR="00813E0C" w:rsidRPr="00E15B01">
        <w:rPr>
          <w:rFonts w:cs="Times New Roman"/>
          <w:color w:val="000000"/>
          <w:sz w:val="20"/>
          <w:szCs w:val="20"/>
        </w:rPr>
        <w:t>eferendum</w:t>
      </w:r>
      <w:r w:rsidRPr="00E15B01">
        <w:rPr>
          <w:rFonts w:cs="Times New Roman"/>
          <w:color w:val="000000"/>
          <w:sz w:val="20"/>
          <w:szCs w:val="20"/>
        </w:rPr>
        <w:t>,</w:t>
      </w:r>
    </w:p>
    <w:p w14:paraId="51F780F7" w14:textId="77777777" w:rsidR="00724A5D" w:rsidRPr="00844D3C" w:rsidRDefault="00724A5D" w:rsidP="004C4786">
      <w:pPr>
        <w:pStyle w:val="Akapitzlist"/>
        <w:numPr>
          <w:ilvl w:val="0"/>
          <w:numId w:val="12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5367">
        <w:rPr>
          <w:rFonts w:cs="Times New Roman"/>
          <w:color w:val="000000"/>
          <w:sz w:val="20"/>
          <w:szCs w:val="20"/>
        </w:rPr>
        <w:t>nie znajdował</w:t>
      </w:r>
      <w:r w:rsidR="00F865B0">
        <w:rPr>
          <w:rFonts w:cs="Times New Roman"/>
          <w:color w:val="000000"/>
          <w:sz w:val="20"/>
          <w:szCs w:val="20"/>
        </w:rPr>
        <w:t>a</w:t>
      </w:r>
      <w:r w:rsidRPr="00A05367">
        <w:rPr>
          <w:rFonts w:cs="Times New Roman"/>
          <w:color w:val="000000"/>
          <w:sz w:val="20"/>
          <w:szCs w:val="20"/>
        </w:rPr>
        <w:t xml:space="preserve"> się kart</w:t>
      </w:r>
      <w:r w:rsidR="00F865B0">
        <w:rPr>
          <w:rFonts w:cs="Times New Roman"/>
          <w:color w:val="000000"/>
          <w:sz w:val="20"/>
          <w:szCs w:val="20"/>
        </w:rPr>
        <w:t>a</w:t>
      </w:r>
      <w:r w:rsidR="00877916">
        <w:rPr>
          <w:rFonts w:cs="Times New Roman"/>
          <w:color w:val="000000"/>
          <w:sz w:val="20"/>
          <w:szCs w:val="20"/>
        </w:rPr>
        <w:t xml:space="preserve"> do głosowania</w:t>
      </w:r>
      <w:r w:rsidRPr="00A05367">
        <w:rPr>
          <w:rFonts w:cs="Times New Roman"/>
          <w:color w:val="000000"/>
          <w:sz w:val="20"/>
          <w:szCs w:val="20"/>
        </w:rPr>
        <w:t xml:space="preserve"> </w:t>
      </w:r>
      <w:r w:rsidR="00A05367">
        <w:rPr>
          <w:rFonts w:cs="Times New Roman"/>
          <w:color w:val="000000"/>
          <w:sz w:val="20"/>
          <w:szCs w:val="20"/>
        </w:rPr>
        <w:t>w</w:t>
      </w:r>
      <w:r w:rsidR="00844D3C">
        <w:rPr>
          <w:rFonts w:cs="Times New Roman"/>
          <w:color w:val="000000"/>
          <w:sz w:val="20"/>
          <w:szCs w:val="20"/>
        </w:rPr>
        <w:t xml:space="preserve"> </w:t>
      </w:r>
      <w:r w:rsidRPr="00844D3C">
        <w:rPr>
          <w:rFonts w:cs="Times New Roman"/>
          <w:color w:val="000000"/>
          <w:sz w:val="20"/>
          <w:szCs w:val="20"/>
        </w:rPr>
        <w:t>wybor</w:t>
      </w:r>
      <w:r w:rsidR="00A05367" w:rsidRPr="00844D3C">
        <w:rPr>
          <w:rFonts w:cs="Times New Roman"/>
          <w:color w:val="000000"/>
          <w:sz w:val="20"/>
          <w:szCs w:val="20"/>
        </w:rPr>
        <w:t>ach</w:t>
      </w:r>
      <w:r w:rsidRPr="00844D3C">
        <w:rPr>
          <w:rFonts w:cs="Times New Roman"/>
          <w:color w:val="000000"/>
          <w:sz w:val="20"/>
          <w:szCs w:val="20"/>
        </w:rPr>
        <w:t xml:space="preserve"> do Sejmu </w:t>
      </w:r>
      <w:r w:rsidR="0076031E" w:rsidRPr="00844D3C">
        <w:rPr>
          <w:rFonts w:cs="Times New Roman"/>
          <w:color w:val="000000"/>
          <w:sz w:val="20"/>
          <w:szCs w:val="20"/>
        </w:rPr>
        <w:t>lub</w:t>
      </w:r>
      <w:r w:rsidR="00813E0C" w:rsidRPr="00844D3C">
        <w:rPr>
          <w:rFonts w:cs="Times New Roman"/>
          <w:color w:val="000000"/>
          <w:sz w:val="20"/>
          <w:szCs w:val="20"/>
        </w:rPr>
        <w:t xml:space="preserve"> </w:t>
      </w:r>
      <w:r w:rsidR="00F865B0">
        <w:rPr>
          <w:rFonts w:cs="Times New Roman"/>
          <w:color w:val="000000"/>
          <w:sz w:val="20"/>
          <w:szCs w:val="20"/>
        </w:rPr>
        <w:t xml:space="preserve">w wyborach </w:t>
      </w:r>
      <w:r w:rsidRPr="00844D3C">
        <w:rPr>
          <w:rFonts w:cs="Times New Roman"/>
          <w:color w:val="000000"/>
          <w:sz w:val="20"/>
          <w:szCs w:val="20"/>
        </w:rPr>
        <w:t>do Senatu</w:t>
      </w:r>
      <w:r w:rsidR="00844D3C">
        <w:rPr>
          <w:rFonts w:cs="Times New Roman"/>
          <w:color w:val="000000"/>
          <w:sz w:val="20"/>
          <w:szCs w:val="20"/>
        </w:rPr>
        <w:t xml:space="preserve"> albo </w:t>
      </w:r>
      <w:r w:rsidR="00813E0C" w:rsidRPr="00844D3C">
        <w:rPr>
          <w:rFonts w:cs="Times New Roman"/>
          <w:color w:val="000000"/>
          <w:sz w:val="20"/>
          <w:szCs w:val="20"/>
        </w:rPr>
        <w:t>w referendum</w:t>
      </w:r>
      <w:r w:rsidRPr="00844D3C">
        <w:rPr>
          <w:rFonts w:cs="Times New Roman"/>
          <w:color w:val="000000"/>
          <w:sz w:val="20"/>
          <w:szCs w:val="20"/>
        </w:rPr>
        <w:t>.</w:t>
      </w:r>
    </w:p>
    <w:p w14:paraId="1F1B521C" w14:textId="77777777" w:rsidR="00813E0C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Sytuację tę komisja opisuje </w:t>
      </w:r>
      <w:r w:rsidRPr="00813E0C">
        <w:rPr>
          <w:rFonts w:cs="Times New Roman"/>
          <w:sz w:val="20"/>
          <w:szCs w:val="20"/>
        </w:rPr>
        <w:t>w</w:t>
      </w:r>
      <w:r w:rsidR="00813E0C">
        <w:rPr>
          <w:rFonts w:cs="Times New Roman"/>
          <w:sz w:val="20"/>
          <w:szCs w:val="20"/>
        </w:rPr>
        <w:t>:</w:t>
      </w:r>
    </w:p>
    <w:p w14:paraId="7629AF7F" w14:textId="77777777" w:rsidR="00813E0C" w:rsidRDefault="00813E0C" w:rsidP="004C4786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05367">
        <w:rPr>
          <w:rFonts w:cs="Times New Roman"/>
          <w:b/>
          <w:color w:val="000000"/>
          <w:sz w:val="20"/>
          <w:szCs w:val="20"/>
          <w:u w:val="single"/>
        </w:rPr>
        <w:t>punkcie 24</w:t>
      </w:r>
      <w:r>
        <w:rPr>
          <w:rFonts w:cs="Times New Roman"/>
          <w:color w:val="000000"/>
          <w:sz w:val="20"/>
          <w:szCs w:val="20"/>
        </w:rPr>
        <w:t>:</w:t>
      </w:r>
    </w:p>
    <w:p w14:paraId="383E853C" w14:textId="77777777" w:rsidR="00813E0C" w:rsidRDefault="00813E0C" w:rsidP="004C4786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</w:t>
      </w:r>
      <w:r>
        <w:rPr>
          <w:rFonts w:cs="Times New Roman"/>
          <w:color w:val="000000"/>
          <w:sz w:val="20"/>
          <w:szCs w:val="20"/>
        </w:rPr>
        <w:t>,</w:t>
      </w:r>
    </w:p>
    <w:p w14:paraId="518A306D" w14:textId="77777777" w:rsidR="00813E0C" w:rsidRPr="00531D60" w:rsidRDefault="00813E0C" w:rsidP="00877916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31D60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3D70B970" w14:textId="77777777" w:rsidR="00813E0C" w:rsidRPr="00FD66B9" w:rsidRDefault="00813E0C" w:rsidP="00877916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Lines="86" w:before="206" w:after="0" w:line="240" w:lineRule="atLeast"/>
        <w:ind w:left="850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FD66B9">
        <w:rPr>
          <w:rFonts w:cs="Times New Roman"/>
          <w:b/>
          <w:sz w:val="20"/>
          <w:szCs w:val="20"/>
          <w:u w:val="single"/>
        </w:rPr>
        <w:t xml:space="preserve">punkcie </w:t>
      </w:r>
      <w:r w:rsidR="00A05367" w:rsidRPr="00FD66B9">
        <w:rPr>
          <w:rFonts w:cs="Times New Roman"/>
          <w:b/>
          <w:sz w:val="20"/>
          <w:szCs w:val="20"/>
          <w:u w:val="single"/>
        </w:rPr>
        <w:t>32</w:t>
      </w:r>
      <w:r w:rsidRPr="00FD66B9">
        <w:rPr>
          <w:rFonts w:cs="Times New Roman"/>
          <w:b/>
          <w:sz w:val="20"/>
          <w:szCs w:val="20"/>
          <w:u w:val="single"/>
        </w:rPr>
        <w:t xml:space="preserve"> </w:t>
      </w:r>
      <w:r w:rsidRPr="00FD66B9">
        <w:rPr>
          <w:rFonts w:cs="Times New Roman"/>
          <w:sz w:val="20"/>
          <w:szCs w:val="20"/>
        </w:rPr>
        <w:t>protokołu głosowania w referendum</w:t>
      </w:r>
    </w:p>
    <w:p w14:paraId="2886D07C" w14:textId="095149A3" w:rsidR="00724A5D" w:rsidRPr="00FD66B9" w:rsidRDefault="00724A5D" w:rsidP="00FE2E2E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Lines="86" w:before="206" w:after="0" w:line="240" w:lineRule="atLeast"/>
        <w:ind w:left="850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FD66B9">
        <w:rPr>
          <w:rFonts w:cs="Times New Roman"/>
          <w:sz w:val="20"/>
          <w:szCs w:val="20"/>
        </w:rPr>
        <w:lastRenderedPageBreak/>
        <w:t xml:space="preserve">wpisując np. </w:t>
      </w:r>
      <w:r w:rsidR="00BD3A6C" w:rsidRPr="00FD66B9">
        <w:rPr>
          <w:rFonts w:cs="Times New Roman"/>
          <w:sz w:val="20"/>
          <w:szCs w:val="20"/>
        </w:rPr>
        <w:t>„koperta na kart</w:t>
      </w:r>
      <w:r w:rsidR="00F865B0" w:rsidRPr="00FD66B9">
        <w:rPr>
          <w:rFonts w:cs="Times New Roman"/>
          <w:sz w:val="20"/>
          <w:szCs w:val="20"/>
        </w:rPr>
        <w:t>ę</w:t>
      </w:r>
      <w:r w:rsidR="00BD3A6C" w:rsidRPr="00FD66B9">
        <w:rPr>
          <w:rFonts w:cs="Times New Roman"/>
          <w:sz w:val="20"/>
          <w:szCs w:val="20"/>
        </w:rPr>
        <w:t xml:space="preserve"> do głosowania była pusta” lub </w:t>
      </w:r>
      <w:r w:rsidRPr="00FD66B9">
        <w:rPr>
          <w:rFonts w:cs="Times New Roman"/>
          <w:sz w:val="20"/>
          <w:szCs w:val="20"/>
        </w:rPr>
        <w:t>„w</w:t>
      </w:r>
      <w:r w:rsidR="00BE3CB2" w:rsidRPr="00FD66B9">
        <w:rPr>
          <w:rFonts w:cs="Times New Roman"/>
          <w:sz w:val="20"/>
          <w:szCs w:val="20"/>
        </w:rPr>
        <w:t xml:space="preserve"> </w:t>
      </w:r>
      <w:r w:rsidRPr="00FD66B9">
        <w:rPr>
          <w:rFonts w:cs="Times New Roman"/>
          <w:sz w:val="20"/>
          <w:szCs w:val="20"/>
        </w:rPr>
        <w:t>jednej kopercie znajdował</w:t>
      </w:r>
      <w:r w:rsidR="00F865B0" w:rsidRPr="00FD66B9">
        <w:rPr>
          <w:rFonts w:cs="Times New Roman"/>
          <w:sz w:val="20"/>
          <w:szCs w:val="20"/>
        </w:rPr>
        <w:t>y</w:t>
      </w:r>
      <w:r w:rsidRPr="00FD66B9">
        <w:rPr>
          <w:rFonts w:cs="Times New Roman"/>
          <w:sz w:val="20"/>
          <w:szCs w:val="20"/>
        </w:rPr>
        <w:t xml:space="preserve"> się </w:t>
      </w:r>
      <w:r w:rsidR="00F865B0" w:rsidRPr="00FD66B9">
        <w:rPr>
          <w:rFonts w:cs="Times New Roman"/>
          <w:sz w:val="20"/>
          <w:szCs w:val="20"/>
        </w:rPr>
        <w:t xml:space="preserve">dwie </w:t>
      </w:r>
      <w:r w:rsidR="00FD66B9" w:rsidRPr="00FD66B9">
        <w:rPr>
          <w:rFonts w:cs="Times New Roman"/>
          <w:sz w:val="20"/>
          <w:szCs w:val="20"/>
        </w:rPr>
        <w:t>karty do</w:t>
      </w:r>
      <w:r w:rsidR="00FE2E2E">
        <w:rPr>
          <w:rFonts w:cs="Times New Roman"/>
          <w:sz w:val="20"/>
          <w:szCs w:val="20"/>
        </w:rPr>
        <w:t> </w:t>
      </w:r>
      <w:r w:rsidR="00FD66B9" w:rsidRPr="00FD66B9">
        <w:rPr>
          <w:rFonts w:cs="Times New Roman"/>
          <w:sz w:val="20"/>
          <w:szCs w:val="20"/>
        </w:rPr>
        <w:t>głosowania</w:t>
      </w:r>
      <w:r w:rsidRPr="00FD66B9">
        <w:rPr>
          <w:rFonts w:cs="Times New Roman"/>
          <w:sz w:val="20"/>
          <w:szCs w:val="20"/>
        </w:rPr>
        <w:t xml:space="preserve"> </w:t>
      </w:r>
      <w:r w:rsidR="00A05367" w:rsidRPr="00FD66B9">
        <w:rPr>
          <w:rFonts w:cs="Times New Roman"/>
          <w:sz w:val="20"/>
          <w:szCs w:val="20"/>
        </w:rPr>
        <w:t>w</w:t>
      </w:r>
      <w:r w:rsidRPr="00FD66B9">
        <w:rPr>
          <w:rFonts w:cs="Times New Roman"/>
          <w:sz w:val="20"/>
          <w:szCs w:val="20"/>
        </w:rPr>
        <w:t xml:space="preserve"> </w:t>
      </w:r>
      <w:r w:rsidR="00A330C5" w:rsidRPr="00FD66B9">
        <w:rPr>
          <w:rFonts w:cs="Times New Roman"/>
          <w:sz w:val="20"/>
          <w:szCs w:val="20"/>
        </w:rPr>
        <w:t>wybor</w:t>
      </w:r>
      <w:r w:rsidR="00A05367" w:rsidRPr="00FD66B9">
        <w:rPr>
          <w:rFonts w:cs="Times New Roman"/>
          <w:sz w:val="20"/>
          <w:szCs w:val="20"/>
        </w:rPr>
        <w:t>ach</w:t>
      </w:r>
      <w:r w:rsidR="00A330C5" w:rsidRPr="00FD66B9">
        <w:rPr>
          <w:rFonts w:cs="Times New Roman"/>
          <w:sz w:val="20"/>
          <w:szCs w:val="20"/>
        </w:rPr>
        <w:t xml:space="preserve"> do Sejmu</w:t>
      </w:r>
      <w:r w:rsidR="00FD66B9" w:rsidRPr="00FD66B9">
        <w:rPr>
          <w:rFonts w:cs="Times New Roman"/>
          <w:sz w:val="20"/>
          <w:szCs w:val="20"/>
        </w:rPr>
        <w:t>”</w:t>
      </w:r>
      <w:r w:rsidR="00A330C5" w:rsidRPr="00FD66B9">
        <w:rPr>
          <w:rFonts w:cs="Times New Roman"/>
          <w:sz w:val="20"/>
          <w:szCs w:val="20"/>
        </w:rPr>
        <w:t xml:space="preserve">, </w:t>
      </w:r>
      <w:r w:rsidR="00BD3A6C" w:rsidRPr="00FD66B9">
        <w:rPr>
          <w:rFonts w:cs="Times New Roman"/>
          <w:sz w:val="20"/>
          <w:szCs w:val="20"/>
        </w:rPr>
        <w:t>albo</w:t>
      </w:r>
      <w:r w:rsidRPr="00FD66B9">
        <w:rPr>
          <w:rFonts w:cs="Times New Roman"/>
          <w:sz w:val="20"/>
          <w:szCs w:val="20"/>
        </w:rPr>
        <w:t xml:space="preserve"> „w</w:t>
      </w:r>
      <w:r w:rsidR="00BE3CB2" w:rsidRPr="00FD66B9">
        <w:rPr>
          <w:rFonts w:cs="Times New Roman"/>
          <w:sz w:val="20"/>
          <w:szCs w:val="20"/>
        </w:rPr>
        <w:t xml:space="preserve"> </w:t>
      </w:r>
      <w:r w:rsidRPr="00FD66B9">
        <w:rPr>
          <w:rFonts w:cs="Times New Roman"/>
          <w:sz w:val="20"/>
          <w:szCs w:val="20"/>
        </w:rPr>
        <w:t>jednej kopercie nie znajdował</w:t>
      </w:r>
      <w:r w:rsidR="00FD66B9" w:rsidRPr="00FD66B9">
        <w:rPr>
          <w:rFonts w:cs="Times New Roman"/>
          <w:sz w:val="20"/>
          <w:szCs w:val="20"/>
        </w:rPr>
        <w:t>a</w:t>
      </w:r>
      <w:r w:rsidRPr="00FD66B9">
        <w:rPr>
          <w:rFonts w:cs="Times New Roman"/>
          <w:sz w:val="20"/>
          <w:szCs w:val="20"/>
        </w:rPr>
        <w:t xml:space="preserve"> się kart</w:t>
      </w:r>
      <w:r w:rsidR="00FD66B9" w:rsidRPr="00FD66B9">
        <w:rPr>
          <w:rFonts w:cs="Times New Roman"/>
          <w:sz w:val="20"/>
          <w:szCs w:val="20"/>
        </w:rPr>
        <w:t>a</w:t>
      </w:r>
      <w:r w:rsidRPr="00FD66B9">
        <w:rPr>
          <w:rFonts w:cs="Times New Roman"/>
          <w:sz w:val="20"/>
          <w:szCs w:val="20"/>
        </w:rPr>
        <w:t xml:space="preserve"> do głosowania w</w:t>
      </w:r>
      <w:r w:rsidR="00FE2E2E">
        <w:rPr>
          <w:rFonts w:cs="Times New Roman"/>
          <w:sz w:val="20"/>
          <w:szCs w:val="20"/>
        </w:rPr>
        <w:t> </w:t>
      </w:r>
      <w:r w:rsidRPr="00FD66B9">
        <w:rPr>
          <w:rFonts w:cs="Times New Roman"/>
          <w:sz w:val="20"/>
          <w:szCs w:val="20"/>
        </w:rPr>
        <w:t>wyborach do Se</w:t>
      </w:r>
      <w:r w:rsidR="00FD66B9" w:rsidRPr="00FD66B9">
        <w:rPr>
          <w:rFonts w:cs="Times New Roman"/>
          <w:sz w:val="20"/>
          <w:szCs w:val="20"/>
        </w:rPr>
        <w:t>natu” (są to jedynie przykład</w:t>
      </w:r>
      <w:r w:rsidR="00FD66B9">
        <w:rPr>
          <w:rFonts w:cs="Times New Roman"/>
          <w:sz w:val="20"/>
          <w:szCs w:val="20"/>
        </w:rPr>
        <w:t>owe warianty</w:t>
      </w:r>
      <w:r w:rsidR="00FD66B9" w:rsidRPr="00FD66B9">
        <w:rPr>
          <w:rFonts w:cs="Times New Roman"/>
          <w:sz w:val="20"/>
          <w:szCs w:val="20"/>
        </w:rPr>
        <w:t xml:space="preserve">, </w:t>
      </w:r>
      <w:r w:rsidR="00FD66B9">
        <w:rPr>
          <w:rFonts w:cs="Times New Roman"/>
          <w:sz w:val="20"/>
          <w:szCs w:val="20"/>
        </w:rPr>
        <w:t>natomiast</w:t>
      </w:r>
      <w:r w:rsidR="00FD66B9" w:rsidRPr="00FD66B9">
        <w:rPr>
          <w:rFonts w:cs="Times New Roman"/>
          <w:sz w:val="20"/>
          <w:szCs w:val="20"/>
        </w:rPr>
        <w:t xml:space="preserve"> właściwa adnotacja musi odzwierciedlać ewentualnie zaistniałą sytuację)</w:t>
      </w:r>
      <w:r w:rsidRPr="00FD66B9">
        <w:rPr>
          <w:rFonts w:cs="Times New Roman"/>
          <w:sz w:val="20"/>
          <w:szCs w:val="20"/>
        </w:rPr>
        <w:t xml:space="preserve">. </w:t>
      </w:r>
    </w:p>
    <w:p w14:paraId="56F8F3DF" w14:textId="1A4FF588" w:rsidR="00724A5D" w:rsidRPr="00FD66B9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sz w:val="20"/>
          <w:szCs w:val="20"/>
        </w:rPr>
      </w:pPr>
      <w:r w:rsidRPr="00FD66B9">
        <w:rPr>
          <w:rFonts w:cs="Times New Roman"/>
          <w:b/>
          <w:bCs/>
          <w:sz w:val="20"/>
          <w:szCs w:val="20"/>
        </w:rPr>
        <w:t>Koperty na kart</w:t>
      </w:r>
      <w:r w:rsidR="00B21856" w:rsidRPr="00FD66B9">
        <w:rPr>
          <w:rFonts w:cs="Times New Roman"/>
          <w:b/>
          <w:bCs/>
          <w:sz w:val="20"/>
          <w:szCs w:val="20"/>
        </w:rPr>
        <w:t>ę</w:t>
      </w:r>
      <w:r w:rsidRPr="00FD66B9">
        <w:rPr>
          <w:rFonts w:cs="Times New Roman"/>
          <w:b/>
          <w:bCs/>
          <w:sz w:val="20"/>
          <w:szCs w:val="20"/>
        </w:rPr>
        <w:t xml:space="preserve"> do głosowania</w:t>
      </w:r>
      <w:r w:rsidRPr="00FD66B9">
        <w:rPr>
          <w:rFonts w:cs="Times New Roman"/>
          <w:sz w:val="20"/>
          <w:szCs w:val="20"/>
        </w:rPr>
        <w:t>, z</w:t>
      </w:r>
      <w:r w:rsidR="00BE3CB2" w:rsidRPr="00FD66B9">
        <w:rPr>
          <w:rFonts w:cs="Times New Roman"/>
          <w:sz w:val="20"/>
          <w:szCs w:val="20"/>
        </w:rPr>
        <w:t xml:space="preserve"> </w:t>
      </w:r>
      <w:r w:rsidRPr="00FD66B9">
        <w:rPr>
          <w:rFonts w:cs="Times New Roman"/>
          <w:sz w:val="20"/>
          <w:szCs w:val="20"/>
        </w:rPr>
        <w:t xml:space="preserve">których komisja wyjęła karty, </w:t>
      </w:r>
      <w:r w:rsidRPr="00FD66B9">
        <w:rPr>
          <w:rFonts w:cs="Times New Roman"/>
          <w:b/>
          <w:bCs/>
          <w:sz w:val="20"/>
          <w:szCs w:val="20"/>
        </w:rPr>
        <w:t>komisja pakuje w</w:t>
      </w:r>
      <w:r w:rsidR="00BE3CB2" w:rsidRPr="00FD66B9">
        <w:rPr>
          <w:rFonts w:cs="Times New Roman"/>
          <w:b/>
          <w:bCs/>
          <w:sz w:val="20"/>
          <w:szCs w:val="20"/>
        </w:rPr>
        <w:t xml:space="preserve"> </w:t>
      </w:r>
      <w:r w:rsidRPr="00FD66B9">
        <w:rPr>
          <w:rFonts w:cs="Times New Roman"/>
          <w:b/>
          <w:bCs/>
          <w:sz w:val="20"/>
          <w:szCs w:val="20"/>
        </w:rPr>
        <w:t>pakiet, opisuje go i</w:t>
      </w:r>
      <w:r w:rsidR="00993B6D">
        <w:rPr>
          <w:rFonts w:cs="Times New Roman"/>
          <w:b/>
          <w:bCs/>
          <w:sz w:val="20"/>
          <w:szCs w:val="20"/>
        </w:rPr>
        <w:t xml:space="preserve"> </w:t>
      </w:r>
      <w:r w:rsidRPr="00FD66B9">
        <w:rPr>
          <w:rFonts w:cs="Times New Roman"/>
          <w:b/>
          <w:bCs/>
          <w:sz w:val="20"/>
          <w:szCs w:val="20"/>
        </w:rPr>
        <w:t>odkłada.</w:t>
      </w:r>
    </w:p>
    <w:p w14:paraId="27B08F26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przegląda wszystkie karty </w:t>
      </w:r>
      <w:r w:rsidR="00B21856">
        <w:rPr>
          <w:rFonts w:cs="Times New Roman"/>
          <w:color w:val="000000"/>
          <w:sz w:val="20"/>
          <w:szCs w:val="20"/>
        </w:rPr>
        <w:t xml:space="preserve">do głosowania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877916">
        <w:rPr>
          <w:rFonts w:cs="Times New Roman"/>
          <w:b/>
          <w:color w:val="000000"/>
          <w:sz w:val="20"/>
          <w:szCs w:val="20"/>
        </w:rPr>
        <w:t>wydziela z</w:t>
      </w:r>
      <w:r w:rsidR="00BE3CB2" w:rsidRPr="00877916">
        <w:rPr>
          <w:rFonts w:cs="Times New Roman"/>
          <w:b/>
          <w:color w:val="000000"/>
          <w:sz w:val="20"/>
          <w:szCs w:val="20"/>
        </w:rPr>
        <w:t xml:space="preserve"> </w:t>
      </w:r>
      <w:r w:rsidRPr="00877916">
        <w:rPr>
          <w:rFonts w:cs="Times New Roman"/>
          <w:b/>
          <w:color w:val="000000"/>
          <w:sz w:val="20"/>
          <w:szCs w:val="20"/>
        </w:rPr>
        <w:t>nich karty całkowicie przedarte</w:t>
      </w:r>
      <w:r w:rsidRPr="00724A5D">
        <w:rPr>
          <w:rFonts w:cs="Times New Roman"/>
          <w:color w:val="000000"/>
          <w:sz w:val="20"/>
          <w:szCs w:val="20"/>
        </w:rPr>
        <w:t xml:space="preserve"> na dwie lub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więcej części, których </w:t>
      </w:r>
      <w:r w:rsidRPr="00A05367">
        <w:rPr>
          <w:rFonts w:cs="Times New Roman"/>
          <w:b/>
          <w:bCs/>
          <w:color w:val="000000"/>
          <w:sz w:val="20"/>
          <w:szCs w:val="20"/>
          <w:u w:val="thick"/>
        </w:rPr>
        <w:t xml:space="preserve">nie bierze się </w:t>
      </w:r>
      <w:r w:rsidRPr="00A05367">
        <w:rPr>
          <w:rFonts w:cs="Times New Roman"/>
          <w:b/>
          <w:color w:val="000000"/>
          <w:sz w:val="20"/>
          <w:szCs w:val="20"/>
          <w:u w:val="thick"/>
        </w:rPr>
        <w:t>pod uwagę przy obliczeniach.</w:t>
      </w:r>
    </w:p>
    <w:p w14:paraId="3B70762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Karty takie należy zapakować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pakiet, opieczętować go i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opisać.</w:t>
      </w:r>
    </w:p>
    <w:p w14:paraId="6472803A" w14:textId="5C0CA2AD" w:rsidR="00724A5D" w:rsidRPr="00724A5D" w:rsidRDefault="007D5614" w:rsidP="00877916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W</w:t>
      </w:r>
      <w:r w:rsidRPr="007D5614">
        <w:rPr>
          <w:rFonts w:cs="Times New Roman"/>
          <w:b/>
          <w:bCs/>
          <w:color w:val="000000"/>
          <w:sz w:val="20"/>
          <w:szCs w:val="20"/>
        </w:rPr>
        <w:t xml:space="preserve">ypełnianie punktu </w:t>
      </w:r>
      <w:r>
        <w:rPr>
          <w:rFonts w:cs="Times New Roman"/>
          <w:b/>
          <w:bCs/>
          <w:color w:val="000000"/>
          <w:sz w:val="20"/>
          <w:szCs w:val="20"/>
        </w:rPr>
        <w:t>10 i 17</w:t>
      </w:r>
      <w:r w:rsidRPr="007D5614">
        <w:rPr>
          <w:rFonts w:cs="Times New Roman"/>
          <w:b/>
          <w:bCs/>
          <w:color w:val="000000"/>
          <w:sz w:val="20"/>
          <w:szCs w:val="20"/>
        </w:rPr>
        <w:t xml:space="preserve"> protokołu głosowania na listy kandydatów na posłów i protokołu głosowania na</w:t>
      </w:r>
      <w:r w:rsidR="00993B6D">
        <w:rPr>
          <w:rFonts w:cs="Times New Roman"/>
          <w:b/>
          <w:bCs/>
          <w:color w:val="000000"/>
          <w:sz w:val="20"/>
          <w:szCs w:val="20"/>
        </w:rPr>
        <w:t> </w:t>
      </w:r>
      <w:r w:rsidRPr="007D5614">
        <w:rPr>
          <w:rFonts w:cs="Times New Roman"/>
          <w:b/>
          <w:bCs/>
          <w:color w:val="000000"/>
          <w:sz w:val="20"/>
          <w:szCs w:val="20"/>
        </w:rPr>
        <w:t xml:space="preserve">kandydatów na senatora oraz punktu </w:t>
      </w:r>
      <w:r>
        <w:rPr>
          <w:rFonts w:cs="Times New Roman"/>
          <w:b/>
          <w:bCs/>
          <w:color w:val="000000"/>
          <w:sz w:val="20"/>
          <w:szCs w:val="20"/>
        </w:rPr>
        <w:t xml:space="preserve">10 i </w:t>
      </w:r>
      <w:r w:rsidRPr="007D5614">
        <w:rPr>
          <w:rFonts w:cs="Times New Roman"/>
          <w:b/>
          <w:bCs/>
          <w:color w:val="000000"/>
          <w:sz w:val="20"/>
          <w:szCs w:val="20"/>
        </w:rPr>
        <w:t>2</w:t>
      </w:r>
      <w:r>
        <w:rPr>
          <w:rFonts w:cs="Times New Roman"/>
          <w:b/>
          <w:bCs/>
          <w:color w:val="000000"/>
          <w:sz w:val="20"/>
          <w:szCs w:val="20"/>
        </w:rPr>
        <w:t>6</w:t>
      </w:r>
      <w:r w:rsidRPr="007D5614">
        <w:rPr>
          <w:rFonts w:cs="Times New Roman"/>
          <w:b/>
          <w:bCs/>
          <w:color w:val="000000"/>
          <w:sz w:val="20"/>
          <w:szCs w:val="20"/>
        </w:rPr>
        <w:t xml:space="preserve"> protokołu głosowania w referendum</w:t>
      </w:r>
    </w:p>
    <w:p w14:paraId="17AE0FC8" w14:textId="6753181A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oddziela od siebie karty do głosowania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</w:t>
      </w:r>
      <w:r w:rsidR="009975EA">
        <w:rPr>
          <w:rFonts w:cs="Times New Roman"/>
          <w:color w:val="000000"/>
          <w:sz w:val="20"/>
          <w:szCs w:val="20"/>
        </w:rPr>
        <w:t xml:space="preserve">, </w:t>
      </w:r>
      <w:r w:rsidR="007D5614">
        <w:rPr>
          <w:rFonts w:cs="Times New Roman"/>
          <w:color w:val="000000"/>
          <w:sz w:val="20"/>
          <w:szCs w:val="20"/>
        </w:rPr>
        <w:t xml:space="preserve">w </w:t>
      </w:r>
      <w:r w:rsidR="009975EA">
        <w:rPr>
          <w:rFonts w:cs="Times New Roman"/>
          <w:color w:val="000000"/>
          <w:sz w:val="20"/>
          <w:szCs w:val="20"/>
        </w:rPr>
        <w:t xml:space="preserve">wyborach </w:t>
      </w:r>
      <w:r w:rsidRPr="00724A5D">
        <w:rPr>
          <w:rFonts w:cs="Times New Roman"/>
          <w:color w:val="000000"/>
          <w:sz w:val="20"/>
          <w:szCs w:val="20"/>
        </w:rPr>
        <w:t>do Senatu</w:t>
      </w:r>
      <w:r w:rsidR="009975EA">
        <w:rPr>
          <w:rFonts w:cs="Times New Roman"/>
          <w:color w:val="000000"/>
          <w:sz w:val="20"/>
          <w:szCs w:val="20"/>
        </w:rPr>
        <w:t xml:space="preserve"> oraz w referendum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543DE0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następnie liczy karty całe wyjęte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urny</w:t>
      </w:r>
      <w:r w:rsidR="007B0F44">
        <w:rPr>
          <w:rFonts w:cs="Times New Roman"/>
          <w:color w:val="000000"/>
          <w:sz w:val="20"/>
          <w:szCs w:val="20"/>
        </w:rPr>
        <w:t xml:space="preserve"> oddzielnie dla każdego głosowania</w:t>
      </w:r>
      <w:r w:rsidRPr="00724A5D">
        <w:rPr>
          <w:rFonts w:cs="Times New Roman"/>
          <w:color w:val="000000"/>
          <w:sz w:val="20"/>
          <w:szCs w:val="20"/>
        </w:rPr>
        <w:t xml:space="preserve">. </w:t>
      </w:r>
    </w:p>
    <w:p w14:paraId="0BA035EA" w14:textId="77777777" w:rsid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Ustalone liczby kart do głosowania 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odrębnie </w:t>
      </w:r>
      <w:r w:rsidR="007D5614">
        <w:rPr>
          <w:rFonts w:cs="Times New Roman"/>
          <w:b/>
          <w:bCs/>
          <w:color w:val="000000"/>
          <w:sz w:val="20"/>
          <w:szCs w:val="20"/>
        </w:rPr>
        <w:t>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</w:t>
      </w:r>
      <w:r w:rsidR="007D5614">
        <w:rPr>
          <w:rFonts w:cs="Times New Roman"/>
          <w:b/>
          <w:bCs/>
          <w:color w:val="000000"/>
          <w:sz w:val="20"/>
          <w:szCs w:val="20"/>
        </w:rPr>
        <w:t>ach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do Sejmu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7D5614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9975EA">
        <w:rPr>
          <w:rFonts w:cs="Times New Roman"/>
          <w:b/>
          <w:bCs/>
          <w:color w:val="000000"/>
          <w:sz w:val="20"/>
          <w:szCs w:val="20"/>
        </w:rPr>
        <w:t>wybor</w:t>
      </w:r>
      <w:r w:rsidR="007D5614">
        <w:rPr>
          <w:rFonts w:cs="Times New Roman"/>
          <w:b/>
          <w:bCs/>
          <w:color w:val="000000"/>
          <w:sz w:val="20"/>
          <w:szCs w:val="20"/>
        </w:rPr>
        <w:t>ach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 Senatu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 oraz </w:t>
      </w:r>
      <w:r w:rsidR="007D5614">
        <w:rPr>
          <w:rFonts w:cs="Times New Roman"/>
          <w:b/>
          <w:bCs/>
          <w:color w:val="000000"/>
          <w:sz w:val="20"/>
          <w:szCs w:val="20"/>
        </w:rPr>
        <w:t>w</w:t>
      </w:r>
      <w:r w:rsidR="009975EA">
        <w:rPr>
          <w:rFonts w:cs="Times New Roman"/>
          <w:b/>
          <w:bCs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, komisja wpisuje </w:t>
      </w:r>
      <w:r w:rsidRPr="007D5614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BE3CB2" w:rsidRPr="007D5614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7D5614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punkcie </w:t>
      </w:r>
      <w:r w:rsidR="00BD3A6C" w:rsidRPr="007D5614">
        <w:rPr>
          <w:rFonts w:cs="Times New Roman"/>
          <w:b/>
          <w:bCs/>
          <w:color w:val="000000"/>
          <w:sz w:val="20"/>
          <w:szCs w:val="20"/>
          <w:u w:val="single"/>
        </w:rPr>
        <w:t>10</w:t>
      </w:r>
      <w:r w:rsidR="009975EA">
        <w:rPr>
          <w:rFonts w:cs="Times New Roman"/>
          <w:b/>
          <w:bCs/>
          <w:color w:val="000000"/>
          <w:sz w:val="20"/>
          <w:szCs w:val="20"/>
        </w:rPr>
        <w:t>:</w:t>
      </w:r>
      <w:r w:rsidR="00BD3A6C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1C4105B6" w14:textId="2EA1863D" w:rsidR="009975EA" w:rsidRDefault="009975EA" w:rsidP="004C4786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</w:t>
      </w:r>
      <w:r w:rsidR="00182DC2">
        <w:rPr>
          <w:rFonts w:cs="Times New Roman"/>
          <w:color w:val="000000"/>
          <w:sz w:val="20"/>
          <w:szCs w:val="20"/>
        </w:rPr>
        <w:t>;</w:t>
      </w:r>
    </w:p>
    <w:p w14:paraId="0584D756" w14:textId="0B44FBC6" w:rsidR="009975EA" w:rsidRDefault="009975EA" w:rsidP="004C4786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</w:t>
      </w:r>
      <w:r w:rsidR="00182DC2">
        <w:rPr>
          <w:rFonts w:cs="Times New Roman"/>
          <w:color w:val="000000"/>
          <w:sz w:val="20"/>
          <w:szCs w:val="20"/>
        </w:rPr>
        <w:t>;</w:t>
      </w:r>
    </w:p>
    <w:p w14:paraId="5445A4E7" w14:textId="77777777" w:rsidR="009975EA" w:rsidRPr="007D5614" w:rsidRDefault="009975EA" w:rsidP="004C4786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 xml:space="preserve">protokołu głosowania w referendum. </w:t>
      </w:r>
    </w:p>
    <w:p w14:paraId="0ED427A2" w14:textId="77E80ACA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punkcie </w:t>
      </w:r>
      <w:r w:rsidR="00BD3A6C">
        <w:rPr>
          <w:rFonts w:cs="Times New Roman"/>
          <w:color w:val="000000"/>
          <w:sz w:val="20"/>
          <w:szCs w:val="20"/>
        </w:rPr>
        <w:t>10</w:t>
      </w:r>
      <w:r w:rsidRPr="00724A5D">
        <w:rPr>
          <w:rFonts w:cs="Times New Roman"/>
          <w:color w:val="000000"/>
          <w:sz w:val="20"/>
          <w:szCs w:val="20"/>
        </w:rPr>
        <w:t xml:space="preserve">a </w:t>
      </w:r>
      <w:r w:rsidR="007D5614">
        <w:rPr>
          <w:rFonts w:cs="Times New Roman"/>
          <w:color w:val="000000"/>
          <w:sz w:val="20"/>
          <w:szCs w:val="20"/>
        </w:rPr>
        <w:t xml:space="preserve">wymienionych </w:t>
      </w:r>
      <w:r w:rsidRPr="00724A5D">
        <w:rPr>
          <w:rFonts w:cs="Times New Roman"/>
          <w:color w:val="000000"/>
          <w:sz w:val="20"/>
          <w:szCs w:val="20"/>
        </w:rPr>
        <w:t>protokoł</w:t>
      </w:r>
      <w:r w:rsidR="009975EA">
        <w:rPr>
          <w:rFonts w:cs="Times New Roman"/>
          <w:color w:val="000000"/>
          <w:sz w:val="20"/>
          <w:szCs w:val="20"/>
        </w:rPr>
        <w:t>ów</w:t>
      </w:r>
      <w:r w:rsidRPr="00724A5D">
        <w:rPr>
          <w:rFonts w:cs="Times New Roman"/>
          <w:color w:val="000000"/>
          <w:sz w:val="20"/>
          <w:szCs w:val="20"/>
        </w:rPr>
        <w:t xml:space="preserve"> głosowania komisje podają liczbę kart do głosowania wyjętych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kopert na</w:t>
      </w:r>
      <w:r w:rsidR="0056535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karty do głosowania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głosowaniu korespondencyjnym, ustaloną odrębnie </w:t>
      </w:r>
      <w:r w:rsidR="007D5614">
        <w:rPr>
          <w:rFonts w:cs="Times New Roman"/>
          <w:color w:val="000000"/>
          <w:sz w:val="20"/>
          <w:szCs w:val="20"/>
        </w:rPr>
        <w:t>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</w:t>
      </w:r>
      <w:r w:rsidR="007D5614">
        <w:rPr>
          <w:rFonts w:cs="Times New Roman"/>
          <w:color w:val="000000"/>
          <w:sz w:val="20"/>
          <w:szCs w:val="20"/>
        </w:rPr>
        <w:t>ach</w:t>
      </w:r>
      <w:r w:rsidRPr="00724A5D">
        <w:rPr>
          <w:rFonts w:cs="Times New Roman"/>
          <w:color w:val="000000"/>
          <w:sz w:val="20"/>
          <w:szCs w:val="20"/>
        </w:rPr>
        <w:t xml:space="preserve"> do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Sejmu</w:t>
      </w:r>
      <w:r w:rsidR="009975EA">
        <w:rPr>
          <w:rFonts w:cs="Times New Roman"/>
          <w:color w:val="000000"/>
          <w:sz w:val="20"/>
          <w:szCs w:val="20"/>
        </w:rPr>
        <w:t xml:space="preserve">, </w:t>
      </w:r>
      <w:r w:rsidR="007D5614">
        <w:rPr>
          <w:rFonts w:cs="Times New Roman"/>
          <w:color w:val="000000"/>
          <w:sz w:val="20"/>
          <w:szCs w:val="20"/>
        </w:rPr>
        <w:t xml:space="preserve">w </w:t>
      </w:r>
      <w:r w:rsidR="009975EA">
        <w:rPr>
          <w:rFonts w:cs="Times New Roman"/>
          <w:color w:val="000000"/>
          <w:sz w:val="20"/>
          <w:szCs w:val="20"/>
        </w:rPr>
        <w:t>wybor</w:t>
      </w:r>
      <w:r w:rsidR="007D5614">
        <w:rPr>
          <w:rFonts w:cs="Times New Roman"/>
          <w:color w:val="000000"/>
          <w:sz w:val="20"/>
          <w:szCs w:val="20"/>
        </w:rPr>
        <w:t>ach</w:t>
      </w:r>
      <w:r w:rsidR="009975EA">
        <w:rPr>
          <w:rFonts w:cs="Times New Roman"/>
          <w:color w:val="000000"/>
          <w:sz w:val="20"/>
          <w:szCs w:val="20"/>
        </w:rPr>
        <w:t xml:space="preserve"> do</w:t>
      </w:r>
      <w:r w:rsidR="00565352">
        <w:rPr>
          <w:rFonts w:cs="Times New Roman"/>
          <w:color w:val="000000"/>
          <w:sz w:val="20"/>
          <w:szCs w:val="20"/>
        </w:rPr>
        <w:t> </w:t>
      </w:r>
      <w:r w:rsidR="009975EA">
        <w:rPr>
          <w:rFonts w:cs="Times New Roman"/>
          <w:color w:val="000000"/>
          <w:sz w:val="20"/>
          <w:szCs w:val="20"/>
        </w:rPr>
        <w:t>Senatu oraz w referendum</w:t>
      </w:r>
      <w:r w:rsidRPr="00724A5D">
        <w:rPr>
          <w:rFonts w:cs="Times New Roman"/>
          <w:color w:val="000000"/>
          <w:sz w:val="20"/>
          <w:szCs w:val="20"/>
        </w:rPr>
        <w:t xml:space="preserve">. </w:t>
      </w:r>
    </w:p>
    <w:p w14:paraId="7C013309" w14:textId="670D6B92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Liczba ta musi być uwzględniona (dodana) przy ustalaniu liczby kart wyjętych z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urny, </w:t>
      </w:r>
      <w:r w:rsidR="00BD3A6C">
        <w:rPr>
          <w:rFonts w:cs="Times New Roman"/>
          <w:b/>
          <w:bCs/>
          <w:color w:val="000000"/>
          <w:sz w:val="20"/>
          <w:szCs w:val="20"/>
        </w:rPr>
        <w:t>wpisanych w</w:t>
      </w:r>
      <w:r w:rsidR="004C028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BD3A6C">
        <w:rPr>
          <w:rFonts w:cs="Times New Roman"/>
          <w:b/>
          <w:bCs/>
          <w:color w:val="000000"/>
          <w:sz w:val="20"/>
          <w:szCs w:val="20"/>
        </w:rPr>
        <w:t>punkcie 10</w:t>
      </w:r>
      <w:r w:rsidR="004C028B">
        <w:rPr>
          <w:rFonts w:cs="Times New Roman"/>
          <w:b/>
          <w:bCs/>
          <w:color w:val="000000"/>
          <w:sz w:val="20"/>
          <w:szCs w:val="20"/>
        </w:rPr>
        <w:t> </w:t>
      </w:r>
      <w:r w:rsidR="00BD3A6C">
        <w:rPr>
          <w:rFonts w:cs="Times New Roman"/>
          <w:b/>
          <w:bCs/>
          <w:color w:val="000000"/>
          <w:sz w:val="20"/>
          <w:szCs w:val="20"/>
        </w:rPr>
        <w:t>protokołów</w:t>
      </w:r>
      <w:r w:rsidR="007D5614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550FE185" w14:textId="77777777" w:rsidR="009975EA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Czynności te wykonuje się odrębnie w</w:t>
      </w:r>
      <w:r w:rsidR="009975EA">
        <w:rPr>
          <w:rFonts w:cs="Times New Roman"/>
          <w:color w:val="000000"/>
          <w:sz w:val="20"/>
          <w:szCs w:val="20"/>
        </w:rPr>
        <w:t>:</w:t>
      </w:r>
    </w:p>
    <w:p w14:paraId="5D4B91E4" w14:textId="4D557180" w:rsidR="009975EA" w:rsidRPr="00F269DC" w:rsidRDefault="009975EA" w:rsidP="004C4786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</w:t>
      </w:r>
      <w:r>
        <w:rPr>
          <w:rFonts w:cs="Times New Roman"/>
          <w:color w:val="000000"/>
          <w:sz w:val="20"/>
          <w:szCs w:val="20"/>
        </w:rPr>
        <w:t>le</w:t>
      </w:r>
      <w:r w:rsidRPr="00F269DC">
        <w:rPr>
          <w:rFonts w:cs="Times New Roman"/>
          <w:color w:val="000000"/>
          <w:sz w:val="20"/>
          <w:szCs w:val="20"/>
        </w:rPr>
        <w:t xml:space="preserve"> głosowania na listy kandydatów na posłów</w:t>
      </w:r>
      <w:r w:rsidR="00182DC2">
        <w:rPr>
          <w:rFonts w:cs="Times New Roman"/>
          <w:color w:val="000000"/>
          <w:sz w:val="20"/>
          <w:szCs w:val="20"/>
        </w:rPr>
        <w:t>;</w:t>
      </w:r>
    </w:p>
    <w:p w14:paraId="3728CB38" w14:textId="505E9413" w:rsidR="009975EA" w:rsidRPr="00F269DC" w:rsidRDefault="009975EA" w:rsidP="004C4786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</w:t>
      </w:r>
      <w:r>
        <w:rPr>
          <w:rFonts w:cs="Times New Roman"/>
          <w:color w:val="000000"/>
          <w:sz w:val="20"/>
          <w:szCs w:val="20"/>
        </w:rPr>
        <w:t>le</w:t>
      </w:r>
      <w:r w:rsidRPr="00F269DC">
        <w:rPr>
          <w:rFonts w:cs="Times New Roman"/>
          <w:color w:val="000000"/>
          <w:sz w:val="20"/>
          <w:szCs w:val="20"/>
        </w:rPr>
        <w:t xml:space="preserve"> głosowania na kandydatów na senatora</w:t>
      </w:r>
      <w:r w:rsidR="00182DC2">
        <w:rPr>
          <w:rFonts w:cs="Times New Roman"/>
          <w:color w:val="000000"/>
          <w:sz w:val="20"/>
          <w:szCs w:val="20"/>
        </w:rPr>
        <w:t>;</w:t>
      </w:r>
    </w:p>
    <w:p w14:paraId="3308F2B2" w14:textId="77777777" w:rsidR="00724A5D" w:rsidRPr="009975EA" w:rsidRDefault="009975EA" w:rsidP="004C4786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</w:t>
      </w:r>
      <w:r>
        <w:rPr>
          <w:rFonts w:cs="Times New Roman"/>
          <w:color w:val="000000"/>
          <w:sz w:val="20"/>
          <w:szCs w:val="20"/>
        </w:rPr>
        <w:t>le</w:t>
      </w:r>
      <w:r w:rsidRPr="00F269DC">
        <w:rPr>
          <w:rFonts w:cs="Times New Roman"/>
          <w:color w:val="000000"/>
          <w:sz w:val="20"/>
          <w:szCs w:val="20"/>
        </w:rPr>
        <w:t xml:space="preserve"> głosowania w referendum. </w:t>
      </w:r>
    </w:p>
    <w:p w14:paraId="795357D9" w14:textId="48B6F9EE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Komisje,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których nie było kopert na karty do głosowania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głosowaniu korespondencyjnym,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wpisują cyfrę</w:t>
      </w:r>
      <w:r w:rsidR="00321F40">
        <w:rPr>
          <w:rFonts w:cs="Times New Roman"/>
          <w:b/>
          <w:bCs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„0”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</w:t>
      </w:r>
      <w:r w:rsidR="00BE3CB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punkcie </w:t>
      </w:r>
      <w:r w:rsidR="00BD3A6C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>a protokołów głosowania.</w:t>
      </w:r>
    </w:p>
    <w:p w14:paraId="0D5E2116" w14:textId="77777777" w:rsidR="009975EA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liczba kart wyjętych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urny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BD3A6C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1F39A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F39AC" w:rsidRPr="001F39AC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z w:val="20"/>
          <w:szCs w:val="20"/>
          <w:u w:val="thick"/>
        </w:rPr>
        <w:t>pomniejszona</w:t>
      </w:r>
      <w:r w:rsidRPr="00724A5D">
        <w:rPr>
          <w:rFonts w:cs="Times New Roman"/>
          <w:color w:val="000000"/>
          <w:sz w:val="20"/>
          <w:szCs w:val="20"/>
        </w:rPr>
        <w:t xml:space="preserve"> o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liczbę kart wyjętych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kopert na</w:t>
      </w:r>
      <w:r w:rsidR="00BE3CB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karty do głosowania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BD3A6C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>a protokołu</w:t>
      </w:r>
      <w:r w:rsidR="001F39A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F39AC" w:rsidRPr="001F39AC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z w:val="20"/>
          <w:szCs w:val="20"/>
          <w:u w:val="thick"/>
        </w:rPr>
        <w:t>nie jest równa</w:t>
      </w:r>
      <w:r w:rsidRPr="00724A5D">
        <w:rPr>
          <w:rFonts w:cs="Times New Roman"/>
          <w:color w:val="000000"/>
          <w:sz w:val="20"/>
          <w:szCs w:val="20"/>
        </w:rPr>
        <w:t xml:space="preserve"> liczbie wyborców, którym wydano karty do głosowania </w:t>
      </w:r>
      <w:r w:rsidR="00BD3A6C">
        <w:rPr>
          <w:rFonts w:cs="Times New Roman"/>
          <w:color w:val="000000"/>
          <w:sz w:val="20"/>
          <w:szCs w:val="20"/>
        </w:rPr>
        <w:t xml:space="preserve">w lokalu wyborczym </w:t>
      </w:r>
      <w:r w:rsidRPr="00724A5D">
        <w:rPr>
          <w:rFonts w:cs="Times New Roman"/>
          <w:color w:val="000000"/>
          <w:sz w:val="20"/>
          <w:szCs w:val="20"/>
        </w:rPr>
        <w:t>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4 protokołu</w:t>
      </w:r>
      <w:r w:rsidR="001F39A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F39AC" w:rsidRPr="001F39AC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), wówczas </w:t>
      </w:r>
      <w:r w:rsidRPr="00724A5D">
        <w:rPr>
          <w:rFonts w:cs="Times New Roman"/>
          <w:color w:val="000000"/>
          <w:sz w:val="20"/>
          <w:szCs w:val="20"/>
          <w:u w:val="thick"/>
        </w:rPr>
        <w:t>przypuszczalną przyczynę</w:t>
      </w:r>
      <w:r w:rsidRPr="00724A5D">
        <w:rPr>
          <w:rFonts w:cs="Times New Roman"/>
          <w:color w:val="000000"/>
          <w:sz w:val="20"/>
          <w:szCs w:val="20"/>
        </w:rPr>
        <w:t xml:space="preserve"> tego stanu rzeczy należy omówić w</w:t>
      </w:r>
      <w:r w:rsidR="009975EA">
        <w:rPr>
          <w:rFonts w:cs="Times New Roman"/>
          <w:color w:val="000000"/>
          <w:sz w:val="20"/>
          <w:szCs w:val="20"/>
        </w:rPr>
        <w:t>:</w:t>
      </w:r>
    </w:p>
    <w:p w14:paraId="6F280934" w14:textId="77777777" w:rsidR="007D5614" w:rsidRPr="007D5614" w:rsidRDefault="009975EA" w:rsidP="004C4786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 xml:space="preserve">punkcie </w:t>
      </w:r>
      <w:r w:rsidR="006775EA" w:rsidRPr="007D5614">
        <w:rPr>
          <w:rFonts w:cs="Times New Roman"/>
          <w:b/>
          <w:color w:val="000000"/>
          <w:sz w:val="20"/>
          <w:szCs w:val="20"/>
          <w:u w:val="single"/>
        </w:rPr>
        <w:t>17</w:t>
      </w:r>
      <w:r>
        <w:rPr>
          <w:rFonts w:cs="Times New Roman"/>
          <w:color w:val="000000"/>
          <w:sz w:val="20"/>
          <w:szCs w:val="20"/>
        </w:rPr>
        <w:t>:</w:t>
      </w:r>
    </w:p>
    <w:p w14:paraId="6DF60347" w14:textId="77777777" w:rsidR="009975EA" w:rsidRDefault="009975EA" w:rsidP="004C4786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11E8B082" w14:textId="77777777" w:rsidR="009975EA" w:rsidRPr="007D5614" w:rsidRDefault="009975EA" w:rsidP="004C4786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26C82C7E" w14:textId="77777777" w:rsidR="009975EA" w:rsidRPr="00813E0C" w:rsidRDefault="009975EA" w:rsidP="004C4786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 xml:space="preserve">punkcie </w:t>
      </w:r>
      <w:r w:rsidR="007D5614" w:rsidRPr="007D5614">
        <w:rPr>
          <w:rFonts w:cs="Times New Roman"/>
          <w:b/>
          <w:color w:val="000000"/>
          <w:sz w:val="20"/>
          <w:szCs w:val="20"/>
          <w:u w:val="single"/>
        </w:rPr>
        <w:t>26</w:t>
      </w:r>
      <w:r w:rsidR="007D5614"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 w:rsidR="006775EA">
        <w:rPr>
          <w:rFonts w:cs="Times New Roman"/>
          <w:color w:val="000000"/>
          <w:sz w:val="20"/>
          <w:szCs w:val="20"/>
        </w:rPr>
        <w:t>.</w:t>
      </w:r>
    </w:p>
    <w:p w14:paraId="685F9944" w14:textId="3F189E91" w:rsidR="00724A5D" w:rsidRPr="006775EA" w:rsidRDefault="00724A5D" w:rsidP="006775EA">
      <w:pPr>
        <w:autoSpaceDE w:val="0"/>
        <w:autoSpaceDN w:val="0"/>
        <w:adjustRightInd w:val="0"/>
        <w:spacing w:before="113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775EA">
        <w:rPr>
          <w:rFonts w:cs="Times New Roman"/>
          <w:color w:val="000000"/>
          <w:sz w:val="20"/>
          <w:szCs w:val="20"/>
        </w:rPr>
        <w:t>Przyczynę tę należy ustalić po przeliczeniu kart ważnych i</w:t>
      </w:r>
      <w:r w:rsidR="00BE3CB2" w:rsidRPr="006775EA">
        <w:rPr>
          <w:rFonts w:cs="Times New Roman"/>
          <w:color w:val="000000"/>
          <w:sz w:val="20"/>
          <w:szCs w:val="20"/>
        </w:rPr>
        <w:t xml:space="preserve"> </w:t>
      </w:r>
      <w:r w:rsidRPr="006775EA">
        <w:rPr>
          <w:rFonts w:cs="Times New Roman"/>
          <w:color w:val="000000"/>
          <w:sz w:val="20"/>
          <w:szCs w:val="20"/>
        </w:rPr>
        <w:t>nieważnych. Jeżeli różnica nie występuje, w</w:t>
      </w:r>
      <w:r w:rsidR="00BE3CB2" w:rsidRPr="006775EA">
        <w:rPr>
          <w:rFonts w:cs="Times New Roman"/>
          <w:color w:val="000000"/>
          <w:sz w:val="20"/>
          <w:szCs w:val="20"/>
        </w:rPr>
        <w:t xml:space="preserve"> </w:t>
      </w:r>
      <w:r w:rsidRPr="006775EA">
        <w:rPr>
          <w:rFonts w:cs="Times New Roman"/>
          <w:color w:val="000000"/>
          <w:sz w:val="20"/>
          <w:szCs w:val="20"/>
        </w:rPr>
        <w:t>punkcie tym</w:t>
      </w:r>
      <w:r w:rsidR="00674886">
        <w:rPr>
          <w:rFonts w:cs="Times New Roman"/>
          <w:color w:val="000000"/>
          <w:sz w:val="20"/>
          <w:szCs w:val="20"/>
        </w:rPr>
        <w:t> </w:t>
      </w:r>
      <w:r w:rsidRPr="006775EA">
        <w:rPr>
          <w:rFonts w:cs="Times New Roman"/>
          <w:color w:val="000000"/>
          <w:sz w:val="20"/>
          <w:szCs w:val="20"/>
        </w:rPr>
        <w:t xml:space="preserve">należy wpisać wyrazy </w:t>
      </w:r>
      <w:r w:rsidRPr="006775EA">
        <w:rPr>
          <w:rFonts w:cs="Times New Roman"/>
          <w:color w:val="000000"/>
          <w:sz w:val="20"/>
          <w:szCs w:val="20"/>
          <w:u w:val="thick"/>
        </w:rPr>
        <w:t>„brak uwag”</w:t>
      </w:r>
      <w:r w:rsidRPr="006775EA">
        <w:rPr>
          <w:rFonts w:cs="Times New Roman"/>
          <w:color w:val="000000"/>
          <w:sz w:val="20"/>
          <w:szCs w:val="20"/>
        </w:rPr>
        <w:t>.</w:t>
      </w:r>
    </w:p>
    <w:p w14:paraId="3687A816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Analogicznie należy postąpić, jeżeli liczba kart wyjętych z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kopert na karty do głosowania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791C16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>a protokołu</w:t>
      </w:r>
      <w:r w:rsidR="00DB749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DB749D" w:rsidRPr="00DB749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z w:val="20"/>
          <w:szCs w:val="20"/>
          <w:u w:val="thick"/>
        </w:rPr>
        <w:t>jest większa</w:t>
      </w:r>
      <w:r w:rsidRPr="00724A5D">
        <w:rPr>
          <w:rFonts w:cs="Times New Roman"/>
          <w:color w:val="000000"/>
          <w:sz w:val="20"/>
          <w:szCs w:val="20"/>
        </w:rPr>
        <w:t xml:space="preserve"> od liczby kopert na karty do głosowania wrzuconych do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urny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791C16">
        <w:rPr>
          <w:rFonts w:cs="Times New Roman"/>
          <w:b/>
          <w:bCs/>
          <w:color w:val="000000"/>
          <w:sz w:val="20"/>
          <w:szCs w:val="20"/>
        </w:rPr>
        <w:t>9</w:t>
      </w:r>
      <w:r w:rsidRPr="00724A5D">
        <w:rPr>
          <w:rFonts w:cs="Times New Roman"/>
          <w:b/>
          <w:bCs/>
          <w:color w:val="000000"/>
          <w:sz w:val="20"/>
          <w:szCs w:val="20"/>
        </w:rPr>
        <w:t>e protokołu</w:t>
      </w:r>
      <w:r w:rsidR="006F19A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6F19A6" w:rsidRPr="006F19A6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).</w:t>
      </w:r>
    </w:p>
    <w:p w14:paraId="0D481A6E" w14:textId="77777777" w:rsidR="007D5614" w:rsidRDefault="00724A5D" w:rsidP="007D5614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W razie braku miejsca w</w:t>
      </w:r>
      <w:r w:rsidR="00BE3CB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protokole głosowania na opisanie przyczyn rozbieżności należy dokonać tego na oddzielnej kartce, którą załącza się do protokołu. </w:t>
      </w:r>
      <w:r w:rsidR="007D5614">
        <w:rPr>
          <w:rFonts w:cs="Times New Roman"/>
          <w:color w:val="000000"/>
          <w:sz w:val="20"/>
          <w:szCs w:val="20"/>
        </w:rPr>
        <w:t>W takim przypadku informację o sporządzeniu załącznika należy zamieścić w:</w:t>
      </w:r>
    </w:p>
    <w:p w14:paraId="222A978C" w14:textId="77777777" w:rsidR="007D5614" w:rsidRPr="007D5614" w:rsidRDefault="007D5614" w:rsidP="004C4786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17</w:t>
      </w:r>
      <w:r>
        <w:rPr>
          <w:rFonts w:cs="Times New Roman"/>
          <w:color w:val="000000"/>
          <w:sz w:val="20"/>
          <w:szCs w:val="20"/>
        </w:rPr>
        <w:t>:</w:t>
      </w:r>
    </w:p>
    <w:p w14:paraId="5704A86E" w14:textId="77777777" w:rsidR="007D5614" w:rsidRDefault="007D5614" w:rsidP="004C4786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68BE643E" w14:textId="77777777" w:rsidR="007D5614" w:rsidRPr="007D5614" w:rsidRDefault="007D5614" w:rsidP="004C4786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6B188805" w14:textId="77777777" w:rsidR="007D5614" w:rsidRPr="00813E0C" w:rsidRDefault="007D5614" w:rsidP="004C4786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26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>
        <w:rPr>
          <w:rFonts w:cs="Times New Roman"/>
          <w:color w:val="000000"/>
          <w:sz w:val="20"/>
          <w:szCs w:val="20"/>
        </w:rPr>
        <w:t>.</w:t>
      </w:r>
    </w:p>
    <w:p w14:paraId="27271E6E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Sprawdzenia dokonuje się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odrębnie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3A26C7">
        <w:rPr>
          <w:rFonts w:cs="Times New Roman"/>
          <w:b/>
          <w:bCs/>
          <w:color w:val="000000"/>
          <w:sz w:val="20"/>
          <w:szCs w:val="20"/>
        </w:rPr>
        <w:t>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</w:t>
      </w:r>
      <w:r w:rsidR="003A26C7">
        <w:rPr>
          <w:rFonts w:cs="Times New Roman"/>
          <w:b/>
          <w:bCs/>
          <w:color w:val="000000"/>
          <w:sz w:val="20"/>
          <w:szCs w:val="20"/>
        </w:rPr>
        <w:t>ach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do Sejmu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3A26C7">
        <w:rPr>
          <w:rFonts w:cs="Times New Roman"/>
          <w:b/>
          <w:bCs/>
          <w:color w:val="000000"/>
          <w:sz w:val="20"/>
          <w:szCs w:val="20"/>
        </w:rPr>
        <w:t xml:space="preserve">w </w:t>
      </w:r>
      <w:r w:rsidR="006775EA">
        <w:rPr>
          <w:rFonts w:cs="Times New Roman"/>
          <w:b/>
          <w:bCs/>
          <w:color w:val="000000"/>
          <w:sz w:val="20"/>
          <w:szCs w:val="20"/>
        </w:rPr>
        <w:t>wybor</w:t>
      </w:r>
      <w:r w:rsidR="003A26C7">
        <w:rPr>
          <w:rFonts w:cs="Times New Roman"/>
          <w:b/>
          <w:bCs/>
          <w:color w:val="000000"/>
          <w:sz w:val="20"/>
          <w:szCs w:val="20"/>
        </w:rPr>
        <w:t>ach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 Senatu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oraz </w:t>
      </w:r>
      <w:r w:rsidR="003A26C7">
        <w:rPr>
          <w:rFonts w:cs="Times New Roman"/>
          <w:b/>
          <w:bCs/>
          <w:color w:val="000000"/>
          <w:sz w:val="20"/>
          <w:szCs w:val="20"/>
        </w:rPr>
        <w:t>w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22C72A1E" w14:textId="637F4382" w:rsidR="006775EA" w:rsidRPr="00724A5D" w:rsidRDefault="006775EA" w:rsidP="00841BEA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>
        <w:rPr>
          <w:rFonts w:cs="Times New Roman"/>
          <w:b/>
          <w:bCs/>
          <w:color w:val="000000"/>
          <w:sz w:val="20"/>
          <w:szCs w:val="20"/>
        </w:rPr>
        <w:t>11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i</w:t>
      </w: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punktu 1</w:t>
      </w:r>
      <w:r>
        <w:rPr>
          <w:rFonts w:cs="Times New Roman"/>
          <w:b/>
          <w:bCs/>
          <w:color w:val="000000"/>
          <w:sz w:val="20"/>
          <w:szCs w:val="20"/>
        </w:rPr>
        <w:t>8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3A26C7">
        <w:rPr>
          <w:rFonts w:cs="Times New Roman"/>
          <w:b/>
          <w:bCs/>
          <w:color w:val="000000"/>
          <w:sz w:val="20"/>
          <w:szCs w:val="20"/>
        </w:rPr>
        <w:t xml:space="preserve">u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głosowan</w:t>
      </w:r>
      <w:r>
        <w:rPr>
          <w:rFonts w:cs="Times New Roman"/>
          <w:b/>
          <w:bCs/>
          <w:color w:val="000000"/>
          <w:sz w:val="20"/>
          <w:szCs w:val="20"/>
        </w:rPr>
        <w:t xml:space="preserve">ia </w:t>
      </w:r>
      <w:r w:rsidRPr="009975EA">
        <w:rPr>
          <w:rFonts w:cs="Times New Roman"/>
          <w:b/>
          <w:bCs/>
          <w:color w:val="000000"/>
          <w:sz w:val="20"/>
          <w:szCs w:val="20"/>
        </w:rPr>
        <w:t xml:space="preserve">na listy kandydatów na posłów </w:t>
      </w:r>
      <w:r>
        <w:rPr>
          <w:rFonts w:cs="Times New Roman"/>
          <w:b/>
          <w:bCs/>
          <w:color w:val="000000"/>
          <w:sz w:val="20"/>
          <w:szCs w:val="20"/>
        </w:rPr>
        <w:t>i</w:t>
      </w:r>
      <w:r w:rsidRPr="0099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3A26C7">
        <w:rPr>
          <w:rFonts w:cs="Times New Roman"/>
          <w:b/>
          <w:bCs/>
          <w:color w:val="000000"/>
          <w:sz w:val="20"/>
          <w:szCs w:val="20"/>
        </w:rPr>
        <w:t xml:space="preserve">protokołu głosowania </w:t>
      </w:r>
      <w:r w:rsidRPr="009975EA">
        <w:rPr>
          <w:rFonts w:cs="Times New Roman"/>
          <w:b/>
          <w:bCs/>
          <w:color w:val="000000"/>
          <w:sz w:val="20"/>
          <w:szCs w:val="20"/>
        </w:rPr>
        <w:t>na</w:t>
      </w:r>
      <w:r w:rsidR="00500F39">
        <w:rPr>
          <w:rFonts w:cs="Times New Roman"/>
          <w:b/>
          <w:bCs/>
          <w:color w:val="000000"/>
          <w:sz w:val="20"/>
          <w:szCs w:val="20"/>
        </w:rPr>
        <w:t> </w:t>
      </w:r>
      <w:r w:rsidRPr="009975EA">
        <w:rPr>
          <w:rFonts w:cs="Times New Roman"/>
          <w:b/>
          <w:bCs/>
          <w:color w:val="000000"/>
          <w:sz w:val="20"/>
          <w:szCs w:val="20"/>
        </w:rPr>
        <w:t>kandydatów na senatora</w:t>
      </w:r>
      <w:r>
        <w:rPr>
          <w:rFonts w:cs="Times New Roman"/>
          <w:b/>
          <w:bCs/>
          <w:color w:val="000000"/>
          <w:sz w:val="20"/>
          <w:szCs w:val="20"/>
        </w:rPr>
        <w:t xml:space="preserve"> oraz p</w:t>
      </w:r>
      <w:r w:rsidR="003A26C7">
        <w:rPr>
          <w:rFonts w:cs="Times New Roman"/>
          <w:b/>
          <w:bCs/>
          <w:color w:val="000000"/>
          <w:sz w:val="20"/>
          <w:szCs w:val="20"/>
        </w:rPr>
        <w:t>unktu</w:t>
      </w:r>
      <w:r>
        <w:rPr>
          <w:rFonts w:cs="Times New Roman"/>
          <w:b/>
          <w:bCs/>
          <w:color w:val="000000"/>
          <w:sz w:val="20"/>
          <w:szCs w:val="20"/>
        </w:rPr>
        <w:t xml:space="preserve"> 11 i </w:t>
      </w:r>
      <w:r w:rsidR="003A26C7">
        <w:rPr>
          <w:rFonts w:cs="Times New Roman"/>
          <w:b/>
          <w:bCs/>
          <w:color w:val="000000"/>
          <w:sz w:val="20"/>
          <w:szCs w:val="20"/>
        </w:rPr>
        <w:t>27</w:t>
      </w:r>
      <w:r>
        <w:rPr>
          <w:rFonts w:cs="Times New Roman"/>
          <w:b/>
          <w:bCs/>
          <w:color w:val="000000"/>
          <w:sz w:val="20"/>
          <w:szCs w:val="20"/>
        </w:rPr>
        <w:t xml:space="preserve"> protokołu głosowania w referendum</w:t>
      </w:r>
    </w:p>
    <w:p w14:paraId="4DA797AA" w14:textId="77777777" w:rsidR="003A26C7" w:rsidRPr="003A26C7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wydziela i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liczy karty nieważne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(tj. inne niż ustalone urzędowo lub</w:t>
      </w:r>
      <w:r w:rsidR="003C372B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nieopatrzone pieczęcią komisji), odrębnie w</w:t>
      </w:r>
      <w:r w:rsidR="003C372B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wyborach do Sejmu</w:t>
      </w:r>
      <w:r w:rsidR="006775EA">
        <w:rPr>
          <w:rFonts w:cs="Times New Roman"/>
          <w:b/>
          <w:bCs/>
          <w:color w:val="000000"/>
          <w:sz w:val="20"/>
          <w:szCs w:val="20"/>
          <w:u w:val="thick"/>
        </w:rPr>
        <w:t xml:space="preserve">, </w:t>
      </w:r>
      <w:r w:rsidR="003A26C7">
        <w:rPr>
          <w:rFonts w:cs="Times New Roman"/>
          <w:b/>
          <w:bCs/>
          <w:color w:val="000000"/>
          <w:sz w:val="20"/>
          <w:szCs w:val="20"/>
          <w:u w:val="thick"/>
        </w:rPr>
        <w:t xml:space="preserve">w </w:t>
      </w:r>
      <w:r w:rsidR="006775EA">
        <w:rPr>
          <w:rFonts w:cs="Times New Roman"/>
          <w:b/>
          <w:bCs/>
          <w:color w:val="000000"/>
          <w:sz w:val="20"/>
          <w:szCs w:val="20"/>
          <w:u w:val="thick"/>
        </w:rPr>
        <w:t xml:space="preserve">wyborach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do Senatu</w:t>
      </w:r>
      <w:r w:rsidR="006775EA">
        <w:rPr>
          <w:rFonts w:cs="Times New Roman"/>
          <w:b/>
          <w:bCs/>
          <w:color w:val="000000"/>
          <w:sz w:val="20"/>
          <w:szCs w:val="20"/>
          <w:u w:val="thick"/>
        </w:rPr>
        <w:t xml:space="preserve"> oraz w referendum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</w:p>
    <w:p w14:paraId="31723BA3" w14:textId="77777777" w:rsidR="00724A5D" w:rsidRPr="00724A5D" w:rsidRDefault="00724A5D" w:rsidP="003A26C7">
      <w:pPr>
        <w:pStyle w:val="Akapitzlist"/>
        <w:autoSpaceDE w:val="0"/>
        <w:autoSpaceDN w:val="0"/>
        <w:adjustRightInd w:val="0"/>
        <w:spacing w:before="86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Ustaloną</w:t>
      </w:r>
      <w:r w:rsidR="003A26C7">
        <w:rPr>
          <w:rFonts w:cs="Times New Roman"/>
          <w:b/>
          <w:bCs/>
          <w:color w:val="000000"/>
          <w:sz w:val="20"/>
          <w:szCs w:val="20"/>
        </w:rPr>
        <w:t xml:space="preserve"> odrębnie </w:t>
      </w:r>
      <w:r w:rsidRPr="00724A5D">
        <w:rPr>
          <w:rFonts w:cs="Times New Roman"/>
          <w:b/>
          <w:bCs/>
          <w:color w:val="000000"/>
          <w:sz w:val="20"/>
          <w:szCs w:val="20"/>
        </w:rPr>
        <w:t>liczbę kart nieważnych wpisuje się w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791C16">
        <w:rPr>
          <w:rFonts w:cs="Times New Roman"/>
          <w:b/>
          <w:bCs/>
          <w:color w:val="000000"/>
          <w:sz w:val="20"/>
          <w:szCs w:val="20"/>
        </w:rPr>
        <w:t>1</w:t>
      </w:r>
      <w:r w:rsidR="006775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właściw</w:t>
      </w:r>
      <w:r w:rsidR="006775EA">
        <w:rPr>
          <w:rFonts w:cs="Times New Roman"/>
          <w:b/>
          <w:bCs/>
          <w:color w:val="000000"/>
          <w:sz w:val="20"/>
          <w:szCs w:val="20"/>
        </w:rPr>
        <w:t>ych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6775EA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głosowania.</w:t>
      </w:r>
    </w:p>
    <w:p w14:paraId="06669EC1" w14:textId="77777777" w:rsidR="003A26C7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Należy uważać, aby omyłkowo w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tym punkcie protokołu </w:t>
      </w:r>
      <w:r w:rsidR="006F19A6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nie wpisać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liczby głosów nieważnych</w:t>
      </w:r>
      <w:r w:rsidRPr="00724A5D">
        <w:rPr>
          <w:rFonts w:cs="Times New Roman"/>
          <w:color w:val="000000"/>
          <w:sz w:val="20"/>
          <w:szCs w:val="20"/>
        </w:rPr>
        <w:t>, o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których będzie mowa w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dalszej części wytycznych. </w:t>
      </w:r>
    </w:p>
    <w:p w14:paraId="29E510FB" w14:textId="77777777" w:rsidR="002B51ED" w:rsidRPr="002B51E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Jeżeli liczba kart nieważnych jest </w:t>
      </w:r>
      <w:r w:rsidRPr="00724A5D">
        <w:rPr>
          <w:rFonts w:cs="Times New Roman"/>
          <w:color w:val="000000"/>
          <w:sz w:val="20"/>
          <w:szCs w:val="20"/>
          <w:u w:val="thick"/>
        </w:rPr>
        <w:t>większa niż 0, przypuszczalną przyczynę</w:t>
      </w:r>
      <w:r w:rsidRPr="00724A5D">
        <w:rPr>
          <w:rFonts w:cs="Times New Roman"/>
          <w:color w:val="000000"/>
          <w:sz w:val="20"/>
          <w:szCs w:val="20"/>
        </w:rPr>
        <w:t xml:space="preserve"> wystąpienia kart nieważnych należy opisać </w:t>
      </w:r>
      <w:r w:rsidRPr="002B51ED">
        <w:rPr>
          <w:rFonts w:cs="Times New Roman"/>
          <w:bCs/>
          <w:color w:val="000000"/>
          <w:sz w:val="20"/>
          <w:szCs w:val="20"/>
        </w:rPr>
        <w:t>w</w:t>
      </w:r>
      <w:r w:rsidR="002B51ED" w:rsidRPr="002B51ED">
        <w:rPr>
          <w:rFonts w:cs="Times New Roman"/>
          <w:bCs/>
          <w:color w:val="000000"/>
          <w:sz w:val="20"/>
          <w:szCs w:val="20"/>
        </w:rPr>
        <w:t>:</w:t>
      </w:r>
    </w:p>
    <w:p w14:paraId="53C92FDE" w14:textId="77777777" w:rsidR="003A26C7" w:rsidRPr="007D5614" w:rsidRDefault="003A26C7" w:rsidP="004C4786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1</w:t>
      </w:r>
      <w:r>
        <w:rPr>
          <w:rFonts w:cs="Times New Roman"/>
          <w:b/>
          <w:color w:val="000000"/>
          <w:sz w:val="20"/>
          <w:szCs w:val="20"/>
          <w:u w:val="single"/>
        </w:rPr>
        <w:t>8</w:t>
      </w:r>
      <w:r>
        <w:rPr>
          <w:rFonts w:cs="Times New Roman"/>
          <w:color w:val="000000"/>
          <w:sz w:val="20"/>
          <w:szCs w:val="20"/>
        </w:rPr>
        <w:t>:</w:t>
      </w:r>
    </w:p>
    <w:p w14:paraId="683E4AD0" w14:textId="77777777" w:rsidR="003A26C7" w:rsidRDefault="003A26C7" w:rsidP="004C4786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38C8EE5F" w14:textId="77777777" w:rsidR="003A26C7" w:rsidRPr="007D5614" w:rsidRDefault="003A26C7" w:rsidP="004C4786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0F6D8011" w14:textId="77777777" w:rsidR="003A26C7" w:rsidRPr="00813E0C" w:rsidRDefault="003A26C7" w:rsidP="004C4786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2</w:t>
      </w:r>
      <w:r w:rsidR="00B72F66">
        <w:rPr>
          <w:rFonts w:cs="Times New Roman"/>
          <w:b/>
          <w:color w:val="000000"/>
          <w:sz w:val="20"/>
          <w:szCs w:val="20"/>
          <w:u w:val="single"/>
        </w:rPr>
        <w:t>7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>
        <w:rPr>
          <w:rFonts w:cs="Times New Roman"/>
          <w:color w:val="000000"/>
          <w:sz w:val="20"/>
          <w:szCs w:val="20"/>
        </w:rPr>
        <w:t>.</w:t>
      </w:r>
    </w:p>
    <w:p w14:paraId="76D6BF93" w14:textId="77777777" w:rsidR="002B51ED" w:rsidRDefault="00724A5D" w:rsidP="00B72F66">
      <w:pPr>
        <w:tabs>
          <w:tab w:val="left" w:pos="850"/>
        </w:tabs>
        <w:autoSpaceDE w:val="0"/>
        <w:autoSpaceDN w:val="0"/>
        <w:adjustRightInd w:val="0"/>
        <w:spacing w:before="86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Jeżeli liczba kart nieważnych wynosi 0,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791C16">
        <w:rPr>
          <w:rFonts w:cs="Times New Roman"/>
          <w:b/>
          <w:bCs/>
          <w:color w:val="000000"/>
          <w:sz w:val="20"/>
          <w:szCs w:val="20"/>
        </w:rPr>
        <w:t>1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2B51ED">
        <w:rPr>
          <w:rFonts w:cs="Times New Roman"/>
          <w:b/>
          <w:bCs/>
          <w:color w:val="000000"/>
          <w:sz w:val="20"/>
          <w:szCs w:val="20"/>
        </w:rPr>
        <w:t>ów głosowania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należy wpisać „0”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B72F66">
        <w:rPr>
          <w:rFonts w:cs="Times New Roman"/>
          <w:bCs/>
          <w:color w:val="000000"/>
          <w:sz w:val="20"/>
          <w:szCs w:val="20"/>
        </w:rPr>
        <w:t>w</w:t>
      </w:r>
      <w:r w:rsidR="002B51ED" w:rsidRPr="00B72F66">
        <w:rPr>
          <w:rFonts w:cs="Times New Roman"/>
          <w:bCs/>
          <w:color w:val="000000"/>
          <w:sz w:val="20"/>
          <w:szCs w:val="20"/>
        </w:rPr>
        <w:t>:</w:t>
      </w:r>
    </w:p>
    <w:p w14:paraId="27805B79" w14:textId="77777777" w:rsidR="00B72F66" w:rsidRPr="007D5614" w:rsidRDefault="00B72F66" w:rsidP="004C4786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1</w:t>
      </w:r>
      <w:r>
        <w:rPr>
          <w:rFonts w:cs="Times New Roman"/>
          <w:b/>
          <w:color w:val="000000"/>
          <w:sz w:val="20"/>
          <w:szCs w:val="20"/>
          <w:u w:val="single"/>
        </w:rPr>
        <w:t>8</w:t>
      </w:r>
      <w:r>
        <w:rPr>
          <w:rFonts w:cs="Times New Roman"/>
          <w:color w:val="000000"/>
          <w:sz w:val="20"/>
          <w:szCs w:val="20"/>
        </w:rPr>
        <w:t>:</w:t>
      </w:r>
    </w:p>
    <w:p w14:paraId="0241E82F" w14:textId="77777777" w:rsidR="00B72F66" w:rsidRDefault="00B72F66" w:rsidP="004C4786">
      <w:pPr>
        <w:pStyle w:val="Akapitzlist"/>
        <w:numPr>
          <w:ilvl w:val="0"/>
          <w:numId w:val="13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35750188" w14:textId="77777777" w:rsidR="00B72F66" w:rsidRPr="007D5614" w:rsidRDefault="00B72F66" w:rsidP="004C4786">
      <w:pPr>
        <w:pStyle w:val="Akapitzlist"/>
        <w:numPr>
          <w:ilvl w:val="0"/>
          <w:numId w:val="130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64C8898F" w14:textId="77777777" w:rsidR="00B72F66" w:rsidRDefault="00B72F66" w:rsidP="004C4786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D5614">
        <w:rPr>
          <w:rFonts w:cs="Times New Roman"/>
          <w:b/>
          <w:color w:val="000000"/>
          <w:sz w:val="20"/>
          <w:szCs w:val="20"/>
          <w:u w:val="single"/>
        </w:rPr>
        <w:t>punkcie 2</w:t>
      </w:r>
      <w:r>
        <w:rPr>
          <w:rFonts w:cs="Times New Roman"/>
          <w:b/>
          <w:color w:val="000000"/>
          <w:sz w:val="20"/>
          <w:szCs w:val="20"/>
          <w:u w:val="single"/>
        </w:rPr>
        <w:t>7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269DC">
        <w:rPr>
          <w:rFonts w:cs="Times New Roman"/>
          <w:color w:val="000000"/>
          <w:sz w:val="20"/>
          <w:szCs w:val="20"/>
        </w:rPr>
        <w:t>protokołu głosowania w referendum</w:t>
      </w:r>
      <w:r>
        <w:rPr>
          <w:rFonts w:cs="Times New Roman"/>
          <w:color w:val="000000"/>
          <w:sz w:val="20"/>
          <w:szCs w:val="20"/>
        </w:rPr>
        <w:t>.</w:t>
      </w:r>
    </w:p>
    <w:p w14:paraId="7C522AE8" w14:textId="77777777" w:rsidR="002B51ED" w:rsidRPr="00B72F66" w:rsidRDefault="002B51E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66">
        <w:rPr>
          <w:rFonts w:cs="Times New Roman"/>
          <w:color w:val="000000"/>
          <w:sz w:val="20"/>
          <w:szCs w:val="20"/>
          <w:u w:val="single"/>
        </w:rPr>
        <w:t>„brak kart nieważnych”</w:t>
      </w:r>
      <w:r w:rsidRPr="00B72F66">
        <w:rPr>
          <w:rFonts w:cs="Times New Roman"/>
          <w:color w:val="000000"/>
          <w:sz w:val="20"/>
          <w:szCs w:val="20"/>
        </w:rPr>
        <w:t>.</w:t>
      </w:r>
    </w:p>
    <w:p w14:paraId="7744FF1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Czynności te wykonuje się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odrębnie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 we wszystkich protokołach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. </w:t>
      </w:r>
    </w:p>
    <w:p w14:paraId="2CFA0186" w14:textId="78C5F765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pacing w:val="-1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Karty nieważne</w:t>
      </w:r>
      <w:r w:rsidRPr="00724A5D">
        <w:rPr>
          <w:rFonts w:cs="Times New Roman"/>
          <w:color w:val="000000"/>
          <w:spacing w:val="-1"/>
          <w:sz w:val="20"/>
          <w:szCs w:val="20"/>
        </w:rPr>
        <w:t xml:space="preserve"> należy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zapakować w</w:t>
      </w:r>
      <w:r w:rsidR="003C372B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7B0F44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trzy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pakiety</w:t>
      </w:r>
      <w:r w:rsidRPr="00724A5D">
        <w:rPr>
          <w:rFonts w:cs="Times New Roman"/>
          <w:color w:val="000000"/>
          <w:spacing w:val="-1"/>
          <w:sz w:val="20"/>
          <w:szCs w:val="20"/>
        </w:rPr>
        <w:t xml:space="preserve">, </w:t>
      </w:r>
      <w:r w:rsidRPr="00724A5D">
        <w:rPr>
          <w:rFonts w:cs="Times New Roman"/>
          <w:color w:val="000000"/>
          <w:spacing w:val="-1"/>
          <w:sz w:val="20"/>
          <w:szCs w:val="20"/>
          <w:u w:val="thick"/>
        </w:rPr>
        <w:t>odrębnie w</w:t>
      </w:r>
      <w:r w:rsidR="003C372B">
        <w:rPr>
          <w:rFonts w:cs="Times New Roman"/>
          <w:color w:val="000000"/>
          <w:spacing w:val="-1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  <w:u w:val="thick"/>
        </w:rPr>
        <w:t>wyborach do Sejmu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 xml:space="preserve">, </w:t>
      </w:r>
      <w:r w:rsidR="00B72F66">
        <w:rPr>
          <w:rFonts w:cs="Times New Roman"/>
          <w:color w:val="000000"/>
          <w:spacing w:val="-1"/>
          <w:sz w:val="20"/>
          <w:szCs w:val="20"/>
          <w:u w:val="thick"/>
        </w:rPr>
        <w:t xml:space="preserve">w 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 xml:space="preserve">wyborach </w:t>
      </w:r>
      <w:r w:rsidRPr="00724A5D">
        <w:rPr>
          <w:rFonts w:cs="Times New Roman"/>
          <w:color w:val="000000"/>
          <w:spacing w:val="-1"/>
          <w:sz w:val="20"/>
          <w:szCs w:val="20"/>
          <w:u w:val="thick"/>
        </w:rPr>
        <w:t>do Senatu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 xml:space="preserve"> oraz</w:t>
      </w:r>
      <w:r w:rsidR="004026D9">
        <w:rPr>
          <w:rFonts w:cs="Times New Roman"/>
          <w:color w:val="000000"/>
          <w:spacing w:val="-1"/>
          <w:sz w:val="20"/>
          <w:szCs w:val="20"/>
          <w:u w:val="thick"/>
        </w:rPr>
        <w:t> 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>w</w:t>
      </w:r>
      <w:r w:rsidR="004026D9">
        <w:rPr>
          <w:rFonts w:cs="Times New Roman"/>
          <w:color w:val="000000"/>
          <w:spacing w:val="-1"/>
          <w:sz w:val="20"/>
          <w:szCs w:val="20"/>
          <w:u w:val="thick"/>
        </w:rPr>
        <w:t> </w:t>
      </w:r>
      <w:r w:rsidR="00953204">
        <w:rPr>
          <w:rFonts w:cs="Times New Roman"/>
          <w:color w:val="000000"/>
          <w:spacing w:val="-1"/>
          <w:sz w:val="20"/>
          <w:szCs w:val="20"/>
          <w:u w:val="thick"/>
        </w:rPr>
        <w:t>referendum</w:t>
      </w:r>
      <w:r w:rsidRPr="00724A5D">
        <w:rPr>
          <w:rFonts w:cs="Times New Roman"/>
          <w:color w:val="000000"/>
          <w:spacing w:val="-1"/>
          <w:sz w:val="20"/>
          <w:szCs w:val="20"/>
        </w:rPr>
        <w:t xml:space="preserve">,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opieczętować je i</w:t>
      </w:r>
      <w:r w:rsidR="00953204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opisać.</w:t>
      </w:r>
    </w:p>
    <w:p w14:paraId="0E193D23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791C16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B72F66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794B17D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  <w:u w:val="thick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 xml:space="preserve">Pozostałe karty są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kartami ważnymi i</w:t>
      </w:r>
      <w:r w:rsidR="003C372B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na ich podstawie ustala się wyniki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głosowania.</w:t>
      </w:r>
    </w:p>
    <w:p w14:paraId="50DD9E4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Karty ważne należy policzyć </w:t>
      </w:r>
      <w:r w:rsidRPr="00724A5D">
        <w:rPr>
          <w:rFonts w:cs="Times New Roman"/>
          <w:color w:val="000000"/>
          <w:sz w:val="20"/>
          <w:szCs w:val="20"/>
          <w:u w:val="thick"/>
        </w:rPr>
        <w:t>odrębnie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B72F66">
        <w:rPr>
          <w:rFonts w:cs="Times New Roman"/>
          <w:color w:val="000000"/>
          <w:sz w:val="20"/>
          <w:szCs w:val="20"/>
        </w:rPr>
        <w:t>w</w:t>
      </w:r>
      <w:r w:rsidRPr="00724A5D">
        <w:rPr>
          <w:rFonts w:cs="Times New Roman"/>
          <w:color w:val="000000"/>
          <w:sz w:val="20"/>
          <w:szCs w:val="20"/>
        </w:rPr>
        <w:t xml:space="preserve"> wybor</w:t>
      </w:r>
      <w:r w:rsidR="00B72F66">
        <w:rPr>
          <w:rFonts w:cs="Times New Roman"/>
          <w:color w:val="000000"/>
          <w:sz w:val="20"/>
          <w:szCs w:val="20"/>
        </w:rPr>
        <w:t>ach</w:t>
      </w:r>
      <w:r w:rsidRPr="00724A5D">
        <w:rPr>
          <w:rFonts w:cs="Times New Roman"/>
          <w:color w:val="000000"/>
          <w:sz w:val="20"/>
          <w:szCs w:val="20"/>
        </w:rPr>
        <w:t xml:space="preserve"> do Sejmu</w:t>
      </w:r>
      <w:r w:rsidR="00953204">
        <w:rPr>
          <w:rFonts w:cs="Times New Roman"/>
          <w:color w:val="000000"/>
          <w:sz w:val="20"/>
          <w:szCs w:val="20"/>
        </w:rPr>
        <w:t xml:space="preserve">, </w:t>
      </w:r>
      <w:r w:rsidR="00B72F66">
        <w:rPr>
          <w:rFonts w:cs="Times New Roman"/>
          <w:color w:val="000000"/>
          <w:sz w:val="20"/>
          <w:szCs w:val="20"/>
        </w:rPr>
        <w:t xml:space="preserve">w </w:t>
      </w:r>
      <w:r w:rsidR="00953204">
        <w:rPr>
          <w:rFonts w:cs="Times New Roman"/>
          <w:color w:val="000000"/>
          <w:sz w:val="20"/>
          <w:szCs w:val="20"/>
        </w:rPr>
        <w:t>wybor</w:t>
      </w:r>
      <w:r w:rsidR="00B72F66">
        <w:rPr>
          <w:rFonts w:cs="Times New Roman"/>
          <w:color w:val="000000"/>
          <w:sz w:val="20"/>
          <w:szCs w:val="20"/>
        </w:rPr>
        <w:t>ach</w:t>
      </w:r>
      <w:r w:rsidR="00953204">
        <w:rPr>
          <w:rFonts w:cs="Times New Roman"/>
          <w:color w:val="000000"/>
          <w:sz w:val="20"/>
          <w:szCs w:val="20"/>
        </w:rPr>
        <w:t xml:space="preserve"> do </w:t>
      </w:r>
      <w:r w:rsidRPr="00724A5D">
        <w:rPr>
          <w:rFonts w:cs="Times New Roman"/>
          <w:color w:val="000000"/>
          <w:sz w:val="20"/>
          <w:szCs w:val="20"/>
        </w:rPr>
        <w:t>Senatu</w:t>
      </w:r>
      <w:r w:rsidR="00953204">
        <w:rPr>
          <w:rFonts w:cs="Times New Roman"/>
          <w:color w:val="000000"/>
          <w:sz w:val="20"/>
          <w:szCs w:val="20"/>
        </w:rPr>
        <w:t xml:space="preserve"> oraz </w:t>
      </w:r>
      <w:r w:rsidR="00B72F66">
        <w:rPr>
          <w:rFonts w:cs="Times New Roman"/>
          <w:color w:val="000000"/>
          <w:sz w:val="20"/>
          <w:szCs w:val="20"/>
        </w:rPr>
        <w:t>w</w:t>
      </w:r>
      <w:r w:rsidR="00953204">
        <w:rPr>
          <w:rFonts w:cs="Times New Roman"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10E7657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Liczbę kart ważnych wpisuje się 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791C16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953204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głosowania.</w:t>
      </w:r>
    </w:p>
    <w:p w14:paraId="02DED24F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Suma kart nieważnych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791C16">
        <w:rPr>
          <w:rFonts w:cs="Times New Roman"/>
          <w:b/>
          <w:bCs/>
          <w:color w:val="000000"/>
          <w:sz w:val="20"/>
          <w:szCs w:val="20"/>
        </w:rPr>
        <w:t>1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745FAD" w:rsidRPr="00745FA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45FAD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791C16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745FA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45FAD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z w:val="20"/>
          <w:szCs w:val="20"/>
          <w:u w:val="thick"/>
        </w:rPr>
        <w:t>musi być równa</w:t>
      </w:r>
      <w:r w:rsidRPr="00724A5D">
        <w:rPr>
          <w:rFonts w:cs="Times New Roman"/>
          <w:color w:val="000000"/>
          <w:sz w:val="20"/>
          <w:szCs w:val="20"/>
        </w:rPr>
        <w:t xml:space="preserve"> liczbie kart wyjętych z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urny (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punkt </w:t>
      </w:r>
      <w:r w:rsidR="00791C16">
        <w:rPr>
          <w:rFonts w:cs="Times New Roman"/>
          <w:b/>
          <w:bCs/>
          <w:color w:val="000000"/>
          <w:sz w:val="20"/>
          <w:szCs w:val="20"/>
        </w:rPr>
        <w:t>10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745FA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45FAD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).</w:t>
      </w:r>
    </w:p>
    <w:p w14:paraId="3936C6F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lastRenderedPageBreak/>
        <w:t xml:space="preserve">Sprawdzenia dokonuje się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odrębnie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B72F66">
        <w:rPr>
          <w:rFonts w:cs="Times New Roman"/>
          <w:b/>
          <w:bCs/>
          <w:color w:val="000000"/>
          <w:sz w:val="20"/>
          <w:szCs w:val="20"/>
        </w:rPr>
        <w:t>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</w:t>
      </w:r>
      <w:r w:rsidR="00B72F66">
        <w:rPr>
          <w:rFonts w:cs="Times New Roman"/>
          <w:b/>
          <w:bCs/>
          <w:color w:val="000000"/>
          <w:sz w:val="20"/>
          <w:szCs w:val="20"/>
        </w:rPr>
        <w:t>ach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do Sejmu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B72F66">
        <w:rPr>
          <w:rFonts w:cs="Times New Roman"/>
          <w:b/>
          <w:bCs/>
          <w:color w:val="000000"/>
          <w:sz w:val="20"/>
          <w:szCs w:val="20"/>
        </w:rPr>
        <w:t>w wyborach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 Senatu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 i </w:t>
      </w:r>
      <w:r w:rsidR="00B72F66">
        <w:rPr>
          <w:rFonts w:cs="Times New Roman"/>
          <w:b/>
          <w:bCs/>
          <w:color w:val="000000"/>
          <w:sz w:val="20"/>
          <w:szCs w:val="20"/>
        </w:rPr>
        <w:t>w</w:t>
      </w:r>
      <w:r w:rsidR="00953204">
        <w:rPr>
          <w:rFonts w:cs="Times New Roman"/>
          <w:b/>
          <w:bCs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057CAAC9" w14:textId="2DD9F109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Do dalszych czynności należy </w:t>
      </w:r>
      <w:r w:rsidRPr="00724A5D">
        <w:rPr>
          <w:rFonts w:cs="Times New Roman"/>
          <w:b/>
          <w:bCs/>
          <w:color w:val="000000"/>
          <w:sz w:val="20"/>
          <w:szCs w:val="20"/>
        </w:rPr>
        <w:t>pozostawić karty ważne 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wyborach do Sejmu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ważne karty do</w:t>
      </w:r>
      <w:r w:rsidR="003E637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 w</w:t>
      </w:r>
      <w:r w:rsidR="003E6378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wyborach do Senatu </w:t>
      </w:r>
      <w:r w:rsidR="005071C3">
        <w:rPr>
          <w:rFonts w:cs="Times New Roman"/>
          <w:color w:val="000000"/>
          <w:sz w:val="20"/>
          <w:szCs w:val="20"/>
        </w:rPr>
        <w:t xml:space="preserve">i w referendum </w:t>
      </w:r>
      <w:r w:rsidRPr="00724A5D">
        <w:rPr>
          <w:rFonts w:cs="Times New Roman"/>
          <w:color w:val="000000"/>
          <w:sz w:val="20"/>
          <w:szCs w:val="20"/>
        </w:rPr>
        <w:t xml:space="preserve">należy zapakować </w:t>
      </w:r>
      <w:r w:rsidR="005071C3">
        <w:rPr>
          <w:rFonts w:cs="Times New Roman"/>
          <w:color w:val="000000"/>
          <w:sz w:val="20"/>
          <w:szCs w:val="20"/>
        </w:rPr>
        <w:t xml:space="preserve">w odrębne </w:t>
      </w:r>
      <w:r w:rsidRPr="00724A5D">
        <w:rPr>
          <w:rFonts w:cs="Times New Roman"/>
          <w:color w:val="000000"/>
          <w:sz w:val="20"/>
          <w:szCs w:val="20"/>
        </w:rPr>
        <w:t>tymczasow</w:t>
      </w:r>
      <w:r w:rsidR="005071C3">
        <w:rPr>
          <w:rFonts w:cs="Times New Roman"/>
          <w:color w:val="000000"/>
          <w:sz w:val="20"/>
          <w:szCs w:val="20"/>
        </w:rPr>
        <w:t>e</w:t>
      </w:r>
      <w:r w:rsidRPr="00724A5D">
        <w:rPr>
          <w:rFonts w:cs="Times New Roman"/>
          <w:color w:val="000000"/>
          <w:sz w:val="20"/>
          <w:szCs w:val="20"/>
        </w:rPr>
        <w:t xml:space="preserve"> pakiet</w:t>
      </w:r>
      <w:r w:rsidR="005071C3">
        <w:rPr>
          <w:rFonts w:cs="Times New Roman"/>
          <w:color w:val="000000"/>
          <w:sz w:val="20"/>
          <w:szCs w:val="20"/>
        </w:rPr>
        <w:t>y</w:t>
      </w:r>
      <w:r w:rsidRPr="00724A5D">
        <w:rPr>
          <w:rFonts w:cs="Times New Roman"/>
          <w:color w:val="000000"/>
          <w:sz w:val="20"/>
          <w:szCs w:val="20"/>
        </w:rPr>
        <w:t xml:space="preserve">, opisać </w:t>
      </w:r>
      <w:r w:rsidR="005071C3">
        <w:rPr>
          <w:rFonts w:cs="Times New Roman"/>
          <w:color w:val="000000"/>
          <w:sz w:val="20"/>
          <w:szCs w:val="20"/>
        </w:rPr>
        <w:t>je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5071C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opieczętować. </w:t>
      </w:r>
      <w:r w:rsidRPr="00724A5D">
        <w:rPr>
          <w:rFonts w:cs="Times New Roman"/>
          <w:b/>
          <w:bCs/>
          <w:color w:val="000000"/>
          <w:sz w:val="20"/>
          <w:szCs w:val="20"/>
        </w:rPr>
        <w:t>Pakiet</w:t>
      </w:r>
      <w:r w:rsidR="005071C3">
        <w:rPr>
          <w:rFonts w:cs="Times New Roman"/>
          <w:b/>
          <w:bCs/>
          <w:color w:val="000000"/>
          <w:sz w:val="20"/>
          <w:szCs w:val="20"/>
        </w:rPr>
        <w:t>y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te mus</w:t>
      </w:r>
      <w:r w:rsidR="005071C3">
        <w:rPr>
          <w:rFonts w:cs="Times New Roman"/>
          <w:b/>
          <w:bCs/>
          <w:color w:val="000000"/>
          <w:sz w:val="20"/>
          <w:szCs w:val="20"/>
        </w:rPr>
        <w:t>zą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pozostać 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pomieszczeniu</w:t>
      </w:r>
      <w:r w:rsidRPr="00724A5D">
        <w:rPr>
          <w:rFonts w:cs="Times New Roman"/>
          <w:color w:val="000000"/>
          <w:sz w:val="20"/>
          <w:szCs w:val="20"/>
        </w:rPr>
        <w:t>, w</w:t>
      </w:r>
      <w:r w:rsidR="003C372B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komisja ustala wyniki głosowania.</w:t>
      </w:r>
    </w:p>
    <w:p w14:paraId="1AB0A774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Następnie komisja ustala wyniki głosowania w</w:t>
      </w:r>
      <w:r w:rsidR="003C372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obwodzie.</w:t>
      </w:r>
    </w:p>
    <w:p w14:paraId="0614DD18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791C16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 w:rsidR="0014725E" w:rsidRPr="0014725E">
        <w:rPr>
          <w:rFonts w:cs="Times New Roman"/>
          <w:b/>
          <w:bCs/>
          <w:color w:val="000000"/>
          <w:sz w:val="20"/>
          <w:szCs w:val="20"/>
        </w:rPr>
        <w:t>na listy kandydatów na posłów</w:t>
      </w:r>
    </w:p>
    <w:p w14:paraId="69728DED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color w:val="000000"/>
          <w:sz w:val="20"/>
          <w:szCs w:val="20"/>
        </w:rPr>
        <w:t xml:space="preserve">Na podstawie kart ważnych komisja ustala liczbę głosów nieważnych oraz głosów ważnych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</w:t>
      </w:r>
      <w:r w:rsidR="003C372B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wyborach do Sejmu.</w:t>
      </w:r>
    </w:p>
    <w:p w14:paraId="6ABB9D61" w14:textId="41682B8F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jest obowiązana przejrzeć całą kartę do głosowania, a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nie poprzestać na miejscu,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którym postawiono znak „x”, gdyż może się okazać, że znak taki wyborca postawił przy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nazwisku lub nazwiskach kandydatów na</w:t>
      </w:r>
      <w:r w:rsidR="003D2AA9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więcej niż jednej liście, co powoduje nieważność głosu.</w:t>
      </w:r>
    </w:p>
    <w:p w14:paraId="3A917BBD" w14:textId="668ECF9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trakcie przeglądania kart do głosowania komisja odkłada </w:t>
      </w:r>
      <w:r w:rsidRPr="00724A5D">
        <w:rPr>
          <w:rFonts w:cs="Times New Roman"/>
          <w:color w:val="000000"/>
          <w:sz w:val="20"/>
          <w:szCs w:val="20"/>
          <w:u w:val="thick"/>
        </w:rPr>
        <w:t>osobno karty z</w:t>
      </w:r>
      <w:r w:rsidR="006144F2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głosami nieważnymi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osobno </w:t>
      </w:r>
      <w:r w:rsidRPr="00724A5D">
        <w:rPr>
          <w:rFonts w:cs="Times New Roman"/>
          <w:color w:val="000000"/>
          <w:sz w:val="20"/>
          <w:szCs w:val="20"/>
          <w:u w:val="thick"/>
        </w:rPr>
        <w:t>karty z</w:t>
      </w:r>
      <w:r w:rsidR="003D2AA9">
        <w:rPr>
          <w:rFonts w:cs="Times New Roman"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>głosami ważnymi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7A44D1E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Ustalając, czy głos na karcie jest </w:t>
      </w:r>
      <w:r w:rsidRPr="007B0F44">
        <w:rPr>
          <w:rFonts w:cs="Times New Roman"/>
          <w:b/>
          <w:color w:val="000000"/>
          <w:sz w:val="20"/>
          <w:szCs w:val="20"/>
        </w:rPr>
        <w:t>ważny, czy nieważny</w:t>
      </w:r>
      <w:r w:rsidRPr="00724A5D">
        <w:rPr>
          <w:rFonts w:cs="Times New Roman"/>
          <w:color w:val="000000"/>
          <w:sz w:val="20"/>
          <w:szCs w:val="20"/>
        </w:rPr>
        <w:t>, komisja stosuje poniższe reguły:</w:t>
      </w:r>
    </w:p>
    <w:p w14:paraId="3D359FBA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przypadkach wątpliwych należy przyjmować, że znakiem „x” postawionym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kratce są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co najmniej dwie linie, które przecinają się w</w:t>
      </w:r>
      <w:r w:rsidR="006144F2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obrębie kratki.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Ustalenie, czy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postawiony znak jest znakiem „x”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rozumieniu Kodeksu wyborczego oraz czy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postawiony jest on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kratce, czy poza nią, należy do komisji;</w:t>
      </w:r>
    </w:p>
    <w:p w14:paraId="4D3D7285" w14:textId="1C408F35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wszelkie znaki, wykreślenia, przekreślenia,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tym również i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znak „x” postawiony przez wyborcę poza</w:t>
      </w:r>
      <w:r w:rsidR="003D2AA9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przeznaczoną na to kratką, traktuje się jako dopiski, które nie wpływają na ważność głosu;</w:t>
      </w:r>
    </w:p>
    <w:p w14:paraId="495F2AE3" w14:textId="0CDC933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wszelkie inne znaki niż znak „x”, tj. niebędące </w:t>
      </w:r>
      <w:r w:rsidRPr="00724A5D">
        <w:rPr>
          <w:rFonts w:cs="Times New Roman"/>
          <w:color w:val="000000"/>
          <w:sz w:val="20"/>
          <w:szCs w:val="20"/>
        </w:rPr>
        <w:t>co najmniej dwiema liniami, które przecinają się w</w:t>
      </w:r>
      <w:r w:rsidR="003D2AA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obrębie kratki,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naniesione w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obrębie kratki, również nie wpływają na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ważność głosu.</w:t>
      </w:r>
    </w:p>
    <w:p w14:paraId="62FD26BF" w14:textId="2CBA8C3A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Wyborca może głosować tylko na jedną listę i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 jednego kandydata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 listy, stawiając na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karcie do głosowania znak</w:t>
      </w:r>
      <w:r w:rsidR="003D2AA9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„x” w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kratce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lewej strony obok nazwiska jednego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kandydatów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 listy, przez co wskazuje jego pierwszeństwo do otrzymania mandatu (art.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227 Kodeksu wyborczego)</w:t>
      </w:r>
      <w:r w:rsidR="00E9334F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E9334F">
        <w:rPr>
          <w:rFonts w:cs="Times New Roman"/>
          <w:color w:val="000000"/>
          <w:sz w:val="20"/>
          <w:szCs w:val="20"/>
        </w:rPr>
        <w:t>T</w:t>
      </w:r>
      <w:r w:rsidRPr="00724A5D">
        <w:rPr>
          <w:rFonts w:cs="Times New Roman"/>
          <w:color w:val="000000"/>
          <w:sz w:val="20"/>
          <w:szCs w:val="20"/>
        </w:rPr>
        <w:t>ak oddane głosy wyborców są głosami ważnymi.</w:t>
      </w:r>
    </w:p>
    <w:p w14:paraId="24C456E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Głos uznaje się za ważny także, </w:t>
      </w:r>
      <w:r w:rsidRPr="00724A5D">
        <w:rPr>
          <w:rFonts w:cs="Times New Roman"/>
          <w:color w:val="000000"/>
          <w:sz w:val="20"/>
          <w:szCs w:val="20"/>
        </w:rPr>
        <w:t>gdy wyborca postawił znak „x”:</w:t>
      </w:r>
    </w:p>
    <w:p w14:paraId="1B4612B7" w14:textId="7097C73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na jednej liście przy nazwisku dwóch lub więcej kandydatów.</w:t>
      </w:r>
      <w:r w:rsidRPr="00724A5D">
        <w:rPr>
          <w:rFonts w:cs="Times New Roman"/>
          <w:color w:val="000000"/>
          <w:sz w:val="20"/>
          <w:szCs w:val="20"/>
        </w:rPr>
        <w:t xml:space="preserve"> Głos taki traktuje się jako oddany na</w:t>
      </w:r>
      <w:r w:rsidR="003D2AA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tego kandydata spośród tych, przy których postawiono znak „x”, którego nazwisko jest umieszczone wyżej na tej liście;</w:t>
      </w:r>
    </w:p>
    <w:p w14:paraId="6A48BE8F" w14:textId="7DF1CB1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wyłącznie przy nazwisku skreślonego kandydata.</w:t>
      </w:r>
      <w:r w:rsidRPr="00724A5D">
        <w:rPr>
          <w:rFonts w:cs="Times New Roman"/>
          <w:color w:val="000000"/>
          <w:sz w:val="20"/>
          <w:szCs w:val="20"/>
        </w:rPr>
        <w:t xml:space="preserve"> Głos taki traktuje się jako oddany na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listę bez</w:t>
      </w:r>
      <w:r w:rsidR="003D2AA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wskazania pierwszeństwa do uzyskania mandatu;</w:t>
      </w:r>
    </w:p>
    <w:p w14:paraId="03C36A1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skreślonego kandydata oraz przy nazwisku innego kandydata z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tej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samej listy.</w:t>
      </w:r>
      <w:r w:rsidRPr="00724A5D">
        <w:rPr>
          <w:rFonts w:cs="Times New Roman"/>
          <w:color w:val="000000"/>
          <w:sz w:val="20"/>
          <w:szCs w:val="20"/>
        </w:rPr>
        <w:t xml:space="preserve"> Głos taki traktuje się jako oddany na nieskreślonego kandydata;</w:t>
      </w:r>
    </w:p>
    <w:p w14:paraId="7ACA9F2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kandydata skreślonego z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jednej listy i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kandydata z</w:t>
      </w:r>
      <w:r w:rsidR="006144F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innej (ale tylko jednej) listy. </w:t>
      </w:r>
      <w:r w:rsidRPr="00724A5D">
        <w:rPr>
          <w:rFonts w:cs="Times New Roman"/>
          <w:color w:val="000000"/>
          <w:sz w:val="20"/>
          <w:szCs w:val="20"/>
        </w:rPr>
        <w:t>Głos taki traktuje się jako oddany na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nieskreślonego kandydata z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tej</w:t>
      </w:r>
      <w:r w:rsidR="006144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innej listy;</w:t>
      </w:r>
    </w:p>
    <w:p w14:paraId="4A491D25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30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5)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kandydata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unieważnionej listy i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 nazwisku kandydata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innej (ale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tylko jednej) listy.</w:t>
      </w:r>
      <w:r w:rsidRPr="00724A5D">
        <w:rPr>
          <w:rFonts w:cs="Times New Roman"/>
          <w:color w:val="000000"/>
          <w:sz w:val="20"/>
          <w:szCs w:val="20"/>
        </w:rPr>
        <w:t xml:space="preserve"> Głos taki traktuje się jako oddany na kandydata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listy, której rejestracja nie została unieważniona.</w:t>
      </w:r>
    </w:p>
    <w:p w14:paraId="71EFFD43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lastRenderedPageBreak/>
        <w:t>Za nieważny uznaje się głos, gdy wyborca w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na karcie do głosowania:</w:t>
      </w:r>
    </w:p>
    <w:p w14:paraId="1ED3F7F7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postawił znak „x” przy nazwiskach dwóch lub większej liczby kandydatów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różnych list;</w:t>
      </w:r>
    </w:p>
    <w:p w14:paraId="44DC85B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nie postawił znaku „x” przy nazwisku żadnego kandydata;</w:t>
      </w:r>
    </w:p>
    <w:p w14:paraId="5B018B4D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724A5D">
        <w:rPr>
          <w:rFonts w:cs="Times New Roman"/>
          <w:b/>
          <w:bCs/>
          <w:color w:val="000000"/>
          <w:sz w:val="20"/>
          <w:szCs w:val="20"/>
        </w:rPr>
        <w:t>postawił znak „x” wyłącznie przy nazwisku kandydata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listy, której rejestrację unieważniono.</w:t>
      </w:r>
    </w:p>
    <w:p w14:paraId="6549E50F" w14:textId="4F957D41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Wyodrębnione karty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A83A02">
        <w:rPr>
          <w:rFonts w:cs="Times New Roman"/>
          <w:b/>
          <w:color w:val="000000"/>
          <w:sz w:val="20"/>
          <w:szCs w:val="20"/>
        </w:rPr>
        <w:t>głosami nieważnymi</w:t>
      </w:r>
      <w:r w:rsidRPr="00724A5D">
        <w:rPr>
          <w:rFonts w:cs="Times New Roman"/>
          <w:color w:val="000000"/>
          <w:sz w:val="20"/>
          <w:szCs w:val="20"/>
        </w:rPr>
        <w:t xml:space="preserve"> komisja liczy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łączną liczbę ustaloną zgodnie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="00A83A02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19</w:t>
      </w:r>
      <w:r w:rsidR="00056ABD">
        <w:rPr>
          <w:rFonts w:cs="Times New Roman"/>
          <w:color w:val="000000"/>
          <w:sz w:val="20"/>
          <w:szCs w:val="20"/>
        </w:rPr>
        <w:t xml:space="preserve"> i </w:t>
      </w:r>
      <w:r w:rsidR="00A83A02">
        <w:rPr>
          <w:rFonts w:cs="Times New Roman"/>
          <w:color w:val="000000"/>
          <w:sz w:val="20"/>
          <w:szCs w:val="20"/>
        </w:rPr>
        <w:t>1</w:t>
      </w:r>
      <w:r w:rsidR="00B21856">
        <w:rPr>
          <w:rFonts w:cs="Times New Roman"/>
          <w:color w:val="000000"/>
          <w:sz w:val="20"/>
          <w:szCs w:val="20"/>
        </w:rPr>
        <w:t>2</w:t>
      </w:r>
      <w:r w:rsidR="0034103E">
        <w:rPr>
          <w:rFonts w:cs="Times New Roman"/>
          <w:color w:val="000000"/>
          <w:sz w:val="20"/>
          <w:szCs w:val="20"/>
        </w:rPr>
        <w:t>1</w:t>
      </w:r>
      <w:r w:rsidRPr="00724A5D">
        <w:rPr>
          <w:rFonts w:cs="Times New Roman"/>
          <w:color w:val="000000"/>
          <w:sz w:val="20"/>
          <w:szCs w:val="20"/>
        </w:rPr>
        <w:t xml:space="preserve"> wpisuje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Pr="00724A5D">
        <w:rPr>
          <w:rFonts w:cs="Times New Roman"/>
          <w:color w:val="000000"/>
          <w:sz w:val="20"/>
          <w:szCs w:val="20"/>
        </w:rPr>
        <w:t>. Następnie komisja dokonuje oceny przyczyny nieważności głosu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B0F44">
        <w:rPr>
          <w:rFonts w:cs="Times New Roman"/>
          <w:b/>
          <w:color w:val="000000"/>
          <w:sz w:val="20"/>
          <w:szCs w:val="20"/>
        </w:rPr>
        <w:t>rozkłada oddzielnie karty</w:t>
      </w:r>
      <w:r w:rsidRPr="00724A5D">
        <w:rPr>
          <w:rFonts w:cs="Times New Roman"/>
          <w:color w:val="000000"/>
          <w:sz w:val="20"/>
          <w:szCs w:val="20"/>
        </w:rPr>
        <w:t xml:space="preserve"> według przyczyny nieważności głosu.</w:t>
      </w:r>
    </w:p>
    <w:p w14:paraId="5EE5535A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W</w:t>
      </w:r>
      <w:r w:rsidR="00B62E94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punkcie 1</w:t>
      </w:r>
      <w:r w:rsidR="00A83A02">
        <w:rPr>
          <w:rFonts w:cs="Times New Roman"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color w:val="000000"/>
          <w:sz w:val="20"/>
          <w:szCs w:val="20"/>
          <w:u w:val="thick"/>
        </w:rPr>
        <w:t>a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 wpisuje się liczbę głosów nieważnych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obok nazwiska dwóch lub większej liczby kandydatów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różnych list.</w:t>
      </w:r>
    </w:p>
    <w:p w14:paraId="1EBB9AE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W punkcie 1</w:t>
      </w:r>
      <w:r w:rsidR="00A83A02">
        <w:rPr>
          <w:rFonts w:cs="Times New Roman"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color w:val="000000"/>
          <w:sz w:val="20"/>
          <w:szCs w:val="20"/>
          <w:u w:val="thick"/>
        </w:rPr>
        <w:t>b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 wpisuje się liczbę głosów nieważnych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niepostawienia znaku „x” obok nazwiska żadnego kandydata.</w:t>
      </w:r>
    </w:p>
    <w:p w14:paraId="1E328FBF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W punkcie 1</w:t>
      </w:r>
      <w:r w:rsidR="00A83A02">
        <w:rPr>
          <w:rFonts w:cs="Times New Roman"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color w:val="000000"/>
          <w:sz w:val="20"/>
          <w:szCs w:val="20"/>
          <w:u w:val="thick"/>
        </w:rPr>
        <w:t>c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 wpisuje się liczbę głosów nieważnych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wyłącznie obok nazwiska kandydata na liście, której rejestracja została unieważniona.</w:t>
      </w:r>
    </w:p>
    <w:p w14:paraId="14C16795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Suma liczb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punktów od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>a do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c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musi być równa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liczbie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punktu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>.</w:t>
      </w:r>
    </w:p>
    <w:p w14:paraId="5AAF86C2" w14:textId="5026B723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Karty ważne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należy zapakować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odrębne pakiety – według przyczyn nieważności głosu </w:t>
      </w:r>
      <w:r w:rsidR="00187626">
        <w:rPr>
          <w:rFonts w:cs="Times New Roman"/>
          <w:color w:val="000000"/>
          <w:sz w:val="20"/>
          <w:szCs w:val="20"/>
        </w:rPr>
        <w:br/>
      </w:r>
      <w:r w:rsidRPr="00724A5D">
        <w:rPr>
          <w:rFonts w:cs="Times New Roman"/>
          <w:color w:val="000000"/>
          <w:sz w:val="20"/>
          <w:szCs w:val="20"/>
        </w:rPr>
        <w:t>– opieczętować je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opisać: „Głosy nieważne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Sejmu Rzeczypospolitej Polskiej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dniu </w:t>
      </w:r>
      <w:r w:rsidR="00B62E94">
        <w:rPr>
          <w:rFonts w:cs="Times New Roman"/>
          <w:color w:val="000000"/>
          <w:sz w:val="20"/>
          <w:szCs w:val="20"/>
        </w:rPr>
        <w:t>15 p</w:t>
      </w:r>
      <w:r w:rsidRPr="00724A5D">
        <w:rPr>
          <w:rFonts w:cs="Times New Roman"/>
          <w:color w:val="000000"/>
          <w:sz w:val="20"/>
          <w:szCs w:val="20"/>
        </w:rPr>
        <w:t>aździernika 20</w:t>
      </w:r>
      <w:r w:rsidR="00B62E94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........................................................ – .........................”.</w:t>
      </w:r>
    </w:p>
    <w:p w14:paraId="1AD1B332" w14:textId="77777777" w:rsidR="00724A5D" w:rsidRPr="00724A5D" w:rsidRDefault="00724A5D" w:rsidP="00B62E94">
      <w:pPr>
        <w:autoSpaceDE w:val="0"/>
        <w:autoSpaceDN w:val="0"/>
        <w:adjustRightInd w:val="0"/>
        <w:spacing w:after="0" w:line="180" w:lineRule="atLeast"/>
        <w:ind w:left="1020" w:firstLine="3658"/>
        <w:jc w:val="center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 xml:space="preserve">(przyczyna nieważności)                            </w:t>
      </w:r>
      <w:r w:rsidR="00B62E94">
        <w:rPr>
          <w:rFonts w:cs="Times New Roman"/>
          <w:color w:val="000000"/>
          <w:sz w:val="16"/>
          <w:szCs w:val="16"/>
        </w:rPr>
        <w:tab/>
      </w:r>
      <w:r w:rsidRPr="00724A5D">
        <w:rPr>
          <w:rFonts w:cs="Times New Roman"/>
          <w:color w:val="000000"/>
          <w:sz w:val="16"/>
          <w:szCs w:val="16"/>
        </w:rPr>
        <w:t>(liczba)</w:t>
      </w:r>
    </w:p>
    <w:p w14:paraId="79D43C2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Następnie opisane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powyższy sposób pakiety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według przyczyny nieważności głosu należy zapakować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jeden pakiet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opisać: „Głosy nieważne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Rzeczypospolitej Polskiej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dniu </w:t>
      </w:r>
      <w:r w:rsidR="00B62E94">
        <w:rPr>
          <w:rFonts w:cs="Times New Roman"/>
          <w:color w:val="000000"/>
          <w:sz w:val="20"/>
          <w:szCs w:val="20"/>
        </w:rPr>
        <w:t>15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B62E94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 – ....................”.</w:t>
      </w:r>
    </w:p>
    <w:p w14:paraId="5E14D72C" w14:textId="77777777" w:rsidR="00724A5D" w:rsidRPr="00724A5D" w:rsidRDefault="00724A5D" w:rsidP="00B62E94">
      <w:pPr>
        <w:autoSpaceDE w:val="0"/>
        <w:autoSpaceDN w:val="0"/>
        <w:adjustRightInd w:val="0"/>
        <w:spacing w:after="0" w:line="180" w:lineRule="atLeast"/>
        <w:ind w:left="5387" w:firstLine="142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>(liczba)</w:t>
      </w:r>
    </w:p>
    <w:p w14:paraId="608F8A93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A83A02">
        <w:rPr>
          <w:rFonts w:cs="Times New Roman"/>
          <w:b/>
          <w:bCs/>
          <w:color w:val="000000"/>
          <w:sz w:val="20"/>
          <w:szCs w:val="20"/>
        </w:rPr>
        <w:t>4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="0014725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4725E" w:rsidRPr="0014725E">
        <w:rPr>
          <w:rFonts w:cs="Times New Roman"/>
          <w:b/>
          <w:bCs/>
          <w:color w:val="000000"/>
          <w:sz w:val="20"/>
          <w:szCs w:val="20"/>
        </w:rPr>
        <w:t>na listy kandydatów na posłów</w:t>
      </w:r>
    </w:p>
    <w:p w14:paraId="7DC41033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liczy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głosy ważne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A83A02" w:rsidRPr="00A83A02">
        <w:rPr>
          <w:rFonts w:cs="Times New Roman"/>
          <w:color w:val="000000"/>
          <w:sz w:val="20"/>
          <w:szCs w:val="20"/>
        </w:rPr>
        <w:t>oddan</w:t>
      </w:r>
      <w:r w:rsidR="00A83A02">
        <w:rPr>
          <w:rFonts w:cs="Times New Roman"/>
          <w:color w:val="000000"/>
          <w:sz w:val="20"/>
          <w:szCs w:val="20"/>
        </w:rPr>
        <w:t>e</w:t>
      </w:r>
      <w:r w:rsidR="00A83A02" w:rsidRPr="00A83A02">
        <w:rPr>
          <w:rFonts w:cs="Times New Roman"/>
          <w:color w:val="000000"/>
          <w:sz w:val="20"/>
          <w:szCs w:val="20"/>
        </w:rPr>
        <w:t xml:space="preserve"> łącznie na wszystkie listy kandydatów</w:t>
      </w:r>
      <w:r w:rsidR="00A83A0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liczbę wpisuje</w:t>
      </w:r>
      <w:r w:rsidRPr="001A7EB6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B62E94" w:rsidRPr="001A7EB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punkcie 1</w:t>
      </w:r>
      <w:r w:rsidR="00A83A02" w:rsidRPr="001A7EB6">
        <w:rPr>
          <w:rFonts w:cs="Times New Roman"/>
          <w:b/>
          <w:bCs/>
          <w:color w:val="000000"/>
          <w:sz w:val="20"/>
          <w:szCs w:val="20"/>
          <w:u w:val="single"/>
        </w:rPr>
        <w:t>4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protokołu głosowania</w:t>
      </w:r>
      <w:r w:rsidR="001A7EB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A7EB6" w:rsidRPr="0014725E">
        <w:rPr>
          <w:rFonts w:cs="Times New Roman"/>
          <w:b/>
          <w:bCs/>
          <w:color w:val="000000"/>
          <w:sz w:val="20"/>
          <w:szCs w:val="20"/>
        </w:rPr>
        <w:t>na listy kandydatów na posłów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5AE7CD2" w14:textId="2AE05E4D" w:rsidR="00724A5D" w:rsidRPr="00724A5D" w:rsidRDefault="00724A5D" w:rsidP="00B62E94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Następnie komisja sumuje liczby głosów nieważnych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A83A02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2C3F6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2C3F62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głosów 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A83A02">
        <w:rPr>
          <w:rFonts w:cs="Times New Roman"/>
          <w:b/>
          <w:bCs/>
          <w:color w:val="000000"/>
          <w:sz w:val="20"/>
          <w:szCs w:val="20"/>
        </w:rPr>
        <w:t>4</w:t>
      </w:r>
      <w:r w:rsidR="00A127D1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protokołu</w:t>
      </w:r>
      <w:r w:rsidR="002C3F6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2C3F62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porównuje wynik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wcześniej wpisaną </w:t>
      </w:r>
      <w:r w:rsidRPr="00724A5D">
        <w:rPr>
          <w:rFonts w:cs="Times New Roman"/>
          <w:color w:val="000000"/>
          <w:sz w:val="20"/>
          <w:szCs w:val="20"/>
          <w:u w:val="thick"/>
        </w:rPr>
        <w:t>liczbą kart ważnych</w:t>
      </w:r>
      <w:r w:rsidRPr="00724A5D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A83A02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2C3F6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2C3F62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). Liczby te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muszą być równe</w:t>
      </w:r>
      <w:r w:rsidRPr="00724A5D">
        <w:rPr>
          <w:rFonts w:cs="Times New Roman"/>
          <w:color w:val="000000"/>
          <w:sz w:val="20"/>
          <w:szCs w:val="20"/>
        </w:rPr>
        <w:t>.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Jeżeli występuje rozbieżność, należy </w:t>
      </w:r>
      <w:r w:rsidRPr="00724A5D">
        <w:rPr>
          <w:rFonts w:cs="Times New Roman"/>
          <w:b/>
          <w:bCs/>
          <w:color w:val="000000"/>
          <w:sz w:val="20"/>
          <w:szCs w:val="20"/>
        </w:rPr>
        <w:t>poszukać przyczyny błędu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A127D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po</w:t>
      </w:r>
      <w:r w:rsidR="00A127D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sprostowaniu obliczeń właściwe liczby wpisać do protokołu głosowania.</w:t>
      </w:r>
    </w:p>
    <w:p w14:paraId="71F76DB6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9B205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="0014725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4725E" w:rsidRPr="0014725E">
        <w:rPr>
          <w:rFonts w:cs="Times New Roman"/>
          <w:b/>
          <w:bCs/>
          <w:color w:val="000000"/>
          <w:sz w:val="20"/>
          <w:szCs w:val="20"/>
        </w:rPr>
        <w:t>na listy kandydatów na posłów</w:t>
      </w:r>
    </w:p>
    <w:p w14:paraId="3C38CEC3" w14:textId="51526A0D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ustala – na podstawie kart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głosami ważnymi – </w:t>
      </w:r>
      <w:r w:rsidRPr="00724A5D">
        <w:rPr>
          <w:rFonts w:cs="Times New Roman"/>
          <w:b/>
          <w:bCs/>
          <w:color w:val="000000"/>
          <w:sz w:val="20"/>
          <w:szCs w:val="20"/>
        </w:rPr>
        <w:t>liczbę głosów ważnych oddanych na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każdą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list kandydatów na posłów</w:t>
      </w:r>
      <w:r w:rsidRPr="00724A5D">
        <w:rPr>
          <w:rFonts w:cs="Times New Roman"/>
          <w:color w:val="000000"/>
          <w:sz w:val="20"/>
          <w:szCs w:val="20"/>
        </w:rPr>
        <w:t>.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tym celu odrębnie </w:t>
      </w:r>
      <w:r w:rsidRPr="00724A5D">
        <w:rPr>
          <w:rFonts w:cs="Times New Roman"/>
          <w:color w:val="000000"/>
          <w:sz w:val="20"/>
          <w:szCs w:val="20"/>
          <w:u w:val="thick"/>
        </w:rPr>
        <w:t>grupuje karty z</w:t>
      </w:r>
      <w:r w:rsidR="00B62E94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głosami oddanymi na poszczególne listy</w:t>
      </w:r>
      <w:r w:rsidRPr="00724A5D">
        <w:rPr>
          <w:rFonts w:cs="Times New Roman"/>
          <w:color w:val="000000"/>
          <w:sz w:val="20"/>
          <w:szCs w:val="20"/>
        </w:rPr>
        <w:t>. Następnie komisja oblicza liczbę kart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ważnymi oddanymi na każdą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wpisuje ją przy numerze listy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nazwie lub</w:t>
      </w:r>
      <w:r w:rsidR="0034103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skrócie nazwy komitetu wyborczego, w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rubryce „Liczba głosów ważnych oddanych na listę”, na przygotowanych wcześniej arkuszach pomocniczych – odrębnych dla każdej listy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jej numerem i</w:t>
      </w:r>
      <w:r w:rsidR="003410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oznaczeniem nazwą lub skrótem nazwy oraz nazwiskami i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imionami umieszczonych na niej kandydatów.</w:t>
      </w:r>
    </w:p>
    <w:p w14:paraId="6A60DB3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 dokonaniu tej czynności należy zsumować głosy ważne oddane łącznie na wszystkie listy kandydatów. Otrzymana liczba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musi być</w:t>
      </w:r>
      <w:r w:rsidRPr="00724A5D">
        <w:rPr>
          <w:rFonts w:cs="Times New Roman"/>
          <w:color w:val="000000"/>
          <w:sz w:val="20"/>
          <w:szCs w:val="20"/>
        </w:rPr>
        <w:t xml:space="preserve"> identyczna z</w:t>
      </w:r>
      <w:r w:rsidR="00B62E9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liczbą wpisaną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B62E94" w:rsidRPr="001A7EB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punkcie 1</w:t>
      </w:r>
      <w:r w:rsidR="009B205C" w:rsidRPr="001A7EB6">
        <w:rPr>
          <w:rFonts w:cs="Times New Roman"/>
          <w:b/>
          <w:bCs/>
          <w:color w:val="000000"/>
          <w:sz w:val="20"/>
          <w:szCs w:val="20"/>
          <w:u w:val="single"/>
        </w:rPr>
        <w:t>4</w:t>
      </w:r>
      <w:r w:rsidR="001A7EB6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20C5C42A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 xml:space="preserve">Kolejną czynnością jest </w:t>
      </w:r>
      <w:r w:rsidRPr="00724A5D">
        <w:rPr>
          <w:rFonts w:cs="Times New Roman"/>
          <w:b/>
          <w:bCs/>
          <w:color w:val="000000"/>
          <w:sz w:val="20"/>
          <w:szCs w:val="20"/>
        </w:rPr>
        <w:t>ustalenie liczby głosów oddanych na poszczególnych kandydatów z</w:t>
      </w:r>
      <w:r w:rsidR="00B62E94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każdej listy</w:t>
      </w:r>
      <w:r w:rsidRPr="00724A5D">
        <w:rPr>
          <w:rFonts w:cs="Times New Roman"/>
          <w:color w:val="000000"/>
          <w:sz w:val="20"/>
          <w:szCs w:val="20"/>
        </w:rPr>
        <w:t>. Ustalone liczby komisja wpisuje przy nazwiskach poszczególnych kandydatów na arkuszach pomocniczych.</w:t>
      </w:r>
    </w:p>
    <w:p w14:paraId="5E033F2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Następnie komisja sprawdza </w:t>
      </w:r>
      <w:r w:rsidRPr="00724A5D">
        <w:rPr>
          <w:rFonts w:cs="Times New Roman"/>
          <w:b/>
          <w:bCs/>
          <w:color w:val="000000"/>
          <w:sz w:val="20"/>
          <w:szCs w:val="20"/>
        </w:rPr>
        <w:t>prawidłowość ustalenia liczby głosów ważnych</w:t>
      </w:r>
      <w:r w:rsidRPr="00724A5D">
        <w:rPr>
          <w:rFonts w:cs="Times New Roman"/>
          <w:color w:val="000000"/>
          <w:sz w:val="20"/>
          <w:szCs w:val="20"/>
        </w:rPr>
        <w:t xml:space="preserve"> oddanych na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każdą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list.</w:t>
      </w:r>
    </w:p>
    <w:p w14:paraId="3D9B5280" w14:textId="4427B789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celu dodaje liczby głosów oddanych na poszczególnych kandydatów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danej listy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uzyskany wynik wpisuje na</w:t>
      </w:r>
      <w:r w:rsidR="00715B68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arkuszu pomocniczym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rubryce „Razem”. Uzyskany wynik </w:t>
      </w:r>
      <w:r w:rsidRPr="00724A5D">
        <w:rPr>
          <w:rFonts w:cs="Times New Roman"/>
          <w:b/>
          <w:bCs/>
          <w:color w:val="000000"/>
          <w:sz w:val="20"/>
          <w:szCs w:val="20"/>
        </w:rPr>
        <w:t>powinien być</w:t>
      </w:r>
      <w:r w:rsidRPr="00724A5D">
        <w:rPr>
          <w:rFonts w:cs="Times New Roman"/>
          <w:color w:val="000000"/>
          <w:sz w:val="20"/>
          <w:szCs w:val="20"/>
        </w:rPr>
        <w:t xml:space="preserve"> taki jak liczba głosów ważnych oddanych na listę. </w:t>
      </w:r>
      <w:r w:rsidRPr="00724A5D">
        <w:rPr>
          <w:rFonts w:cs="Times New Roman"/>
          <w:b/>
          <w:bCs/>
          <w:color w:val="000000"/>
          <w:sz w:val="20"/>
          <w:szCs w:val="20"/>
        </w:rPr>
        <w:t>Wyjątkiem</w:t>
      </w:r>
      <w:r w:rsidRPr="00724A5D">
        <w:rPr>
          <w:rFonts w:cs="Times New Roman"/>
          <w:color w:val="000000"/>
          <w:sz w:val="20"/>
          <w:szCs w:val="20"/>
        </w:rPr>
        <w:t xml:space="preserve"> od tej zasady jest sytuacja, gdy na liście znajduje się </w:t>
      </w:r>
      <w:r w:rsidRPr="00724A5D">
        <w:rPr>
          <w:rFonts w:cs="Times New Roman"/>
          <w:b/>
          <w:bCs/>
          <w:color w:val="000000"/>
          <w:sz w:val="20"/>
          <w:szCs w:val="20"/>
        </w:rPr>
        <w:t>nazwisko skreślonego kandydata, na</w:t>
      </w:r>
      <w:r w:rsidR="0034103E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którego został oddany głos.</w:t>
      </w:r>
    </w:p>
    <w:p w14:paraId="0AB8D856" w14:textId="62FD1668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Dane dotyczące </w:t>
      </w:r>
      <w:r w:rsidRPr="001A7EB6">
        <w:rPr>
          <w:rFonts w:cs="Times New Roman"/>
          <w:b/>
          <w:bCs/>
          <w:color w:val="000000"/>
          <w:sz w:val="20"/>
          <w:szCs w:val="20"/>
          <w:u w:val="single"/>
        </w:rPr>
        <w:t>punktu 1</w:t>
      </w:r>
      <w:r w:rsidR="009B205C" w:rsidRPr="001A7EB6">
        <w:rPr>
          <w:rFonts w:cs="Times New Roman"/>
          <w:b/>
          <w:bCs/>
          <w:color w:val="000000"/>
          <w:sz w:val="20"/>
          <w:szCs w:val="20"/>
          <w:u w:val="single"/>
        </w:rPr>
        <w:t>5</w:t>
      </w:r>
      <w:r w:rsidRPr="001A7EB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A7EB6" w:rsidRPr="001A7EB6">
        <w:rPr>
          <w:rFonts w:cs="Times New Roman"/>
          <w:b/>
          <w:bCs/>
          <w:color w:val="000000"/>
          <w:sz w:val="20"/>
          <w:szCs w:val="20"/>
        </w:rPr>
        <w:t xml:space="preserve">protokołu </w:t>
      </w:r>
      <w:r w:rsidR="001A7EB6">
        <w:rPr>
          <w:rFonts w:cs="Times New Roman"/>
          <w:b/>
          <w:bCs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b/>
          <w:bCs/>
          <w:color w:val="000000"/>
          <w:sz w:val="20"/>
          <w:szCs w:val="20"/>
        </w:rPr>
        <w:t>(„Na poszczególne listy kandydatów i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umieszczonych na nich kandydatów oddano następujące liczby głosów ważnych”)</w:t>
      </w:r>
      <w:r w:rsidRPr="00724A5D">
        <w:rPr>
          <w:rFonts w:cs="Times New Roman"/>
          <w:color w:val="000000"/>
          <w:sz w:val="20"/>
          <w:szCs w:val="20"/>
        </w:rPr>
        <w:t xml:space="preserve"> wypełnia się odrębnie, wpisując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arkuszy pomocniczych do protokołu </w:t>
      </w:r>
      <w:r w:rsidR="0018696F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odpowiedniej rubryce liczbę głosów, które oddano na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tę listę, a</w:t>
      </w:r>
      <w:r w:rsidR="00CE76F8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przy</w:t>
      </w:r>
      <w:r w:rsidR="00CE76F8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nazwiskach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imionach kandydatów – otrzymaną przez nich liczbę głosów.</w:t>
      </w:r>
    </w:p>
    <w:p w14:paraId="70501AEE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okresie po wydrukowaniu kart do głosowania okręgowa komisja wyborcza skreśliła z zarejestrowanej listy nazwisko kandydata na posła, </w:t>
      </w:r>
      <w:r w:rsidRPr="00724A5D">
        <w:rPr>
          <w:rFonts w:cs="Times New Roman"/>
          <w:b/>
          <w:bCs/>
          <w:color w:val="000000"/>
          <w:sz w:val="20"/>
          <w:szCs w:val="20"/>
        </w:rPr>
        <w:t>skreślone nazwisko kandydata umieszcza się (pozostawia)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odpowiedniej części protokołu głosowania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miejscu przeznaczonym na wpisanie liczby głosów </w:t>
      </w:r>
      <w:r w:rsidRPr="00724A5D">
        <w:rPr>
          <w:rFonts w:cs="Times New Roman"/>
          <w:b/>
          <w:bCs/>
          <w:color w:val="000000"/>
          <w:sz w:val="20"/>
          <w:szCs w:val="20"/>
        </w:rPr>
        <w:t>wpisuje się „XXXXX”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4C26056F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Analogicznie postępuje się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przypadku unieważnionej rejestracji listy kandydatów</w:t>
      </w:r>
      <w:r w:rsidRPr="00724A5D">
        <w:rPr>
          <w:rFonts w:cs="Times New Roman"/>
          <w:color w:val="000000"/>
          <w:sz w:val="20"/>
          <w:szCs w:val="20"/>
        </w:rPr>
        <w:t xml:space="preserve"> – „XXXX</w:t>
      </w:r>
      <w:r w:rsidR="009B205C">
        <w:rPr>
          <w:rFonts w:cs="Times New Roman"/>
          <w:color w:val="000000"/>
          <w:sz w:val="20"/>
          <w:szCs w:val="20"/>
        </w:rPr>
        <w:t>X</w:t>
      </w:r>
      <w:r w:rsidRPr="00724A5D">
        <w:rPr>
          <w:rFonts w:cs="Times New Roman"/>
          <w:color w:val="000000"/>
          <w:sz w:val="20"/>
          <w:szCs w:val="20"/>
        </w:rPr>
        <w:t>” wpisuje się zarówno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przeznaczonym na wpisanie liczby głosów ważnych oddanych na listę, jak i w rubryce „R</w:t>
      </w:r>
      <w:r w:rsidR="009B205C">
        <w:rPr>
          <w:rFonts w:cs="Times New Roman"/>
          <w:color w:val="000000"/>
          <w:sz w:val="20"/>
          <w:szCs w:val="20"/>
        </w:rPr>
        <w:t>azem</w:t>
      </w:r>
      <w:r w:rsidRPr="00724A5D">
        <w:rPr>
          <w:rFonts w:cs="Times New Roman"/>
          <w:color w:val="000000"/>
          <w:sz w:val="20"/>
          <w:szCs w:val="20"/>
        </w:rPr>
        <w:t>”.</w:t>
      </w:r>
    </w:p>
    <w:p w14:paraId="69AB5F9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sprawdzeniu prawidłowości danych komisja pakuje karty ważne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ważnymi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odrębne pakiety według numerów i nazw list. Pakiety te należy opisać „Głosy ważne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Rzeczypospolitej Polskiej w dniu 1</w:t>
      </w:r>
      <w:r w:rsidR="007D1769"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7D1769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 Lista nr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.... – .................”.</w:t>
      </w:r>
    </w:p>
    <w:p w14:paraId="6E7F361D" w14:textId="77777777" w:rsidR="00724A5D" w:rsidRPr="00724A5D" w:rsidRDefault="00724A5D" w:rsidP="007D1769">
      <w:pPr>
        <w:autoSpaceDE w:val="0"/>
        <w:autoSpaceDN w:val="0"/>
        <w:adjustRightInd w:val="0"/>
        <w:spacing w:after="0" w:line="180" w:lineRule="atLeast"/>
        <w:ind w:left="5812" w:hanging="1560"/>
        <w:jc w:val="center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>(liczba)</w:t>
      </w:r>
    </w:p>
    <w:p w14:paraId="214BE5F5" w14:textId="0FF78A7A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Staranne wykonanie tych czynności pozwoli na szybkie wyjaśnienie ewentualnych błędów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obliczeniach, a</w:t>
      </w:r>
      <w:r w:rsidR="008F6FA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także</w:t>
      </w:r>
      <w:r w:rsidR="008F6FA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zarzutów wynikających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uwag mężów zaufania lub członków komisji, albo protestów wyborców.</w:t>
      </w:r>
    </w:p>
    <w:p w14:paraId="77C19F5F" w14:textId="5E9A463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wykonaniu czynności związanych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ustaleniem wyników głosowania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Sejmu komisja sprawdza, czy</w:t>
      </w:r>
      <w:r w:rsidR="0034103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pakiet zawierający ważne karty do głosowania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Senatu nie został naruszony i</w:t>
      </w:r>
      <w:r w:rsidR="003410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przystępuje do</w:t>
      </w:r>
      <w:r w:rsidR="0034103E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ustalenia wyników głosowania na kandydatów na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senatora.</w:t>
      </w:r>
    </w:p>
    <w:p w14:paraId="5A0C08A1" w14:textId="77777777" w:rsidR="00724A5D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CF307E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na kandydatów na senatora</w:t>
      </w:r>
    </w:p>
    <w:p w14:paraId="1AB3F1EA" w14:textId="0C796FC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Do ustalenia liczby głosów nieważnych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głosów ważnych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wyborach do Senatu</w:t>
      </w:r>
      <w:r w:rsidRPr="00724A5D">
        <w:rPr>
          <w:rFonts w:cs="Times New Roman"/>
          <w:color w:val="000000"/>
          <w:sz w:val="20"/>
          <w:szCs w:val="20"/>
        </w:rPr>
        <w:t xml:space="preserve"> komisja stosuje opisane w</w:t>
      </w:r>
      <w:r w:rsidR="0034103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34103E">
        <w:rPr>
          <w:rFonts w:cs="Times New Roman"/>
          <w:color w:val="000000"/>
          <w:sz w:val="20"/>
          <w:szCs w:val="20"/>
        </w:rPr>
        <w:t xml:space="preserve"> </w:t>
      </w:r>
      <w:r w:rsidR="00F0724B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19</w:t>
      </w:r>
      <w:r w:rsidRPr="00724A5D">
        <w:rPr>
          <w:rFonts w:cs="Times New Roman"/>
          <w:color w:val="000000"/>
          <w:sz w:val="20"/>
          <w:szCs w:val="20"/>
        </w:rPr>
        <w:t xml:space="preserve"> zasady dotyczące interpretacji znaku „x”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ewentualnych dopisków na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karcie do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głosowania.</w:t>
      </w:r>
    </w:p>
    <w:p w14:paraId="0454674B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Wyborca może głosować na jednego kandydata, stawiając na karcie do głosowania znak „x”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lewej strony obok jego nazwiska (art.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268 § 1 Kodeksu wyborczego).</w:t>
      </w:r>
    </w:p>
    <w:p w14:paraId="350B4E16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 nieważny uznaje się głos, gdy wyborca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na karcie do głosowania:</w:t>
      </w:r>
    </w:p>
    <w:p w14:paraId="0DBF716B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1)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postawił znak „x” przy nazwisku więcej niż jednego kandydata;</w:t>
      </w:r>
    </w:p>
    <w:p w14:paraId="046EDE08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2)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nie postawił znaku „x” przy nazwisku żadnego kandydata;</w:t>
      </w:r>
    </w:p>
    <w:p w14:paraId="2C48895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3)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postawił znak „x” tylko przy nazwisku kandydata skreślonego przez okręgową komisję wyborczą.</w:t>
      </w:r>
    </w:p>
    <w:p w14:paraId="75C8829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wyborca postawił znak „x” przy nazwisku kandydata skreślonego oraz przy nazwisku innego kandydata, to głos taki jest ważny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zaliczany kandydatowi, którego nazwisko nie zostało skreślone.</w:t>
      </w:r>
    </w:p>
    <w:p w14:paraId="28462A4E" w14:textId="5AA826EF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Wyodrębnione karty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według przyczyn nieważności głosu liczy się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odkłada, 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liczbę, ustaloną zgodnie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CF307E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19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F0724B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28</w:t>
      </w:r>
      <w:r w:rsidRPr="00724A5D">
        <w:rPr>
          <w:rFonts w:cs="Times New Roman"/>
          <w:color w:val="000000"/>
          <w:sz w:val="20"/>
          <w:szCs w:val="20"/>
        </w:rPr>
        <w:t xml:space="preserve"> wpisuje się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głosowania.</w:t>
      </w:r>
    </w:p>
    <w:p w14:paraId="26D1B134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a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obok nazwiska dwóch lub większej liczby kandydatów.</w:t>
      </w:r>
    </w:p>
    <w:p w14:paraId="5587DA9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b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niepostawienia znaku „x” obok nazwiska żadnego kandydata.</w:t>
      </w:r>
    </w:p>
    <w:p w14:paraId="57D92C91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c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wyłącznie obok skreślonego nazwiska kandydata.</w:t>
      </w:r>
    </w:p>
    <w:p w14:paraId="418F977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Suma liczb z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punktów od 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a do 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c musi być równa liczbie z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punktu 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.</w:t>
      </w:r>
    </w:p>
    <w:p w14:paraId="404C032E" w14:textId="77777777" w:rsidR="00841BEA" w:rsidRPr="00B13353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CF307E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 w:rsidR="00F0724B" w:rsidRPr="00B13353">
        <w:rPr>
          <w:rFonts w:cs="Times New Roman"/>
          <w:b/>
          <w:bCs/>
          <w:color w:val="000000"/>
          <w:sz w:val="20"/>
          <w:szCs w:val="20"/>
        </w:rPr>
        <w:t xml:space="preserve">na kandydata na senatora w przypadku, </w:t>
      </w:r>
    </w:p>
    <w:p w14:paraId="3CB33D99" w14:textId="45F76E37" w:rsidR="00724A5D" w:rsidRPr="00B13353" w:rsidRDefault="00F0724B" w:rsidP="00841BEA">
      <w:pPr>
        <w:tabs>
          <w:tab w:val="left" w:pos="454"/>
        </w:tabs>
        <w:autoSpaceDE w:val="0"/>
        <w:autoSpaceDN w:val="0"/>
        <w:adjustRightInd w:val="0"/>
        <w:spacing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B13353">
        <w:rPr>
          <w:rFonts w:cs="Times New Roman"/>
          <w:b/>
          <w:bCs/>
          <w:color w:val="000000"/>
          <w:sz w:val="20"/>
          <w:szCs w:val="20"/>
        </w:rPr>
        <w:t>gdy zgłoszono tylko jednego kandydata w okręgu</w:t>
      </w:r>
    </w:p>
    <w:p w14:paraId="434EF059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okręgu wyborczym,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którym został zarejestrowany tylko jeden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kandydat do Senatu</w:t>
      </w:r>
      <w:r w:rsidRPr="00724A5D">
        <w:rPr>
          <w:rFonts w:cs="Times New Roman"/>
          <w:color w:val="000000"/>
          <w:sz w:val="20"/>
          <w:szCs w:val="20"/>
        </w:rPr>
        <w:t>, wyborca głosuje za wyborem kandydata albo przeciw wyborowi kandydata.</w:t>
      </w:r>
    </w:p>
    <w:p w14:paraId="46675109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Zatem głosem ważnym jest głos:</w:t>
      </w:r>
    </w:p>
    <w:p w14:paraId="049CA3C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za wyborem kandydata, tj. znak „x” postawiony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kratce oznaczonej słowem „TAK”;</w:t>
      </w:r>
    </w:p>
    <w:p w14:paraId="0843FD8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>przeciw wyborowi kandydata, tj. znak „x”, postawiony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kratce oznaczonej słowem „NIE”.</w:t>
      </w:r>
    </w:p>
    <w:p w14:paraId="33613380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Za głos nieważny uznaje się głos, gdy wyborca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na karcie do głosowania:</w:t>
      </w:r>
    </w:p>
    <w:p w14:paraId="33019615" w14:textId="02FA7EC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1)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postawił znak „x” jednocześnie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za wyborem kandydata (w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oznaczonej słowem „TAK”) i</w:t>
      </w:r>
      <w:r w:rsidR="0034103E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34103E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przeciw wyborowi kandydata (w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oznaczonej słowem „NIE”);</w:t>
      </w:r>
    </w:p>
    <w:p w14:paraId="5EE782A3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2)</w:t>
      </w:r>
      <w:r w:rsidRPr="00724A5D">
        <w:rPr>
          <w:rFonts w:cs="Times New Roman"/>
          <w:b/>
          <w:bCs/>
          <w:color w:val="000000"/>
          <w:sz w:val="20"/>
          <w:szCs w:val="20"/>
        </w:rPr>
        <w:tab/>
        <w:t>nie postawił znaku „x” ani za wyborem kandydata (w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oznaczonej słowem „TAK”), ani przeciw wyborowi kandydata (w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kratce oznaczonej słowem „NIE”).</w:t>
      </w:r>
    </w:p>
    <w:p w14:paraId="728B8D57" w14:textId="5D6E97A0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Wyodrębnione karty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według przyczyn nieważności głosu liczy się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odkłada, a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liczbę, ustaloną zgodnie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CF307E">
        <w:rPr>
          <w:rFonts w:cs="Times New Roman"/>
          <w:color w:val="000000"/>
          <w:sz w:val="20"/>
          <w:szCs w:val="20"/>
        </w:rPr>
        <w:t>1</w:t>
      </w:r>
      <w:r w:rsidR="0034103E">
        <w:rPr>
          <w:rFonts w:cs="Times New Roman"/>
          <w:color w:val="000000"/>
          <w:sz w:val="20"/>
          <w:szCs w:val="20"/>
        </w:rPr>
        <w:t>19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CF307E">
        <w:rPr>
          <w:rFonts w:cs="Times New Roman"/>
          <w:color w:val="000000"/>
          <w:sz w:val="20"/>
          <w:szCs w:val="20"/>
        </w:rPr>
        <w:t>1</w:t>
      </w:r>
      <w:r w:rsidR="004C497B">
        <w:rPr>
          <w:rFonts w:cs="Times New Roman"/>
          <w:color w:val="000000"/>
          <w:sz w:val="20"/>
          <w:szCs w:val="20"/>
        </w:rPr>
        <w:t>3</w:t>
      </w:r>
      <w:r w:rsidR="0034103E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 xml:space="preserve"> wpisuje się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 xml:space="preserve"> protokołu głosowania.</w:t>
      </w:r>
    </w:p>
    <w:p w14:paraId="6EBA328C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a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postawienia znaku „x” jednocześnie za wyborem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przeciw wyborowi kandydata.</w:t>
      </w:r>
    </w:p>
    <w:p w14:paraId="78320D15" w14:textId="4E31756F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punkcie 1</w:t>
      </w:r>
      <w:r w:rsidR="00CF307E">
        <w:rPr>
          <w:rFonts w:cs="Times New Roman"/>
          <w:color w:val="000000"/>
          <w:sz w:val="20"/>
          <w:szCs w:val="20"/>
        </w:rPr>
        <w:t>3</w:t>
      </w:r>
      <w:r w:rsidRPr="00724A5D">
        <w:rPr>
          <w:rFonts w:cs="Times New Roman"/>
          <w:color w:val="000000"/>
          <w:sz w:val="20"/>
          <w:szCs w:val="20"/>
        </w:rPr>
        <w:t>b protokołu głosowania wpisuje się liczbę głosów nieważnych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powodu niepostawienia znaku „x” ani</w:t>
      </w:r>
      <w:r w:rsidR="00BA017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za</w:t>
      </w:r>
      <w:r w:rsidR="00B4049A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wyborem, ani przeciw wyborowi kandydata.</w:t>
      </w:r>
    </w:p>
    <w:p w14:paraId="332CD1F2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Suma liczb z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punktów 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a i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1</w:t>
      </w:r>
      <w:r w:rsidR="00CF307E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b musi być równa liczbie z</w:t>
      </w:r>
      <w:r w:rsidR="007D1769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punktu 1</w:t>
      </w:r>
      <w:r w:rsidR="00F0724B">
        <w:rPr>
          <w:rFonts w:cs="Times New Roman"/>
          <w:b/>
          <w:bCs/>
          <w:color w:val="000000"/>
          <w:sz w:val="20"/>
          <w:szCs w:val="20"/>
          <w:u w:val="thick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.</w:t>
      </w:r>
    </w:p>
    <w:p w14:paraId="597EF95E" w14:textId="744F690C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Karty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nieważnymi należy spakować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opisać na zasadach określonych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="00CF307E">
        <w:rPr>
          <w:rFonts w:cs="Times New Roman"/>
          <w:color w:val="000000"/>
          <w:sz w:val="20"/>
          <w:szCs w:val="20"/>
        </w:rPr>
        <w:t>1</w:t>
      </w:r>
      <w:r w:rsidR="00624602">
        <w:rPr>
          <w:rFonts w:cs="Times New Roman"/>
          <w:color w:val="000000"/>
          <w:sz w:val="20"/>
          <w:szCs w:val="20"/>
        </w:rPr>
        <w:t>2</w:t>
      </w:r>
      <w:r w:rsidR="00F459E3">
        <w:rPr>
          <w:rFonts w:cs="Times New Roman"/>
          <w:color w:val="000000"/>
          <w:sz w:val="20"/>
          <w:szCs w:val="20"/>
        </w:rPr>
        <w:t>2</w:t>
      </w:r>
      <w:r w:rsidRPr="00724A5D">
        <w:rPr>
          <w:rFonts w:cs="Times New Roman"/>
          <w:color w:val="000000"/>
          <w:sz w:val="20"/>
          <w:szCs w:val="20"/>
        </w:rPr>
        <w:t>,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że w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opisie należy wskazać, iż są to karty z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wyborów do Senatu Rzeczypospolitej Polskiej.</w:t>
      </w:r>
    </w:p>
    <w:p w14:paraId="77317DC9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CF307E">
        <w:rPr>
          <w:rFonts w:cs="Times New Roman"/>
          <w:b/>
          <w:bCs/>
          <w:color w:val="000000"/>
          <w:sz w:val="20"/>
          <w:szCs w:val="20"/>
        </w:rPr>
        <w:t>4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na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kandydatów na senatora</w:t>
      </w:r>
    </w:p>
    <w:p w14:paraId="40B384C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Komisja liczy </w:t>
      </w:r>
      <w:r w:rsidRPr="00724A5D">
        <w:rPr>
          <w:rFonts w:cs="Times New Roman"/>
          <w:b/>
          <w:bCs/>
          <w:color w:val="000000"/>
          <w:sz w:val="20"/>
          <w:szCs w:val="20"/>
        </w:rPr>
        <w:t>głosy ważne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7D176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ich liczbę </w:t>
      </w:r>
      <w:r w:rsidRPr="00724A5D">
        <w:rPr>
          <w:rFonts w:cs="Times New Roman"/>
          <w:b/>
          <w:bCs/>
          <w:color w:val="000000"/>
          <w:sz w:val="20"/>
          <w:szCs w:val="20"/>
        </w:rPr>
        <w:t>wpisuje w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CF307E">
        <w:rPr>
          <w:rFonts w:cs="Times New Roman"/>
          <w:b/>
          <w:bCs/>
          <w:color w:val="000000"/>
          <w:sz w:val="20"/>
          <w:szCs w:val="20"/>
        </w:rPr>
        <w:t>4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na</w:t>
      </w:r>
      <w:r w:rsidR="007D176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kandydatów na senatora.</w:t>
      </w:r>
    </w:p>
    <w:p w14:paraId="41F98A67" w14:textId="02808B4B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Następnie komisja sumuje liczby głosów nieważnych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CF307E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2F73F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głosów ważnych (</w:t>
      </w:r>
      <w:r w:rsidRPr="00E8137F">
        <w:rPr>
          <w:rFonts w:cs="Times New Roman"/>
          <w:b/>
          <w:color w:val="000000"/>
          <w:sz w:val="20"/>
          <w:szCs w:val="20"/>
        </w:rPr>
        <w:t>punkt 1</w:t>
      </w:r>
      <w:r w:rsidR="00CF307E" w:rsidRPr="00E8137F">
        <w:rPr>
          <w:rFonts w:cs="Times New Roman"/>
          <w:b/>
          <w:color w:val="000000"/>
          <w:sz w:val="20"/>
          <w:szCs w:val="20"/>
        </w:rPr>
        <w:t>4</w:t>
      </w:r>
      <w:r w:rsidR="00A127D1">
        <w:rPr>
          <w:rFonts w:cs="Times New Roman"/>
          <w:b/>
          <w:color w:val="000000"/>
          <w:sz w:val="20"/>
          <w:szCs w:val="20"/>
        </w:rPr>
        <w:t> </w:t>
      </w:r>
      <w:r w:rsidRPr="00E8137F">
        <w:rPr>
          <w:rFonts w:cs="Times New Roman"/>
          <w:b/>
          <w:color w:val="000000"/>
          <w:sz w:val="20"/>
          <w:szCs w:val="20"/>
        </w:rPr>
        <w:t>protokołu</w:t>
      </w:r>
      <w:r w:rsidR="00322C7F">
        <w:rPr>
          <w:rFonts w:cs="Times New Roman"/>
          <w:b/>
          <w:color w:val="000000"/>
          <w:sz w:val="20"/>
          <w:szCs w:val="20"/>
        </w:rPr>
        <w:t xml:space="preserve"> </w:t>
      </w:r>
      <w:r w:rsidR="00322C7F" w:rsidRPr="00745FAD">
        <w:rPr>
          <w:rFonts w:cs="Times New Roman"/>
          <w:b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 xml:space="preserve">) </w:t>
      </w:r>
      <w:r w:rsidRPr="00724A5D">
        <w:rPr>
          <w:rFonts w:cs="Times New Roman"/>
          <w:color w:val="000000"/>
          <w:spacing w:val="-1"/>
          <w:sz w:val="20"/>
          <w:szCs w:val="20"/>
        </w:rPr>
        <w:t>i</w:t>
      </w:r>
      <w:r w:rsidR="002F73F2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>porównuje wynik z</w:t>
      </w:r>
      <w:r w:rsidR="002F73F2">
        <w:rPr>
          <w:rFonts w:cs="Times New Roman"/>
          <w:color w:val="000000"/>
          <w:spacing w:val="-1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pacing w:val="-1"/>
          <w:sz w:val="20"/>
          <w:szCs w:val="20"/>
        </w:rPr>
        <w:t>wcześniej wpisaną liczbą kart ważnych (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>punkt 1</w:t>
      </w:r>
      <w:r w:rsidR="00CF307E">
        <w:rPr>
          <w:rFonts w:cs="Times New Roman"/>
          <w:b/>
          <w:bCs/>
          <w:color w:val="000000"/>
          <w:spacing w:val="-1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E8137F">
        <w:rPr>
          <w:rFonts w:cs="Times New Roman"/>
          <w:b/>
          <w:bCs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pacing w:val="-1"/>
          <w:sz w:val="20"/>
          <w:szCs w:val="20"/>
        </w:rPr>
        <w:t>). Liczby te muszą być równe. Jeżeli</w:t>
      </w:r>
      <w:r w:rsidRPr="00724A5D">
        <w:rPr>
          <w:rFonts w:cs="Times New Roman"/>
          <w:color w:val="000000"/>
          <w:sz w:val="20"/>
          <w:szCs w:val="20"/>
        </w:rPr>
        <w:t xml:space="preserve"> występuje rozbieżność, należy poszukać przyczyny błędu i</w:t>
      </w:r>
      <w:r w:rsidR="006B6E20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po</w:t>
      </w:r>
      <w:r w:rsidR="006B6E20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sprostowaniu obliczeń właściwe liczby wpisać do protokołu</w:t>
      </w:r>
      <w:r w:rsidR="00692F97">
        <w:rPr>
          <w:rFonts w:cs="Times New Roman"/>
          <w:color w:val="000000"/>
          <w:sz w:val="20"/>
          <w:szCs w:val="20"/>
        </w:rPr>
        <w:t xml:space="preserve"> </w:t>
      </w:r>
      <w:r w:rsidR="00692F97" w:rsidRPr="00692F97">
        <w:rPr>
          <w:rFonts w:cs="Times New Roman"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1D3F6F88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CF307E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na </w:t>
      </w:r>
      <w:r w:rsidRPr="00724A5D">
        <w:rPr>
          <w:rFonts w:cs="Times New Roman"/>
          <w:b/>
          <w:bCs/>
          <w:color w:val="000000"/>
          <w:sz w:val="20"/>
          <w:szCs w:val="20"/>
          <w:u w:val="thick"/>
        </w:rPr>
        <w:t>kandydatów na senatora</w:t>
      </w:r>
    </w:p>
    <w:p w14:paraId="25A66D4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Komisja ustala – na podstawie kart z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ważnymi – liczbę głosów ważnych oddanych na poszczególnych kandydatów na senatora.</w:t>
      </w:r>
    </w:p>
    <w:p w14:paraId="7CBB1175" w14:textId="45B67BB8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Ustalenia tego komisja dokonuje na przygotowanych wcześniej arkuszach pomocniczych z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nazwiskami i</w:t>
      </w:r>
      <w:r w:rsidR="006B6E2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imionami wszystkich kandydatów na senatora.</w:t>
      </w:r>
    </w:p>
    <w:p w14:paraId="2F99BF73" w14:textId="6A44862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Ustaloną liczbę głosów ważnych oddanych na poszczególnych kandydatów komisja wpisuje </w:t>
      </w:r>
      <w:r w:rsidR="00B13353">
        <w:rPr>
          <w:rFonts w:cs="Times New Roman"/>
          <w:color w:val="000000"/>
          <w:sz w:val="20"/>
          <w:szCs w:val="20"/>
        </w:rPr>
        <w:t xml:space="preserve">w </w:t>
      </w:r>
      <w:r w:rsidRPr="00E8137F">
        <w:rPr>
          <w:rFonts w:cs="Times New Roman"/>
          <w:b/>
          <w:bCs/>
          <w:color w:val="000000"/>
          <w:sz w:val="20"/>
          <w:szCs w:val="20"/>
          <w:u w:val="single"/>
        </w:rPr>
        <w:t>punkcie 1</w:t>
      </w:r>
      <w:r w:rsidR="00CF307E" w:rsidRPr="00E8137F">
        <w:rPr>
          <w:rFonts w:cs="Times New Roman"/>
          <w:b/>
          <w:bCs/>
          <w:color w:val="000000"/>
          <w:sz w:val="20"/>
          <w:szCs w:val="20"/>
          <w:u w:val="single"/>
        </w:rPr>
        <w:t>5</w:t>
      </w:r>
      <w:r w:rsidRPr="00E8137F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 odpowiednio przy nazwiskach poszczególnych kandydatów.</w:t>
      </w:r>
    </w:p>
    <w:p w14:paraId="385261B0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Sumę liczb głosów ważnych oddanych na poszczególnych kandydatów wpisuje się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rubryce „Razem”.</w:t>
      </w:r>
    </w:p>
    <w:p w14:paraId="4B7A7EA5" w14:textId="75F810F2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Następnie komisja </w:t>
      </w:r>
      <w:r w:rsidRPr="00724A5D">
        <w:rPr>
          <w:rFonts w:cs="Times New Roman"/>
          <w:color w:val="000000"/>
          <w:sz w:val="20"/>
          <w:szCs w:val="20"/>
          <w:u w:val="thick"/>
        </w:rPr>
        <w:t>sumuje liczbę głosów nieważnych</w:t>
      </w:r>
      <w:r w:rsidRPr="00724A5D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CF307E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liczbę głosów ważnych</w:t>
      </w:r>
      <w:r w:rsidRPr="00724A5D">
        <w:rPr>
          <w:rFonts w:cs="Times New Roman"/>
          <w:color w:val="000000"/>
          <w:sz w:val="20"/>
          <w:szCs w:val="20"/>
        </w:rPr>
        <w:t xml:space="preserve"> oddanych na wszystkich kandydatów (</w:t>
      </w:r>
      <w:r w:rsidRPr="00724A5D">
        <w:rPr>
          <w:rFonts w:cs="Times New Roman"/>
          <w:b/>
          <w:bCs/>
          <w:color w:val="000000"/>
          <w:sz w:val="20"/>
          <w:szCs w:val="20"/>
        </w:rPr>
        <w:t>rubryka „Razem” punktu 14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porównuje wynik z</w:t>
      </w:r>
      <w:r w:rsidR="00F5434D">
        <w:rPr>
          <w:rFonts w:cs="Times New Roman"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>liczbą kart ważnych</w:t>
      </w:r>
      <w:r w:rsidRPr="00724A5D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1</w:t>
      </w:r>
      <w:r w:rsidR="00CF307E">
        <w:rPr>
          <w:rFonts w:cs="Times New Roman"/>
          <w:b/>
          <w:bCs/>
          <w:color w:val="000000"/>
          <w:sz w:val="20"/>
          <w:szCs w:val="20"/>
        </w:rPr>
        <w:t>2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). Liczby te </w:t>
      </w:r>
      <w:r w:rsidRPr="00724A5D">
        <w:rPr>
          <w:rFonts w:cs="Times New Roman"/>
          <w:color w:val="000000"/>
          <w:sz w:val="20"/>
          <w:szCs w:val="20"/>
          <w:u w:val="thick"/>
        </w:rPr>
        <w:t>muszą być</w:t>
      </w:r>
      <w:r w:rsidRPr="00724A5D">
        <w:rPr>
          <w:rFonts w:cs="Times New Roman"/>
          <w:color w:val="000000"/>
          <w:sz w:val="20"/>
          <w:szCs w:val="20"/>
        </w:rPr>
        <w:t xml:space="preserve"> identyczne. Jeżeli występuje rozbieżność, należy </w:t>
      </w:r>
      <w:r w:rsidRPr="00724A5D">
        <w:rPr>
          <w:rFonts w:cs="Times New Roman"/>
          <w:color w:val="000000"/>
          <w:sz w:val="20"/>
          <w:szCs w:val="20"/>
          <w:u w:val="thick"/>
        </w:rPr>
        <w:t>poszukać przyczyny</w:t>
      </w:r>
      <w:r w:rsidRPr="00724A5D">
        <w:rPr>
          <w:rFonts w:cs="Times New Roman"/>
          <w:color w:val="000000"/>
          <w:sz w:val="20"/>
          <w:szCs w:val="20"/>
        </w:rPr>
        <w:t xml:space="preserve"> błędu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 sprostowaniu obliczeń właściwe liczby wpisać do protokołu</w:t>
      </w:r>
      <w:r w:rsidR="00E8137F">
        <w:rPr>
          <w:rFonts w:cs="Times New Roman"/>
          <w:color w:val="000000"/>
          <w:sz w:val="20"/>
          <w:szCs w:val="20"/>
        </w:rPr>
        <w:t xml:space="preserve"> </w:t>
      </w:r>
      <w:r w:rsidR="00E8137F" w:rsidRPr="00E8137F">
        <w:rPr>
          <w:rFonts w:cs="Times New Roman"/>
          <w:bCs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35595463" w14:textId="0D62776B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okresie po wydrukowaniu kart do głosowania okręgowa komisja wyborcza skreśliła nazwisko kandydata, </w:t>
      </w:r>
      <w:r w:rsidRPr="00724A5D">
        <w:rPr>
          <w:rFonts w:cs="Times New Roman"/>
          <w:b/>
          <w:bCs/>
          <w:color w:val="000000"/>
          <w:sz w:val="20"/>
          <w:szCs w:val="20"/>
        </w:rPr>
        <w:t>skreślone nazwisko kandydata umieszcza się (pozostawia) w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odpowiedniej części protokołu głosowania</w:t>
      </w:r>
      <w:r w:rsidRPr="00724A5D">
        <w:rPr>
          <w:rFonts w:cs="Times New Roman"/>
          <w:color w:val="000000"/>
          <w:sz w:val="20"/>
          <w:szCs w:val="20"/>
        </w:rPr>
        <w:t>, a</w:t>
      </w:r>
      <w:r w:rsidR="00A127D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A127D1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miejscu przeznaczonym na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wpisanie liczby głosów wpisuje się „X</w:t>
      </w:r>
      <w:r w:rsidR="003642BC">
        <w:rPr>
          <w:rFonts w:cs="Times New Roman"/>
          <w:color w:val="000000"/>
          <w:sz w:val="20"/>
          <w:szCs w:val="20"/>
        </w:rPr>
        <w:t>X</w:t>
      </w:r>
      <w:r w:rsidRPr="00724A5D">
        <w:rPr>
          <w:rFonts w:cs="Times New Roman"/>
          <w:color w:val="000000"/>
          <w:sz w:val="20"/>
          <w:szCs w:val="20"/>
        </w:rPr>
        <w:t>XXX”.</w:t>
      </w:r>
    </w:p>
    <w:p w14:paraId="3F0728A4" w14:textId="350DE048" w:rsidR="00E8137F" w:rsidRPr="00724A5D" w:rsidRDefault="00724A5D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punktu 1</w:t>
      </w:r>
      <w:r w:rsidR="003642B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 w:rsidR="00E8137F" w:rsidRPr="00B13353">
        <w:rPr>
          <w:rFonts w:cs="Times New Roman"/>
          <w:b/>
          <w:bCs/>
          <w:color w:val="000000"/>
          <w:sz w:val="20"/>
          <w:szCs w:val="20"/>
        </w:rPr>
        <w:t>na kandydata na senatora w przypadku</w:t>
      </w:r>
      <w:r w:rsidR="00B13353" w:rsidRPr="00B13353">
        <w:rPr>
          <w:rFonts w:cs="Times New Roman"/>
          <w:b/>
          <w:bCs/>
          <w:color w:val="000000"/>
          <w:sz w:val="20"/>
          <w:szCs w:val="20"/>
        </w:rPr>
        <w:t>,</w:t>
      </w:r>
      <w:r w:rsidR="00E8137F" w:rsidRPr="00B13353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A127D1" w:rsidRPr="00B13353">
        <w:rPr>
          <w:rFonts w:cs="Times New Roman"/>
          <w:b/>
          <w:bCs/>
          <w:color w:val="000000"/>
          <w:sz w:val="20"/>
          <w:szCs w:val="20"/>
        </w:rPr>
        <w:br/>
      </w:r>
      <w:r w:rsidR="00E8137F" w:rsidRPr="00B13353">
        <w:rPr>
          <w:rFonts w:cs="Times New Roman"/>
          <w:b/>
          <w:bCs/>
          <w:color w:val="000000"/>
          <w:sz w:val="20"/>
          <w:szCs w:val="20"/>
        </w:rPr>
        <w:t>gdy zgłoszono tylko jednego kandydata w okręgu</w:t>
      </w:r>
    </w:p>
    <w:p w14:paraId="10AEEAC8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okręgu wyborczym zarejestrowano tylko jednego kandydata na senatora liczbę głosów ważnych za wyborem kandydata wpisuje się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3642B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podpunkt 1 protokołu głosowania.</w:t>
      </w:r>
    </w:p>
    <w:p w14:paraId="2171ADE9" w14:textId="77777777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Liczbę głosów przeciw wyborowi kandydata komisja wpisuje </w:t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punkcie 1</w:t>
      </w:r>
      <w:r w:rsidR="003642B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podpunkt</w:t>
      </w:r>
      <w:r w:rsidR="006411E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2 protokołu głosowania.</w:t>
      </w:r>
    </w:p>
    <w:p w14:paraId="2129806A" w14:textId="67BC60B3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Sumę liczb głosów ważnych za wyborem kandydata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przeciw wyborowi kandydata komisja wpisuje w</w:t>
      </w:r>
      <w:r w:rsidR="002C0E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rubryce „Razem”.</w:t>
      </w:r>
    </w:p>
    <w:p w14:paraId="503021E6" w14:textId="06A52496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42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Następnie komisja sumuje liczbę głosów nieważnych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3642BC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liczbę głosów ważnych za</w:t>
      </w:r>
      <w:r w:rsidR="00CC5628">
        <w:rPr>
          <w:rFonts w:cs="Times New Roman"/>
          <w:color w:val="000000"/>
          <w:sz w:val="20"/>
          <w:szCs w:val="20"/>
          <w:u w:val="thick"/>
        </w:rPr>
        <w:t> 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wyborem </w:t>
      </w:r>
      <w:r w:rsidRPr="00724A5D">
        <w:rPr>
          <w:rFonts w:cs="Times New Roman"/>
          <w:color w:val="000000"/>
          <w:sz w:val="20"/>
          <w:szCs w:val="20"/>
        </w:rPr>
        <w:t>kandydata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przeciw wyborowi</w:t>
      </w:r>
      <w:r w:rsidRPr="00724A5D">
        <w:rPr>
          <w:rFonts w:cs="Times New Roman"/>
          <w:color w:val="000000"/>
          <w:sz w:val="20"/>
          <w:szCs w:val="20"/>
        </w:rPr>
        <w:t xml:space="preserve"> kandydata (</w:t>
      </w:r>
      <w:r w:rsidRPr="00724A5D">
        <w:rPr>
          <w:rFonts w:cs="Times New Roman"/>
          <w:b/>
          <w:bCs/>
          <w:color w:val="000000"/>
          <w:sz w:val="20"/>
          <w:szCs w:val="20"/>
        </w:rPr>
        <w:t>rubryka „Razem” punktu 1</w:t>
      </w:r>
      <w:r w:rsidR="003642BC">
        <w:rPr>
          <w:rFonts w:cs="Times New Roman"/>
          <w:b/>
          <w:bCs/>
          <w:color w:val="000000"/>
          <w:sz w:val="20"/>
          <w:szCs w:val="20"/>
        </w:rPr>
        <w:t>5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) i</w:t>
      </w:r>
      <w:r w:rsidR="002C0E8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porównuje wynik </w:t>
      </w:r>
      <w:r w:rsidRPr="00724A5D">
        <w:rPr>
          <w:rFonts w:cs="Times New Roman"/>
          <w:color w:val="000000"/>
          <w:sz w:val="20"/>
          <w:szCs w:val="20"/>
          <w:u w:val="thick"/>
        </w:rPr>
        <w:t>z</w:t>
      </w:r>
      <w:r w:rsidR="006411EA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liczbą kart ważnych</w:t>
      </w:r>
      <w:r w:rsidRPr="00724A5D">
        <w:rPr>
          <w:rFonts w:cs="Times New Roman"/>
          <w:color w:val="000000"/>
          <w:sz w:val="20"/>
          <w:szCs w:val="20"/>
        </w:rPr>
        <w:t xml:space="preserve"> (</w:t>
      </w:r>
      <w:r w:rsidRPr="00724A5D">
        <w:rPr>
          <w:rFonts w:cs="Times New Roman"/>
          <w:b/>
          <w:bCs/>
          <w:color w:val="000000"/>
          <w:sz w:val="20"/>
          <w:szCs w:val="20"/>
        </w:rPr>
        <w:t>punkt 1</w:t>
      </w:r>
      <w:r w:rsidR="003642BC">
        <w:rPr>
          <w:rFonts w:cs="Times New Roman"/>
          <w:b/>
          <w:bCs/>
          <w:color w:val="000000"/>
          <w:sz w:val="20"/>
          <w:szCs w:val="20"/>
        </w:rPr>
        <w:t>2</w:t>
      </w:r>
      <w:r w:rsidR="00E8137F">
        <w:rPr>
          <w:rFonts w:cs="Times New Roman"/>
          <w:b/>
          <w:bCs/>
          <w:color w:val="000000"/>
          <w:sz w:val="20"/>
          <w:szCs w:val="20"/>
        </w:rPr>
        <w:t xml:space="preserve"> protokołu głosowania</w:t>
      </w:r>
      <w:r w:rsidRPr="00724A5D">
        <w:rPr>
          <w:rFonts w:cs="Times New Roman"/>
          <w:color w:val="000000"/>
          <w:sz w:val="20"/>
          <w:szCs w:val="20"/>
        </w:rPr>
        <w:t xml:space="preserve">). Liczby te </w:t>
      </w:r>
      <w:r w:rsidRPr="00724A5D">
        <w:rPr>
          <w:rFonts w:cs="Times New Roman"/>
          <w:color w:val="000000"/>
          <w:sz w:val="20"/>
          <w:szCs w:val="20"/>
          <w:u w:val="thick"/>
        </w:rPr>
        <w:t>muszą być</w:t>
      </w:r>
      <w:r w:rsidRPr="00724A5D">
        <w:rPr>
          <w:rFonts w:cs="Times New Roman"/>
          <w:color w:val="000000"/>
          <w:sz w:val="20"/>
          <w:szCs w:val="20"/>
        </w:rPr>
        <w:t xml:space="preserve"> identyczne. Jeżeli występuje rozbieżność, należy poszukać </w:t>
      </w:r>
      <w:r w:rsidRPr="00724A5D">
        <w:rPr>
          <w:rFonts w:cs="Times New Roman"/>
          <w:color w:val="000000"/>
          <w:sz w:val="20"/>
          <w:szCs w:val="20"/>
          <w:u w:val="thick"/>
        </w:rPr>
        <w:t>przyczyny błędu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 sprostowaniu obliczeń właściwe liczby wpisać do</w:t>
      </w:r>
      <w:r w:rsidR="002C0E8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protokołu</w:t>
      </w:r>
      <w:r w:rsidR="00120B84">
        <w:rPr>
          <w:rFonts w:cs="Times New Roman"/>
          <w:color w:val="000000"/>
          <w:sz w:val="20"/>
          <w:szCs w:val="20"/>
        </w:rPr>
        <w:t xml:space="preserve"> </w:t>
      </w:r>
      <w:r w:rsidR="00120B84" w:rsidRPr="00120B84">
        <w:rPr>
          <w:rFonts w:cs="Times New Roman"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19141A7" w14:textId="77777777" w:rsidR="00724A5D" w:rsidRPr="00724A5D" w:rsidRDefault="00724A5D" w:rsidP="00453B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Komisja pakuje karty ważne z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głosami ważnymi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pakiet, opieczętowuje go i</w:t>
      </w:r>
      <w:r w:rsidR="006411EA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724A5D">
        <w:rPr>
          <w:rFonts w:cs="Times New Roman"/>
          <w:color w:val="000000"/>
          <w:sz w:val="20"/>
          <w:szCs w:val="20"/>
          <w:u w:val="thick"/>
        </w:rPr>
        <w:t>opisuje:</w:t>
      </w:r>
      <w:r w:rsidRPr="00724A5D">
        <w:rPr>
          <w:rFonts w:cs="Times New Roman"/>
          <w:color w:val="000000"/>
          <w:sz w:val="20"/>
          <w:szCs w:val="20"/>
        </w:rPr>
        <w:t xml:space="preserve"> „Głosy ważne z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kart ważnych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wyborach do Senatu Rzeczypospolitej Polskiej w</w:t>
      </w:r>
      <w:r w:rsidR="006411E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dniu 1</w:t>
      </w:r>
      <w:r w:rsidR="006411EA">
        <w:rPr>
          <w:rFonts w:cs="Times New Roman"/>
          <w:color w:val="000000"/>
          <w:sz w:val="20"/>
          <w:szCs w:val="20"/>
        </w:rPr>
        <w:t>5</w:t>
      </w:r>
      <w:r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6411EA">
        <w:rPr>
          <w:rFonts w:cs="Times New Roman"/>
          <w:color w:val="000000"/>
          <w:sz w:val="20"/>
          <w:szCs w:val="20"/>
        </w:rPr>
        <w:t xml:space="preserve">23 </w:t>
      </w:r>
      <w:r w:rsidRPr="00724A5D">
        <w:rPr>
          <w:rFonts w:cs="Times New Roman"/>
          <w:color w:val="000000"/>
          <w:sz w:val="20"/>
          <w:szCs w:val="20"/>
        </w:rPr>
        <w:t>r. – ................”.</w:t>
      </w:r>
    </w:p>
    <w:p w14:paraId="1C90A05A" w14:textId="77777777" w:rsidR="00724A5D" w:rsidRPr="00724A5D" w:rsidRDefault="00724A5D" w:rsidP="00F5434D">
      <w:pPr>
        <w:autoSpaceDE w:val="0"/>
        <w:autoSpaceDN w:val="0"/>
        <w:adjustRightInd w:val="0"/>
        <w:spacing w:after="0" w:line="180" w:lineRule="atLeast"/>
        <w:ind w:firstLine="5103"/>
        <w:jc w:val="center"/>
        <w:textAlignment w:val="center"/>
        <w:rPr>
          <w:rFonts w:cs="Times New Roman"/>
          <w:color w:val="000000"/>
          <w:sz w:val="16"/>
          <w:szCs w:val="16"/>
        </w:rPr>
      </w:pPr>
      <w:r w:rsidRPr="00724A5D">
        <w:rPr>
          <w:rFonts w:cs="Times New Roman"/>
          <w:color w:val="000000"/>
          <w:sz w:val="16"/>
          <w:szCs w:val="16"/>
        </w:rPr>
        <w:t>(liczba)</w:t>
      </w:r>
    </w:p>
    <w:p w14:paraId="736459C2" w14:textId="19C75783" w:rsidR="0014725E" w:rsidRDefault="0014725E" w:rsidP="001472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wykonaniu czynności związanych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ustaleniem wyników głosowania 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wyborach do </w:t>
      </w:r>
      <w:r>
        <w:rPr>
          <w:rFonts w:cs="Times New Roman"/>
          <w:color w:val="000000"/>
          <w:sz w:val="20"/>
          <w:szCs w:val="20"/>
        </w:rPr>
        <w:t>Senatu</w:t>
      </w:r>
      <w:r w:rsidRPr="00724A5D">
        <w:rPr>
          <w:rFonts w:cs="Times New Roman"/>
          <w:color w:val="000000"/>
          <w:sz w:val="20"/>
          <w:szCs w:val="20"/>
        </w:rPr>
        <w:t xml:space="preserve"> komisja sprawdza, czy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pakiet zawierający ważne karty do głosowania w</w:t>
      </w:r>
      <w:r>
        <w:rPr>
          <w:rFonts w:cs="Times New Roman"/>
          <w:color w:val="000000"/>
          <w:sz w:val="20"/>
          <w:szCs w:val="20"/>
        </w:rPr>
        <w:t xml:space="preserve"> referendum</w:t>
      </w:r>
      <w:r w:rsidRPr="00724A5D">
        <w:rPr>
          <w:rFonts w:cs="Times New Roman"/>
          <w:color w:val="000000"/>
          <w:sz w:val="20"/>
          <w:szCs w:val="20"/>
        </w:rPr>
        <w:t xml:space="preserve"> nie został naruszony i przystępuje do ustalenia wyników głosowania </w:t>
      </w:r>
      <w:r>
        <w:rPr>
          <w:rFonts w:cs="Times New Roman"/>
          <w:color w:val="000000"/>
          <w:sz w:val="20"/>
          <w:szCs w:val="20"/>
        </w:rPr>
        <w:t>w referendum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BD4691A" w14:textId="77777777" w:rsidR="002A5D5E" w:rsidRPr="00724A5D" w:rsidRDefault="002A5D5E" w:rsidP="00841BEA">
      <w:pPr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2A5D5E">
        <w:rPr>
          <w:rFonts w:cs="Times New Roman"/>
          <w:b/>
          <w:bCs/>
          <w:color w:val="000000"/>
          <w:sz w:val="20"/>
          <w:szCs w:val="20"/>
        </w:rPr>
        <w:t>Wypełnianie punktu 13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protokołu głosowania </w:t>
      </w:r>
      <w:r>
        <w:rPr>
          <w:rFonts w:cs="Times New Roman"/>
          <w:b/>
          <w:bCs/>
          <w:color w:val="000000"/>
          <w:sz w:val="20"/>
          <w:szCs w:val="20"/>
          <w:u w:val="thick"/>
        </w:rPr>
        <w:t>w referendum</w:t>
      </w:r>
    </w:p>
    <w:p w14:paraId="4ED0ED93" w14:textId="77777777" w:rsidR="001D351E" w:rsidRDefault="001D351E" w:rsidP="001D35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Na podstawie kart ważnych komisja ustala </w:t>
      </w:r>
      <w:r w:rsidRPr="007B0F44">
        <w:rPr>
          <w:rFonts w:cs="Times New Roman"/>
          <w:b/>
          <w:color w:val="000000"/>
          <w:sz w:val="20"/>
          <w:szCs w:val="20"/>
        </w:rPr>
        <w:t>oddzielnie dla każdego postawionego w referendum pytania</w:t>
      </w:r>
      <w:r w:rsidRPr="001D351E">
        <w:rPr>
          <w:rFonts w:cs="Times New Roman"/>
          <w:color w:val="000000"/>
          <w:sz w:val="20"/>
          <w:szCs w:val="20"/>
        </w:rPr>
        <w:t xml:space="preserve"> liczbę głosów nieważnych oraz głosów ważnych, a z głosów ważnych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1D351E">
        <w:rPr>
          <w:rFonts w:cs="Times New Roman"/>
          <w:color w:val="000000"/>
          <w:sz w:val="20"/>
          <w:szCs w:val="20"/>
        </w:rPr>
        <w:t>– osobno pozytywnych „Tak” oraz negatywnych „Nie”.</w:t>
      </w:r>
    </w:p>
    <w:p w14:paraId="4037063B" w14:textId="5C8AC75C" w:rsidR="007B0F44" w:rsidRPr="007B0F44" w:rsidRDefault="007B0F44" w:rsidP="007B0F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Komisja ustala dla pierwszego pytania liczbę głosów ważnych oraz liczbę głosów oddanych </w:t>
      </w:r>
      <w:r w:rsidRPr="001D351E">
        <w:rPr>
          <w:rFonts w:cs="Times New Roman"/>
          <w:color w:val="000000"/>
          <w:sz w:val="20"/>
          <w:szCs w:val="20"/>
        </w:rPr>
        <w:t>osobno pozytywnych „Tak”</w:t>
      </w:r>
      <w:r>
        <w:rPr>
          <w:rFonts w:cs="Times New Roman"/>
          <w:color w:val="000000"/>
          <w:sz w:val="20"/>
          <w:szCs w:val="20"/>
        </w:rPr>
        <w:t xml:space="preserve">, a także </w:t>
      </w:r>
      <w:r w:rsidRPr="001D351E">
        <w:rPr>
          <w:rFonts w:cs="Times New Roman"/>
          <w:color w:val="000000"/>
          <w:sz w:val="20"/>
          <w:szCs w:val="20"/>
        </w:rPr>
        <w:t>negatywnych „Nie”</w:t>
      </w:r>
      <w:r>
        <w:rPr>
          <w:rFonts w:cs="Times New Roman"/>
          <w:color w:val="000000"/>
          <w:sz w:val="20"/>
          <w:szCs w:val="20"/>
        </w:rPr>
        <w:t xml:space="preserve"> dla tego pytania i wpisuje we właści</w:t>
      </w:r>
      <w:r>
        <w:rPr>
          <w:rFonts w:cs="Times New Roman"/>
          <w:color w:val="000000"/>
          <w:sz w:val="20"/>
          <w:szCs w:val="20"/>
        </w:rPr>
        <w:lastRenderedPageBreak/>
        <w:t>wym miejscu protokołu głosowania w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referendum</w:t>
      </w:r>
      <w:r w:rsidRPr="001D351E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 xml:space="preserve"> Po zakończeniu obliczeń dotyczących pierwszego pytania Komisja wykonuje tę samą czynność dla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 xml:space="preserve">drugiego, trzeciego i czwartego pytania oddzielnie. </w:t>
      </w:r>
    </w:p>
    <w:p w14:paraId="19F6D981" w14:textId="77777777" w:rsidR="001D351E" w:rsidRDefault="001D351E" w:rsidP="001D35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Ustalając, </w:t>
      </w:r>
      <w:r w:rsidRPr="00A41FFC">
        <w:rPr>
          <w:rFonts w:cs="Times New Roman"/>
          <w:b/>
          <w:color w:val="000000"/>
          <w:sz w:val="20"/>
          <w:szCs w:val="20"/>
          <w:u w:val="single"/>
        </w:rPr>
        <w:t>czy głos w zakresie danego pytania jest ważny czy nieważny</w:t>
      </w:r>
      <w:r w:rsidRPr="001D351E">
        <w:rPr>
          <w:rFonts w:cs="Times New Roman"/>
          <w:color w:val="000000"/>
          <w:sz w:val="20"/>
          <w:szCs w:val="20"/>
        </w:rPr>
        <w:t>, komisja stosuje poniższe reguły:</w:t>
      </w:r>
    </w:p>
    <w:p w14:paraId="2E02FC10" w14:textId="48513C92" w:rsidR="001D351E" w:rsidRDefault="001D351E" w:rsidP="004C478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w przypadkach wątpliwych należy przyjmować, że </w:t>
      </w:r>
      <w:r w:rsidRPr="00A41FFC">
        <w:rPr>
          <w:rFonts w:cs="Times New Roman"/>
          <w:b/>
          <w:color w:val="000000"/>
          <w:sz w:val="20"/>
          <w:szCs w:val="20"/>
        </w:rPr>
        <w:t>znakiem „x” postawionym w kratce są co najmniej dwie linie, które przecinają się w obrębie kratki</w:t>
      </w:r>
      <w:r w:rsidRPr="001D351E">
        <w:rPr>
          <w:rFonts w:cs="Times New Roman"/>
          <w:color w:val="000000"/>
          <w:sz w:val="20"/>
          <w:szCs w:val="20"/>
        </w:rPr>
        <w:t>. Ustalenie, czy postawiony znak jest znakiem „x” oraz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1D351E">
        <w:rPr>
          <w:rFonts w:cs="Times New Roman"/>
          <w:color w:val="000000"/>
          <w:sz w:val="20"/>
          <w:szCs w:val="20"/>
        </w:rPr>
        <w:t>czy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1D351E">
        <w:rPr>
          <w:rFonts w:cs="Times New Roman"/>
          <w:color w:val="000000"/>
          <w:sz w:val="20"/>
          <w:szCs w:val="20"/>
        </w:rPr>
        <w:t>postawiony jest on w kratce, czy poza nią, należy do komisji;</w:t>
      </w:r>
    </w:p>
    <w:p w14:paraId="438CAF41" w14:textId="206F543A" w:rsidR="001D351E" w:rsidRDefault="001D351E" w:rsidP="004C478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>wszelkie znaki, wykreślenia, przekreślenia, w tym również i znak „x” postawiony przez głosującego poza</w:t>
      </w:r>
      <w:r w:rsidR="00B9315B">
        <w:rPr>
          <w:rFonts w:cs="Times New Roman"/>
          <w:color w:val="000000"/>
          <w:sz w:val="20"/>
          <w:szCs w:val="20"/>
        </w:rPr>
        <w:t> </w:t>
      </w:r>
      <w:r w:rsidRPr="001D351E">
        <w:rPr>
          <w:rFonts w:cs="Times New Roman"/>
          <w:color w:val="000000"/>
          <w:sz w:val="20"/>
          <w:szCs w:val="20"/>
        </w:rPr>
        <w:t xml:space="preserve">przeznaczoną na to kratką, traktuje się jako </w:t>
      </w:r>
      <w:r w:rsidRPr="00A41FFC">
        <w:rPr>
          <w:rFonts w:cs="Times New Roman"/>
          <w:b/>
          <w:color w:val="000000"/>
          <w:sz w:val="20"/>
          <w:szCs w:val="20"/>
        </w:rPr>
        <w:t>dopiski, które nie wpływają na ważność głosu</w:t>
      </w:r>
      <w:r>
        <w:rPr>
          <w:rFonts w:cs="Times New Roman"/>
          <w:color w:val="000000"/>
          <w:sz w:val="20"/>
          <w:szCs w:val="20"/>
        </w:rPr>
        <w:t>;</w:t>
      </w:r>
    </w:p>
    <w:p w14:paraId="072C285C" w14:textId="77777777" w:rsidR="002A5D5E" w:rsidRDefault="001D351E" w:rsidP="004C478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A5D5E">
        <w:rPr>
          <w:rFonts w:cs="Times New Roman"/>
          <w:b/>
          <w:color w:val="000000"/>
          <w:sz w:val="20"/>
          <w:szCs w:val="20"/>
        </w:rPr>
        <w:t>wszelkie znaki graficzne naniesione w obrębie kratki, w tym w szczególności zamazanie kratki, przekreślenie znaku w kratce itp. powodują nieważność głosu w zakresie danego pytania</w:t>
      </w:r>
      <w:r w:rsidRPr="001D351E">
        <w:rPr>
          <w:rFonts w:cs="Times New Roman"/>
          <w:color w:val="000000"/>
          <w:sz w:val="20"/>
          <w:szCs w:val="20"/>
        </w:rPr>
        <w:t>.</w:t>
      </w:r>
    </w:p>
    <w:p w14:paraId="4414F96F" w14:textId="301D5102" w:rsidR="002A5D5E" w:rsidRPr="00205393" w:rsidRDefault="002A5D5E" w:rsidP="0027657F">
      <w:pPr>
        <w:autoSpaceDE w:val="0"/>
        <w:autoSpaceDN w:val="0"/>
        <w:adjustRightInd w:val="0"/>
        <w:spacing w:before="120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A1A4F">
        <w:rPr>
          <w:rFonts w:cs="Times New Roman"/>
          <w:b/>
          <w:color w:val="000000"/>
          <w:sz w:val="20"/>
          <w:szCs w:val="20"/>
        </w:rPr>
        <w:t>Należy zwrócić szczególną uwagę,</w:t>
      </w:r>
      <w:r w:rsidRPr="00205393">
        <w:rPr>
          <w:rFonts w:cs="Times New Roman"/>
          <w:b/>
          <w:color w:val="000000"/>
          <w:sz w:val="20"/>
          <w:szCs w:val="20"/>
        </w:rPr>
        <w:t xml:space="preserve"> że kwestia znaków graficznych naniesionych w obrębie kratki, w</w:t>
      </w:r>
      <w:r w:rsidR="006533B7" w:rsidRPr="00205393">
        <w:rPr>
          <w:rFonts w:cs="Times New Roman"/>
          <w:b/>
          <w:color w:val="000000"/>
          <w:sz w:val="20"/>
          <w:szCs w:val="20"/>
        </w:rPr>
        <w:t> </w:t>
      </w:r>
      <w:r w:rsidRPr="00205393">
        <w:rPr>
          <w:rFonts w:cs="Times New Roman"/>
          <w:b/>
          <w:color w:val="000000"/>
          <w:sz w:val="20"/>
          <w:szCs w:val="20"/>
        </w:rPr>
        <w:t>tym</w:t>
      </w:r>
      <w:r w:rsidR="006533B7" w:rsidRPr="00205393">
        <w:rPr>
          <w:rFonts w:cs="Times New Roman"/>
          <w:b/>
          <w:color w:val="000000"/>
          <w:sz w:val="20"/>
          <w:szCs w:val="20"/>
        </w:rPr>
        <w:t> </w:t>
      </w:r>
      <w:r w:rsidRPr="00205393">
        <w:rPr>
          <w:rFonts w:cs="Times New Roman"/>
          <w:b/>
          <w:color w:val="000000"/>
          <w:sz w:val="20"/>
          <w:szCs w:val="20"/>
        </w:rPr>
        <w:t>w</w:t>
      </w:r>
      <w:r w:rsidR="0027657F" w:rsidRPr="00205393">
        <w:rPr>
          <w:rFonts w:cs="Times New Roman"/>
          <w:b/>
          <w:color w:val="000000"/>
          <w:sz w:val="20"/>
          <w:szCs w:val="20"/>
        </w:rPr>
        <w:t> </w:t>
      </w:r>
      <w:r w:rsidRPr="00205393">
        <w:rPr>
          <w:rFonts w:cs="Times New Roman"/>
          <w:b/>
          <w:color w:val="000000"/>
          <w:sz w:val="20"/>
          <w:szCs w:val="20"/>
        </w:rPr>
        <w:t xml:space="preserve">szczególności zamazanie kratki, przekreślenie znaku w kratce itp. </w:t>
      </w:r>
      <w:r w:rsidRPr="00205393">
        <w:rPr>
          <w:rFonts w:cs="Times New Roman"/>
          <w:b/>
          <w:color w:val="000000"/>
          <w:sz w:val="20"/>
          <w:szCs w:val="20"/>
          <w:u w:val="single"/>
        </w:rPr>
        <w:t>została odmiennie uregulowana w</w:t>
      </w:r>
      <w:r w:rsidR="0027657F" w:rsidRPr="00205393">
        <w:rPr>
          <w:rFonts w:cs="Times New Roman"/>
          <w:b/>
          <w:color w:val="000000"/>
          <w:sz w:val="20"/>
          <w:szCs w:val="20"/>
          <w:u w:val="single"/>
        </w:rPr>
        <w:t> </w:t>
      </w:r>
      <w:r w:rsidRPr="00205393">
        <w:rPr>
          <w:rFonts w:cs="Times New Roman"/>
          <w:b/>
          <w:color w:val="000000"/>
          <w:sz w:val="20"/>
          <w:szCs w:val="20"/>
          <w:u w:val="single"/>
        </w:rPr>
        <w:t>referendum i w wyborach</w:t>
      </w:r>
      <w:r w:rsidRPr="00205393">
        <w:rPr>
          <w:rFonts w:cs="Times New Roman"/>
          <w:b/>
          <w:color w:val="000000"/>
          <w:sz w:val="20"/>
          <w:szCs w:val="20"/>
        </w:rPr>
        <w:t xml:space="preserve">. W związku z tym </w:t>
      </w:r>
      <w:r w:rsidRPr="00205393">
        <w:rPr>
          <w:rFonts w:cs="Times New Roman"/>
          <w:b/>
          <w:color w:val="000000"/>
          <w:sz w:val="20"/>
          <w:szCs w:val="20"/>
          <w:u w:val="single"/>
        </w:rPr>
        <w:t>ustalając, czy głos w zakresie danego pytania w referendum jest</w:t>
      </w:r>
      <w:r w:rsidR="005A777D" w:rsidRPr="00205393">
        <w:rPr>
          <w:rFonts w:cs="Times New Roman"/>
          <w:b/>
          <w:color w:val="000000"/>
          <w:sz w:val="20"/>
          <w:szCs w:val="20"/>
          <w:u w:val="single"/>
        </w:rPr>
        <w:t> </w:t>
      </w:r>
      <w:r w:rsidRPr="00205393">
        <w:rPr>
          <w:rFonts w:cs="Times New Roman"/>
          <w:b/>
          <w:color w:val="000000"/>
          <w:sz w:val="20"/>
          <w:szCs w:val="20"/>
          <w:u w:val="single"/>
        </w:rPr>
        <w:t>ważny czy nieważny, komisja bezwzględnie stosuje regułę, o której mowa w ppkt 3</w:t>
      </w:r>
      <w:r w:rsidRPr="00205393">
        <w:rPr>
          <w:rFonts w:cs="Times New Roman"/>
          <w:b/>
          <w:color w:val="000000"/>
          <w:sz w:val="20"/>
          <w:szCs w:val="20"/>
        </w:rPr>
        <w:t>.</w:t>
      </w:r>
    </w:p>
    <w:p w14:paraId="73B1F103" w14:textId="77777777" w:rsidR="002A5D5E" w:rsidRDefault="002A5D5E" w:rsidP="002A5D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41FFC">
        <w:rPr>
          <w:rFonts w:cs="Times New Roman"/>
          <w:b/>
          <w:color w:val="000000"/>
          <w:sz w:val="20"/>
          <w:szCs w:val="20"/>
        </w:rPr>
        <w:t>Głosy nieważne, oddane na poszczególne pytania</w:t>
      </w:r>
      <w:r w:rsidRPr="001D351E">
        <w:rPr>
          <w:rFonts w:cs="Times New Roman"/>
          <w:color w:val="000000"/>
          <w:sz w:val="20"/>
          <w:szCs w:val="20"/>
        </w:rPr>
        <w:t>, są to głosy na kartach, na których:</w:t>
      </w:r>
    </w:p>
    <w:p w14:paraId="0C77EA31" w14:textId="77777777" w:rsidR="002A5D5E" w:rsidRPr="002A5D5E" w:rsidRDefault="002A5D5E" w:rsidP="004C4786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2A5D5E">
        <w:rPr>
          <w:rFonts w:cs="Times New Roman"/>
          <w:b/>
          <w:color w:val="000000"/>
          <w:sz w:val="20"/>
          <w:szCs w:val="20"/>
        </w:rPr>
        <w:t>postawiono znak „x” w obu kratkach przy danym pytaniu;</w:t>
      </w:r>
    </w:p>
    <w:p w14:paraId="6F601511" w14:textId="77777777" w:rsidR="002A5D5E" w:rsidRPr="002A5D5E" w:rsidRDefault="002A5D5E" w:rsidP="004C4786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2A5D5E">
        <w:rPr>
          <w:rFonts w:cs="Times New Roman"/>
          <w:b/>
          <w:color w:val="000000"/>
          <w:sz w:val="20"/>
          <w:szCs w:val="20"/>
        </w:rPr>
        <w:t>nie postawiono znaku „x” w żadnej z kratek przy danym pytaniu;</w:t>
      </w:r>
    </w:p>
    <w:p w14:paraId="54152104" w14:textId="269BDA52" w:rsidR="002A5D5E" w:rsidRPr="002A5D5E" w:rsidRDefault="002A5D5E" w:rsidP="004C4786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2A5D5E">
        <w:rPr>
          <w:rFonts w:cs="Times New Roman"/>
          <w:b/>
          <w:color w:val="000000"/>
          <w:sz w:val="20"/>
          <w:szCs w:val="20"/>
        </w:rPr>
        <w:t>w jednej lub obu kratkach przy danym pytaniu umieszczono znak lub znaki niebędące znakami „x” (także</w:t>
      </w:r>
      <w:r w:rsidR="002C0E8D">
        <w:rPr>
          <w:rFonts w:cs="Times New Roman"/>
          <w:b/>
          <w:color w:val="000000"/>
          <w:sz w:val="20"/>
          <w:szCs w:val="20"/>
        </w:rPr>
        <w:t> </w:t>
      </w:r>
      <w:r w:rsidRPr="002A5D5E">
        <w:rPr>
          <w:rFonts w:cs="Times New Roman"/>
          <w:b/>
          <w:color w:val="000000"/>
          <w:sz w:val="20"/>
          <w:szCs w:val="20"/>
        </w:rPr>
        <w:t>przekreślenia, zamazania itp.).</w:t>
      </w:r>
    </w:p>
    <w:p w14:paraId="49A06966" w14:textId="77777777" w:rsidR="001D351E" w:rsidRDefault="001D351E" w:rsidP="001D35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Liczbę głosów nieważnych ustaloną </w:t>
      </w:r>
      <w:r w:rsidRPr="00B21856">
        <w:rPr>
          <w:rFonts w:cs="Times New Roman"/>
          <w:b/>
          <w:color w:val="000000"/>
          <w:sz w:val="20"/>
          <w:szCs w:val="20"/>
          <w:u w:val="single"/>
        </w:rPr>
        <w:t>odrębnie dla każdego pytania</w:t>
      </w:r>
      <w:r w:rsidRPr="001D351E">
        <w:rPr>
          <w:rFonts w:cs="Times New Roman"/>
          <w:color w:val="000000"/>
          <w:sz w:val="20"/>
          <w:szCs w:val="20"/>
        </w:rPr>
        <w:t xml:space="preserve"> wpisuje się odpowiednio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w punktach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13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16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19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i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22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protokołu głosowania w referendum</w:t>
      </w:r>
      <w:r w:rsidRPr="001D351E">
        <w:rPr>
          <w:rFonts w:cs="Times New Roman"/>
          <w:color w:val="000000"/>
          <w:sz w:val="20"/>
          <w:szCs w:val="20"/>
        </w:rPr>
        <w:t>. Liczby te mogą być różne</w:t>
      </w:r>
      <w:r w:rsidR="00B21856">
        <w:rPr>
          <w:rFonts w:cs="Times New Roman"/>
          <w:color w:val="000000"/>
          <w:sz w:val="20"/>
          <w:szCs w:val="20"/>
        </w:rPr>
        <w:t xml:space="preserve"> w odniesieniu do każdego pytania</w:t>
      </w:r>
      <w:r w:rsidRPr="001D351E">
        <w:rPr>
          <w:rFonts w:cs="Times New Roman"/>
          <w:color w:val="000000"/>
          <w:sz w:val="20"/>
          <w:szCs w:val="20"/>
        </w:rPr>
        <w:t>.</w:t>
      </w:r>
    </w:p>
    <w:p w14:paraId="29F84AD1" w14:textId="77777777" w:rsidR="00BD2D3C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351E">
        <w:rPr>
          <w:rFonts w:cs="Times New Roman"/>
          <w:color w:val="000000"/>
          <w:sz w:val="20"/>
          <w:szCs w:val="20"/>
        </w:rPr>
        <w:t xml:space="preserve">Pozostałe głosy są </w:t>
      </w:r>
      <w:r w:rsidRPr="00A41FFC">
        <w:rPr>
          <w:rFonts w:cs="Times New Roman"/>
          <w:b/>
          <w:color w:val="000000"/>
          <w:sz w:val="20"/>
          <w:szCs w:val="20"/>
        </w:rPr>
        <w:t>głosami ważnymi</w:t>
      </w:r>
      <w:r w:rsidRPr="001D351E">
        <w:rPr>
          <w:rFonts w:cs="Times New Roman"/>
          <w:color w:val="000000"/>
          <w:sz w:val="20"/>
          <w:szCs w:val="20"/>
        </w:rPr>
        <w:t>.</w:t>
      </w:r>
    </w:p>
    <w:p w14:paraId="355B08D2" w14:textId="77777777" w:rsidR="001D351E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 xml:space="preserve">Liczbę głosów ważnych ustaloną </w:t>
      </w:r>
      <w:r w:rsidRPr="00B21856">
        <w:rPr>
          <w:rFonts w:cs="Times New Roman"/>
          <w:b/>
          <w:color w:val="000000"/>
          <w:sz w:val="20"/>
          <w:szCs w:val="20"/>
          <w:u w:val="single"/>
        </w:rPr>
        <w:t>odrębnie dla każdego pytania</w:t>
      </w:r>
      <w:r w:rsidRPr="00BD2D3C">
        <w:rPr>
          <w:rFonts w:cs="Times New Roman"/>
          <w:color w:val="000000"/>
          <w:sz w:val="20"/>
          <w:szCs w:val="20"/>
        </w:rPr>
        <w:t xml:space="preserve"> wpisuje się odpowiednio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w punktach </w:t>
      </w:r>
      <w:r w:rsidR="002A5D5E" w:rsidRPr="006E19F1">
        <w:rPr>
          <w:rFonts w:cs="Times New Roman"/>
          <w:b/>
          <w:color w:val="000000"/>
          <w:sz w:val="20"/>
          <w:szCs w:val="20"/>
          <w:u w:val="single"/>
        </w:rPr>
        <w:t>14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17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20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i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23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protokołu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głosowania w referendum</w:t>
      </w:r>
      <w:r w:rsidRPr="00BD2D3C">
        <w:rPr>
          <w:rFonts w:cs="Times New Roman"/>
          <w:color w:val="000000"/>
          <w:sz w:val="20"/>
          <w:szCs w:val="20"/>
        </w:rPr>
        <w:t>. Liczby te mogą być różne</w:t>
      </w:r>
      <w:r w:rsidR="00B21856" w:rsidRPr="00B21856">
        <w:rPr>
          <w:rFonts w:cs="Times New Roman"/>
          <w:color w:val="000000"/>
          <w:sz w:val="20"/>
          <w:szCs w:val="20"/>
        </w:rPr>
        <w:t xml:space="preserve"> </w:t>
      </w:r>
      <w:r w:rsidR="00B21856">
        <w:rPr>
          <w:rFonts w:cs="Times New Roman"/>
          <w:color w:val="000000"/>
          <w:sz w:val="20"/>
          <w:szCs w:val="20"/>
        </w:rPr>
        <w:t>w odniesieniu do każdego pytania</w:t>
      </w:r>
      <w:r w:rsidRPr="00BD2D3C">
        <w:rPr>
          <w:rFonts w:cs="Times New Roman"/>
          <w:color w:val="000000"/>
          <w:sz w:val="20"/>
          <w:szCs w:val="20"/>
        </w:rPr>
        <w:t>.</w:t>
      </w:r>
    </w:p>
    <w:p w14:paraId="006E326A" w14:textId="77777777" w:rsidR="001D351E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 xml:space="preserve">Suma liczby głosów nieważnych i liczby głosów ważnych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ustalona dla danego pytania</w:t>
      </w:r>
      <w:r w:rsidRPr="00BD2D3C">
        <w:rPr>
          <w:rFonts w:cs="Times New Roman"/>
          <w:color w:val="000000"/>
          <w:sz w:val="20"/>
          <w:szCs w:val="20"/>
        </w:rPr>
        <w:t xml:space="preserve"> musi być równa liczbie kart ważnych (punkt 11 protokołu</w:t>
      </w:r>
      <w:r w:rsidR="00BD2D3C">
        <w:rPr>
          <w:rFonts w:cs="Times New Roman"/>
          <w:color w:val="000000"/>
          <w:sz w:val="20"/>
          <w:szCs w:val="20"/>
        </w:rPr>
        <w:t xml:space="preserve"> głosowania w referendum</w:t>
      </w:r>
      <w:r w:rsidRPr="00BD2D3C">
        <w:rPr>
          <w:rFonts w:cs="Times New Roman"/>
          <w:color w:val="000000"/>
          <w:sz w:val="20"/>
          <w:szCs w:val="20"/>
        </w:rPr>
        <w:t>).</w:t>
      </w:r>
    </w:p>
    <w:p w14:paraId="1E90C2FC" w14:textId="21BA5BB0" w:rsidR="001D351E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 xml:space="preserve">Ustaloną </w:t>
      </w:r>
      <w:r w:rsidRPr="00B21856">
        <w:rPr>
          <w:rFonts w:cs="Times New Roman"/>
          <w:b/>
          <w:color w:val="000000"/>
          <w:sz w:val="20"/>
          <w:szCs w:val="20"/>
          <w:u w:val="single"/>
        </w:rPr>
        <w:t>odrębnie dla każdego pytania</w:t>
      </w:r>
      <w:r w:rsidRPr="00BD2D3C">
        <w:rPr>
          <w:rFonts w:cs="Times New Roman"/>
          <w:color w:val="000000"/>
          <w:sz w:val="20"/>
          <w:szCs w:val="20"/>
        </w:rPr>
        <w:t xml:space="preserve"> liczbę głosów pozytywnych „Tak” wpisuje się odpowiednio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w punktach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15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a,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18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a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,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21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>a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i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24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a protokołu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głosowania w referendum</w:t>
      </w:r>
      <w:r w:rsidRPr="00BD2D3C">
        <w:rPr>
          <w:rFonts w:cs="Times New Roman"/>
          <w:color w:val="000000"/>
          <w:sz w:val="20"/>
          <w:szCs w:val="20"/>
        </w:rPr>
        <w:t xml:space="preserve">, a liczbę głosów negatywnych „Nie” wpisuje się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w</w:t>
      </w:r>
      <w:r w:rsidR="00F5434D">
        <w:rPr>
          <w:rFonts w:cs="Times New Roman"/>
          <w:b/>
          <w:color w:val="000000"/>
          <w:sz w:val="20"/>
          <w:szCs w:val="20"/>
          <w:u w:val="single"/>
        </w:rPr>
        <w:t> 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punktach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15b, 18b, 21b i 24b </w:t>
      </w:r>
      <w:r w:rsidRPr="006E19F1">
        <w:rPr>
          <w:rFonts w:cs="Times New Roman"/>
          <w:b/>
          <w:color w:val="000000"/>
          <w:sz w:val="20"/>
          <w:szCs w:val="20"/>
          <w:u w:val="single"/>
        </w:rPr>
        <w:t>protokołu</w:t>
      </w:r>
      <w:r w:rsidR="00BD2D3C" w:rsidRPr="006E19F1">
        <w:rPr>
          <w:rFonts w:cs="Times New Roman"/>
          <w:b/>
          <w:color w:val="000000"/>
          <w:sz w:val="20"/>
          <w:szCs w:val="20"/>
          <w:u w:val="single"/>
        </w:rPr>
        <w:t xml:space="preserve"> głosowania w referendum</w:t>
      </w:r>
      <w:r w:rsidRPr="00BD2D3C">
        <w:rPr>
          <w:rFonts w:cs="Times New Roman"/>
          <w:color w:val="000000"/>
          <w:sz w:val="20"/>
          <w:szCs w:val="20"/>
        </w:rPr>
        <w:t>.</w:t>
      </w:r>
    </w:p>
    <w:p w14:paraId="3294F30C" w14:textId="77777777" w:rsidR="001D351E" w:rsidRDefault="001D351E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>Suma liczby głosów pozytywnych „Tak” i liczby głosów negatywnych „Nie” ustalona dla danego pytania musi być równa liczbie głosów ważnych ustalonych dla tego pytania (odpowiednio w</w:t>
      </w:r>
      <w:r w:rsidR="006E19F1">
        <w:rPr>
          <w:rFonts w:cs="Times New Roman"/>
          <w:color w:val="000000"/>
          <w:sz w:val="20"/>
          <w:szCs w:val="20"/>
        </w:rPr>
        <w:t xml:space="preserve"> </w:t>
      </w:r>
      <w:r w:rsidR="006E19F1" w:rsidRPr="006E19F1">
        <w:rPr>
          <w:rFonts w:cs="Times New Roman"/>
          <w:b/>
          <w:color w:val="000000"/>
          <w:sz w:val="20"/>
          <w:szCs w:val="20"/>
          <w:u w:val="single"/>
        </w:rPr>
        <w:t>punktach 14, 17, 20 i 23 protokołu głosowania w referendum</w:t>
      </w:r>
      <w:r w:rsidRPr="00BD2D3C">
        <w:rPr>
          <w:rFonts w:cs="Times New Roman"/>
          <w:color w:val="000000"/>
          <w:sz w:val="20"/>
          <w:szCs w:val="20"/>
        </w:rPr>
        <w:t>).</w:t>
      </w:r>
    </w:p>
    <w:p w14:paraId="173CECDD" w14:textId="295AA32D" w:rsidR="004762DE" w:rsidRDefault="001D351E" w:rsidP="004762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 xml:space="preserve">Karty ważne z głosami nieważnymi oraz z głosami ważnymi </w:t>
      </w:r>
      <w:r w:rsidR="006E19F1" w:rsidRPr="006E19F1">
        <w:rPr>
          <w:rFonts w:cs="Times New Roman"/>
          <w:color w:val="000000"/>
          <w:sz w:val="20"/>
          <w:szCs w:val="20"/>
        </w:rPr>
        <w:t>należy zapakować w odrębne pakiety opieczętować je</w:t>
      </w:r>
      <w:r w:rsidR="00D56377">
        <w:rPr>
          <w:rFonts w:cs="Times New Roman"/>
          <w:color w:val="000000"/>
          <w:sz w:val="20"/>
          <w:szCs w:val="20"/>
        </w:rPr>
        <w:t> </w:t>
      </w:r>
      <w:r w:rsidR="006E19F1" w:rsidRPr="006E19F1">
        <w:rPr>
          <w:rFonts w:cs="Times New Roman"/>
          <w:color w:val="000000"/>
          <w:sz w:val="20"/>
          <w:szCs w:val="20"/>
        </w:rPr>
        <w:t>i</w:t>
      </w:r>
      <w:r w:rsidR="00D56377">
        <w:rPr>
          <w:rFonts w:cs="Times New Roman"/>
          <w:color w:val="000000"/>
          <w:sz w:val="20"/>
          <w:szCs w:val="20"/>
        </w:rPr>
        <w:t> </w:t>
      </w:r>
      <w:r w:rsidR="006E19F1" w:rsidRPr="006E19F1">
        <w:rPr>
          <w:rFonts w:cs="Times New Roman"/>
          <w:color w:val="000000"/>
          <w:sz w:val="20"/>
          <w:szCs w:val="20"/>
        </w:rPr>
        <w:t>opisać</w:t>
      </w:r>
      <w:r w:rsidR="004762DE">
        <w:rPr>
          <w:rFonts w:cs="Times New Roman"/>
          <w:color w:val="000000"/>
          <w:sz w:val="20"/>
          <w:szCs w:val="20"/>
        </w:rPr>
        <w:t xml:space="preserve"> odpowiednio</w:t>
      </w:r>
      <w:r w:rsidR="006E19F1" w:rsidRPr="006E19F1">
        <w:rPr>
          <w:rFonts w:cs="Times New Roman"/>
          <w:color w:val="000000"/>
          <w:sz w:val="20"/>
          <w:szCs w:val="20"/>
        </w:rPr>
        <w:t xml:space="preserve">: </w:t>
      </w:r>
    </w:p>
    <w:p w14:paraId="17579FC9" w14:textId="77777777" w:rsidR="004762DE" w:rsidRPr="004762DE" w:rsidRDefault="004762DE" w:rsidP="004C4786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762DE">
        <w:rPr>
          <w:rFonts w:cs="Times New Roman"/>
          <w:color w:val="000000"/>
          <w:sz w:val="20"/>
          <w:szCs w:val="20"/>
        </w:rPr>
        <w:lastRenderedPageBreak/>
        <w:t>„Głosy nieważne z kart ważnych w referendum ogólnokrajowym zarządzonym na dzień 15 października 2023 r. – .........................”;</w:t>
      </w:r>
    </w:p>
    <w:p w14:paraId="17999469" w14:textId="77777777" w:rsidR="004762DE" w:rsidRDefault="004762DE" w:rsidP="00F5434D">
      <w:pPr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4762DE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14:paraId="79DF4CAE" w14:textId="055C4496" w:rsidR="004762DE" w:rsidRPr="004762DE" w:rsidRDefault="004762DE" w:rsidP="004C4786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4762DE">
        <w:rPr>
          <w:rFonts w:cs="Times New Roman"/>
          <w:color w:val="000000"/>
          <w:sz w:val="20"/>
          <w:szCs w:val="20"/>
        </w:rPr>
        <w:t xml:space="preserve">„Głosy ważne z kart ważnych w referendum ogólnokrajowym zarządzonym na dzień 15 października 2023 r. </w:t>
      </w:r>
      <w:r w:rsidR="00F5434D">
        <w:rPr>
          <w:rFonts w:cs="Times New Roman"/>
          <w:color w:val="000000"/>
          <w:sz w:val="20"/>
          <w:szCs w:val="20"/>
        </w:rPr>
        <w:br/>
      </w:r>
      <w:r w:rsidRPr="004762DE">
        <w:rPr>
          <w:rFonts w:cs="Times New Roman"/>
          <w:color w:val="000000"/>
          <w:sz w:val="20"/>
          <w:szCs w:val="20"/>
        </w:rPr>
        <w:t>– .........................”;</w:t>
      </w:r>
    </w:p>
    <w:p w14:paraId="068DB12E" w14:textId="77777777" w:rsidR="004762DE" w:rsidRPr="004762DE" w:rsidRDefault="004762DE" w:rsidP="00F5434D">
      <w:pPr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4762DE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14:paraId="04D2D442" w14:textId="77777777" w:rsidR="00724A5D" w:rsidRPr="00E932E6" w:rsidRDefault="00724A5D" w:rsidP="00E932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D2D3C">
        <w:rPr>
          <w:rFonts w:cs="Times New Roman"/>
          <w:color w:val="000000"/>
          <w:sz w:val="20"/>
          <w:szCs w:val="20"/>
        </w:rPr>
        <w:t>Następnie komisja wypełnia w</w:t>
      </w:r>
      <w:r w:rsidR="006411EA" w:rsidRPr="00BD2D3C">
        <w:rPr>
          <w:rFonts w:cs="Times New Roman"/>
          <w:color w:val="000000"/>
          <w:sz w:val="20"/>
          <w:szCs w:val="20"/>
        </w:rPr>
        <w:t xml:space="preserve"> </w:t>
      </w:r>
      <w:r w:rsidRPr="00BD2D3C">
        <w:rPr>
          <w:rFonts w:cs="Times New Roman"/>
          <w:color w:val="000000"/>
          <w:sz w:val="20"/>
          <w:szCs w:val="20"/>
        </w:rPr>
        <w:t xml:space="preserve">pozostałych punktach </w:t>
      </w:r>
      <w:r w:rsidR="00E932E6">
        <w:rPr>
          <w:rFonts w:cs="Times New Roman"/>
          <w:color w:val="000000"/>
          <w:sz w:val="20"/>
          <w:szCs w:val="20"/>
        </w:rPr>
        <w:t xml:space="preserve">wszystkie trzy </w:t>
      </w:r>
      <w:r w:rsidRPr="00BD2D3C">
        <w:rPr>
          <w:rFonts w:cs="Times New Roman"/>
          <w:color w:val="000000"/>
          <w:sz w:val="20"/>
          <w:szCs w:val="20"/>
        </w:rPr>
        <w:t>protokoły głosowania</w:t>
      </w:r>
      <w:r w:rsidR="00E932E6">
        <w:rPr>
          <w:rFonts w:cs="Times New Roman"/>
          <w:color w:val="000000"/>
          <w:sz w:val="20"/>
          <w:szCs w:val="20"/>
        </w:rPr>
        <w:t>.</w:t>
      </w:r>
    </w:p>
    <w:p w14:paraId="27259157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Uwagi do protokołów głosowania wnoszone przez mężów zaufania i</w:t>
      </w:r>
      <w:r w:rsidR="00EB5525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członków komisji</w:t>
      </w:r>
    </w:p>
    <w:p w14:paraId="67457445" w14:textId="37062CAA" w:rsidR="00724A5D" w:rsidRPr="00724A5D" w:rsidRDefault="00724A5D" w:rsidP="00A41FFC">
      <w:pPr>
        <w:autoSpaceDE w:val="0"/>
        <w:autoSpaceDN w:val="0"/>
        <w:adjustRightInd w:val="0"/>
        <w:spacing w:before="240" w:after="240" w:line="240" w:lineRule="atLeast"/>
        <w:ind w:hanging="28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Wypełnianie punktu </w:t>
      </w:r>
      <w:r w:rsidR="007C41D4">
        <w:rPr>
          <w:rFonts w:cs="Times New Roman"/>
          <w:b/>
          <w:bCs/>
          <w:color w:val="000000"/>
          <w:sz w:val="20"/>
          <w:szCs w:val="20"/>
        </w:rPr>
        <w:t>20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protokoł</w:t>
      </w:r>
      <w:r w:rsidR="0071733A">
        <w:rPr>
          <w:rFonts w:cs="Times New Roman"/>
          <w:b/>
          <w:bCs/>
          <w:color w:val="000000"/>
          <w:sz w:val="20"/>
          <w:szCs w:val="20"/>
        </w:rPr>
        <w:t>u głosowania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>na listy</w:t>
      </w:r>
      <w:r w:rsidR="0071733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 xml:space="preserve">kandydatów na posłów i </w:t>
      </w:r>
      <w:r w:rsidR="0071733A">
        <w:rPr>
          <w:rFonts w:cs="Times New Roman"/>
          <w:b/>
          <w:bCs/>
          <w:color w:val="000000"/>
          <w:sz w:val="20"/>
          <w:szCs w:val="20"/>
        </w:rPr>
        <w:t xml:space="preserve">protokołu głosowania 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>na</w:t>
      </w:r>
      <w:r w:rsidR="00312945">
        <w:rPr>
          <w:rFonts w:cs="Times New Roman"/>
          <w:b/>
          <w:bCs/>
          <w:color w:val="000000"/>
          <w:sz w:val="20"/>
          <w:szCs w:val="20"/>
        </w:rPr>
        <w:t> 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>kandydatów na senatora oraz p</w:t>
      </w:r>
      <w:r w:rsidR="0071733A">
        <w:rPr>
          <w:rFonts w:cs="Times New Roman"/>
          <w:b/>
          <w:bCs/>
          <w:color w:val="000000"/>
          <w:sz w:val="20"/>
          <w:szCs w:val="20"/>
        </w:rPr>
        <w:t>unktu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71733A">
        <w:rPr>
          <w:rFonts w:cs="Times New Roman"/>
          <w:b/>
          <w:bCs/>
          <w:color w:val="000000"/>
          <w:sz w:val="20"/>
          <w:szCs w:val="20"/>
        </w:rPr>
        <w:t xml:space="preserve">29 </w:t>
      </w:r>
      <w:r w:rsidR="00196AD9" w:rsidRPr="00196AD9">
        <w:rPr>
          <w:rFonts w:cs="Times New Roman"/>
          <w:b/>
          <w:bCs/>
          <w:color w:val="000000"/>
          <w:sz w:val="20"/>
          <w:szCs w:val="20"/>
        </w:rPr>
        <w:t>protokołu głosowania w referendum</w:t>
      </w:r>
    </w:p>
    <w:p w14:paraId="6E8A67B6" w14:textId="77777777" w:rsidR="00776812" w:rsidRDefault="00724A5D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przy pracach komisji obecni byli mężowie zaufania, w</w:t>
      </w:r>
      <w:r w:rsidR="00776812">
        <w:rPr>
          <w:rFonts w:cs="Times New Roman"/>
          <w:color w:val="000000"/>
          <w:sz w:val="20"/>
          <w:szCs w:val="20"/>
        </w:rPr>
        <w:t>:</w:t>
      </w:r>
    </w:p>
    <w:p w14:paraId="4EB9997E" w14:textId="77777777" w:rsidR="00776812" w:rsidRDefault="00776812" w:rsidP="004C478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1733A">
        <w:rPr>
          <w:rFonts w:cs="Times New Roman"/>
          <w:color w:val="000000"/>
          <w:sz w:val="20"/>
          <w:szCs w:val="20"/>
          <w:u w:val="single"/>
        </w:rPr>
        <w:t>punkcie 20</w:t>
      </w:r>
      <w:r>
        <w:rPr>
          <w:rFonts w:cs="Times New Roman"/>
          <w:color w:val="000000"/>
          <w:sz w:val="20"/>
          <w:szCs w:val="20"/>
        </w:rPr>
        <w:t>:</w:t>
      </w:r>
    </w:p>
    <w:p w14:paraId="414251A9" w14:textId="77777777" w:rsidR="00776812" w:rsidRDefault="00776812" w:rsidP="004C4786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2843A6E6" w14:textId="77777777" w:rsidR="00776812" w:rsidRPr="00776812" w:rsidRDefault="00776812" w:rsidP="004C4786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76812">
        <w:rPr>
          <w:rFonts w:cs="Times New Roman"/>
          <w:color w:val="000000"/>
          <w:sz w:val="20"/>
          <w:szCs w:val="20"/>
        </w:rPr>
        <w:t>protokołu głosowania na kandydatów na senatora</w:t>
      </w:r>
    </w:p>
    <w:p w14:paraId="46668B9D" w14:textId="77777777" w:rsidR="00776812" w:rsidRDefault="00776812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14" w:after="0" w:line="240" w:lineRule="atLeast"/>
        <w:ind w:left="850" w:firstLine="1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76812">
        <w:rPr>
          <w:rFonts w:cs="Times New Roman"/>
          <w:color w:val="000000"/>
          <w:sz w:val="20"/>
          <w:szCs w:val="20"/>
        </w:rPr>
        <w:t xml:space="preserve">należy </w:t>
      </w:r>
      <w:r w:rsidRPr="00776812">
        <w:rPr>
          <w:rFonts w:cs="Times New Roman"/>
          <w:color w:val="000000"/>
          <w:sz w:val="20"/>
          <w:szCs w:val="20"/>
          <w:u w:val="thick"/>
        </w:rPr>
        <w:t>wpisać liczbę</w:t>
      </w:r>
      <w:r>
        <w:rPr>
          <w:rFonts w:cs="Times New Roman"/>
          <w:color w:val="000000"/>
          <w:sz w:val="20"/>
          <w:szCs w:val="20"/>
          <w:u w:val="thick"/>
        </w:rPr>
        <w:t xml:space="preserve"> mężów zaufania wyznaczonych przez komitety wyborcze</w:t>
      </w:r>
      <w:r>
        <w:rPr>
          <w:rFonts w:cs="Times New Roman"/>
          <w:color w:val="000000"/>
          <w:sz w:val="20"/>
          <w:szCs w:val="20"/>
        </w:rPr>
        <w:t>;</w:t>
      </w:r>
    </w:p>
    <w:p w14:paraId="6706D981" w14:textId="4654F824" w:rsidR="00196AD9" w:rsidRDefault="00196AD9" w:rsidP="004C478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punkcie </w:t>
      </w:r>
      <w:r w:rsidR="0071733A">
        <w:rPr>
          <w:rFonts w:cs="Times New Roman"/>
          <w:color w:val="000000"/>
          <w:sz w:val="20"/>
          <w:szCs w:val="20"/>
        </w:rPr>
        <w:t xml:space="preserve">29 </w:t>
      </w:r>
      <w:r>
        <w:rPr>
          <w:rFonts w:cs="Times New Roman"/>
          <w:color w:val="000000"/>
          <w:sz w:val="20"/>
          <w:szCs w:val="20"/>
        </w:rPr>
        <w:t xml:space="preserve">protokołu głosowania w referendum </w:t>
      </w:r>
      <w:r w:rsidRPr="00776812">
        <w:rPr>
          <w:rFonts w:cs="Times New Roman"/>
          <w:color w:val="000000"/>
          <w:sz w:val="20"/>
          <w:szCs w:val="20"/>
        </w:rPr>
        <w:t xml:space="preserve">należy </w:t>
      </w:r>
      <w:r w:rsidRPr="00776812">
        <w:rPr>
          <w:rFonts w:cs="Times New Roman"/>
          <w:color w:val="000000"/>
          <w:sz w:val="20"/>
          <w:szCs w:val="20"/>
          <w:u w:val="thick"/>
        </w:rPr>
        <w:t>wpisać liczbę</w:t>
      </w:r>
      <w:r>
        <w:rPr>
          <w:rFonts w:cs="Times New Roman"/>
          <w:color w:val="000000"/>
          <w:sz w:val="20"/>
          <w:szCs w:val="20"/>
          <w:u w:val="thick"/>
        </w:rPr>
        <w:t xml:space="preserve"> mężów zaufania wyznaczonych przez</w:t>
      </w:r>
      <w:r w:rsidR="00FE3EFC">
        <w:rPr>
          <w:rFonts w:cs="Times New Roman"/>
          <w:color w:val="000000"/>
          <w:sz w:val="20"/>
          <w:szCs w:val="20"/>
          <w:u w:val="thick"/>
        </w:rPr>
        <w:t> </w:t>
      </w:r>
      <w:r>
        <w:rPr>
          <w:rFonts w:cs="Times New Roman"/>
          <w:color w:val="000000"/>
          <w:sz w:val="20"/>
          <w:szCs w:val="20"/>
          <w:u w:val="thick"/>
        </w:rPr>
        <w:t>podmioty uprawnione</w:t>
      </w:r>
      <w:r>
        <w:rPr>
          <w:rFonts w:cs="Times New Roman"/>
          <w:color w:val="000000"/>
          <w:sz w:val="20"/>
          <w:szCs w:val="20"/>
        </w:rPr>
        <w:t>.</w:t>
      </w:r>
    </w:p>
    <w:p w14:paraId="0CD3110B" w14:textId="77777777" w:rsidR="00776812" w:rsidRDefault="00776812" w:rsidP="00196AD9">
      <w:pPr>
        <w:autoSpaceDE w:val="0"/>
        <w:autoSpaceDN w:val="0"/>
        <w:adjustRightInd w:val="0"/>
        <w:spacing w:before="114" w:after="0" w:line="240" w:lineRule="atLeast"/>
        <w:ind w:firstLine="426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96AD9">
        <w:rPr>
          <w:rFonts w:cs="Times New Roman"/>
          <w:color w:val="000000"/>
          <w:sz w:val="20"/>
          <w:szCs w:val="20"/>
        </w:rPr>
        <w:t xml:space="preserve">Jeżeli w komisji </w:t>
      </w:r>
      <w:r w:rsidRPr="00A41FFC">
        <w:rPr>
          <w:rFonts w:cs="Times New Roman"/>
          <w:b/>
          <w:color w:val="000000"/>
          <w:sz w:val="20"/>
          <w:szCs w:val="20"/>
        </w:rPr>
        <w:t>nie było</w:t>
      </w:r>
      <w:r w:rsidRPr="00196AD9">
        <w:rPr>
          <w:rFonts w:cs="Times New Roman"/>
          <w:color w:val="000000"/>
          <w:sz w:val="20"/>
          <w:szCs w:val="20"/>
        </w:rPr>
        <w:t xml:space="preserve"> mężów zaufania, należy </w:t>
      </w:r>
      <w:r w:rsidRPr="00A41FFC">
        <w:rPr>
          <w:rFonts w:cs="Times New Roman"/>
          <w:b/>
          <w:color w:val="000000"/>
          <w:sz w:val="20"/>
          <w:szCs w:val="20"/>
        </w:rPr>
        <w:t>wpisać „0”</w:t>
      </w:r>
      <w:r w:rsidRPr="00196AD9">
        <w:rPr>
          <w:rFonts w:cs="Times New Roman"/>
          <w:color w:val="000000"/>
          <w:sz w:val="20"/>
          <w:szCs w:val="20"/>
        </w:rPr>
        <w:t>.</w:t>
      </w:r>
    </w:p>
    <w:p w14:paraId="18418B0C" w14:textId="4B2EAF29" w:rsidR="00724A5D" w:rsidRPr="00A41FFC" w:rsidRDefault="00724A5D" w:rsidP="00724A5D">
      <w:pPr>
        <w:tabs>
          <w:tab w:val="left" w:pos="68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A41FFC">
        <w:rPr>
          <w:rFonts w:cs="Times New Roman"/>
          <w:b/>
          <w:bCs/>
          <w:color w:val="000000"/>
          <w:sz w:val="20"/>
          <w:szCs w:val="20"/>
        </w:rPr>
        <w:t>Czynność tę wykonuje się odrębnie w</w:t>
      </w:r>
      <w:r w:rsidR="00CC16C6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protokole głosowania na kandydatów na posłów</w:t>
      </w:r>
      <w:r w:rsidR="00F5434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196AD9" w:rsidRPr="00A41FFC">
        <w:rPr>
          <w:rFonts w:cs="Times New Roman"/>
          <w:b/>
          <w:bCs/>
          <w:color w:val="000000"/>
          <w:sz w:val="20"/>
          <w:szCs w:val="20"/>
        </w:rPr>
        <w:t xml:space="preserve">i </w:t>
      </w:r>
      <w:r w:rsidRPr="00A41FFC">
        <w:rPr>
          <w:rFonts w:cs="Times New Roman"/>
          <w:b/>
          <w:bCs/>
          <w:color w:val="000000"/>
          <w:sz w:val="20"/>
          <w:szCs w:val="20"/>
        </w:rPr>
        <w:t>na</w:t>
      </w:r>
      <w:r w:rsidR="00F5434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kandydatów senatora</w:t>
      </w:r>
      <w:r w:rsidR="00776812" w:rsidRPr="00A41FFC">
        <w:rPr>
          <w:rFonts w:cs="Times New Roman"/>
          <w:b/>
          <w:bCs/>
          <w:color w:val="000000"/>
          <w:sz w:val="20"/>
          <w:szCs w:val="20"/>
        </w:rPr>
        <w:t xml:space="preserve"> oraz w referendum</w:t>
      </w:r>
      <w:r w:rsidRPr="00A41FFC">
        <w:rPr>
          <w:rFonts w:cs="Times New Roman"/>
          <w:b/>
          <w:bCs/>
          <w:color w:val="000000"/>
          <w:sz w:val="20"/>
          <w:szCs w:val="20"/>
        </w:rPr>
        <w:t>.</w:t>
      </w:r>
    </w:p>
    <w:p w14:paraId="257FF9BE" w14:textId="688F4ACF" w:rsidR="00237501" w:rsidRPr="00196AD9" w:rsidRDefault="00237501" w:rsidP="00237501">
      <w:pPr>
        <w:autoSpaceDE w:val="0"/>
        <w:autoSpaceDN w:val="0"/>
        <w:adjustRightInd w:val="0"/>
        <w:spacing w:before="114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364B6">
        <w:rPr>
          <w:rFonts w:cs="Times New Roman"/>
          <w:color w:val="000000"/>
          <w:sz w:val="20"/>
          <w:szCs w:val="20"/>
        </w:rPr>
        <w:t>W przypadku gdy</w:t>
      </w:r>
      <w:r w:rsidRPr="00B21856">
        <w:rPr>
          <w:rFonts w:cs="Times New Roman"/>
          <w:b/>
          <w:color w:val="000000"/>
          <w:sz w:val="20"/>
          <w:szCs w:val="20"/>
        </w:rPr>
        <w:t xml:space="preserve"> jedna osoba została wyznaczona na męża zaufania zarówno przez komitet wyborczy, jak</w:t>
      </w:r>
      <w:r w:rsidR="00BF53DC">
        <w:rPr>
          <w:rFonts w:cs="Times New Roman"/>
          <w:b/>
          <w:color w:val="000000"/>
          <w:sz w:val="20"/>
          <w:szCs w:val="20"/>
        </w:rPr>
        <w:t> </w:t>
      </w:r>
      <w:r w:rsidRPr="00B21856">
        <w:rPr>
          <w:rFonts w:cs="Times New Roman"/>
          <w:b/>
          <w:color w:val="000000"/>
          <w:sz w:val="20"/>
          <w:szCs w:val="20"/>
        </w:rPr>
        <w:t>też</w:t>
      </w:r>
      <w:r w:rsidR="00BF53DC">
        <w:rPr>
          <w:rFonts w:cs="Times New Roman"/>
          <w:b/>
          <w:color w:val="000000"/>
          <w:sz w:val="20"/>
          <w:szCs w:val="20"/>
        </w:rPr>
        <w:t> </w:t>
      </w:r>
      <w:r w:rsidRPr="00B21856">
        <w:rPr>
          <w:rFonts w:cs="Times New Roman"/>
          <w:b/>
          <w:color w:val="000000"/>
          <w:sz w:val="20"/>
          <w:szCs w:val="20"/>
        </w:rPr>
        <w:t>przez podmiot uprawniony</w:t>
      </w:r>
      <w:r>
        <w:rPr>
          <w:rFonts w:cs="Times New Roman"/>
          <w:color w:val="000000"/>
          <w:sz w:val="20"/>
          <w:szCs w:val="20"/>
        </w:rPr>
        <w:t xml:space="preserve">, należy informację o jej obecności uwzględnić zarówno w punkcie 20 </w:t>
      </w:r>
      <w:r w:rsidRPr="009975EA">
        <w:rPr>
          <w:rFonts w:cs="Times New Roman"/>
          <w:color w:val="000000"/>
          <w:sz w:val="20"/>
          <w:szCs w:val="20"/>
        </w:rPr>
        <w:t>protokołu głosowania na listy kandydatów na posłów</w:t>
      </w:r>
      <w:r>
        <w:rPr>
          <w:rFonts w:cs="Times New Roman"/>
          <w:color w:val="000000"/>
          <w:sz w:val="20"/>
          <w:szCs w:val="20"/>
        </w:rPr>
        <w:t xml:space="preserve">, w punkcie 20 </w:t>
      </w:r>
      <w:r w:rsidRPr="00776812">
        <w:rPr>
          <w:rFonts w:cs="Times New Roman"/>
          <w:color w:val="000000"/>
          <w:sz w:val="20"/>
          <w:szCs w:val="20"/>
        </w:rPr>
        <w:t>protokołu głosowania na kandydatów na senatora</w:t>
      </w:r>
      <w:r>
        <w:rPr>
          <w:rFonts w:cs="Times New Roman"/>
          <w:color w:val="000000"/>
          <w:sz w:val="20"/>
          <w:szCs w:val="20"/>
        </w:rPr>
        <w:t xml:space="preserve"> oraz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w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punkcie 29 protokołu głosowania w referendum.</w:t>
      </w:r>
    </w:p>
    <w:p w14:paraId="399CB235" w14:textId="77777777" w:rsidR="00A41FFC" w:rsidRDefault="00CB38E9" w:rsidP="00A41FFC">
      <w:pPr>
        <w:autoSpaceDE w:val="0"/>
        <w:autoSpaceDN w:val="0"/>
        <w:adjustRightInd w:val="0"/>
        <w:spacing w:before="24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  <w:u w:val="single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</w:t>
      </w:r>
      <w:r w:rsidR="00196AD9">
        <w:rPr>
          <w:rFonts w:cs="Times New Roman"/>
          <w:b/>
          <w:bCs/>
          <w:color w:val="000000"/>
          <w:sz w:val="20"/>
          <w:szCs w:val="20"/>
        </w:rPr>
        <w:t>u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>21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5C2874" w:rsidRPr="00196AD9">
        <w:rPr>
          <w:rFonts w:cs="Times New Roman"/>
          <w:b/>
          <w:bCs/>
          <w:color w:val="000000"/>
          <w:sz w:val="20"/>
          <w:szCs w:val="20"/>
        </w:rPr>
        <w:t xml:space="preserve">protokołów głosowania </w:t>
      </w:r>
      <w:r w:rsidR="005C2874" w:rsidRPr="002375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na listy kandydatów na posłów </w:t>
      </w:r>
    </w:p>
    <w:p w14:paraId="4B6D8055" w14:textId="77777777" w:rsidR="00CB38E9" w:rsidRPr="00724A5D" w:rsidRDefault="005C2874" w:rsidP="00A41FFC">
      <w:pPr>
        <w:autoSpaceDE w:val="0"/>
        <w:autoSpaceDN w:val="0"/>
        <w:adjustRightInd w:val="0"/>
        <w:spacing w:after="24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2375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i </w:t>
      </w:r>
      <w:r w:rsidR="00237501" w:rsidRPr="002375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protokołu </w:t>
      </w:r>
      <w:r w:rsidR="00D00429">
        <w:rPr>
          <w:rFonts w:cs="Times New Roman"/>
          <w:b/>
          <w:bCs/>
          <w:color w:val="000000"/>
          <w:sz w:val="20"/>
          <w:szCs w:val="20"/>
          <w:u w:val="single"/>
        </w:rPr>
        <w:t xml:space="preserve">głosowania </w:t>
      </w:r>
      <w:r w:rsidRPr="00237501">
        <w:rPr>
          <w:rFonts w:cs="Times New Roman"/>
          <w:b/>
          <w:bCs/>
          <w:color w:val="000000"/>
          <w:sz w:val="20"/>
          <w:szCs w:val="20"/>
          <w:u w:val="single"/>
        </w:rPr>
        <w:t>na kandydatów na senatora</w:t>
      </w:r>
    </w:p>
    <w:p w14:paraId="42E117FE" w14:textId="7B9A7DCC" w:rsidR="000765AC" w:rsidRDefault="00CB38E9" w:rsidP="00BD2D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CB38E9">
        <w:rPr>
          <w:rFonts w:cs="Times New Roman"/>
          <w:bCs/>
          <w:color w:val="000000"/>
          <w:sz w:val="20"/>
          <w:szCs w:val="20"/>
        </w:rPr>
        <w:t>Komisja wpisuje</w:t>
      </w:r>
      <w:r>
        <w:rPr>
          <w:rFonts w:cs="Times New Roman"/>
          <w:bCs/>
          <w:color w:val="000000"/>
          <w:sz w:val="20"/>
          <w:szCs w:val="20"/>
        </w:rPr>
        <w:t xml:space="preserve"> </w:t>
      </w:r>
      <w:r w:rsidRPr="00D00429">
        <w:rPr>
          <w:rFonts w:cs="Times New Roman"/>
          <w:b/>
          <w:bCs/>
          <w:color w:val="000000"/>
          <w:sz w:val="20"/>
          <w:szCs w:val="20"/>
          <w:u w:val="single"/>
        </w:rPr>
        <w:t>w punkcie 21 protokołu głosowania</w:t>
      </w:r>
      <w:r>
        <w:rPr>
          <w:rFonts w:cs="Times New Roman"/>
          <w:bCs/>
          <w:color w:val="000000"/>
          <w:sz w:val="20"/>
          <w:szCs w:val="20"/>
        </w:rPr>
        <w:t xml:space="preserve"> l</w:t>
      </w:r>
      <w:r w:rsidRPr="00CB38E9">
        <w:rPr>
          <w:rFonts w:cs="Times New Roman"/>
          <w:bCs/>
          <w:color w:val="000000"/>
          <w:sz w:val="20"/>
          <w:szCs w:val="20"/>
        </w:rPr>
        <w:t>iczb</w:t>
      </w:r>
      <w:r>
        <w:rPr>
          <w:rFonts w:cs="Times New Roman"/>
          <w:bCs/>
          <w:color w:val="000000"/>
          <w:sz w:val="20"/>
          <w:szCs w:val="20"/>
        </w:rPr>
        <w:t>ę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 mężów zaufania, którym</w:t>
      </w:r>
      <w:r>
        <w:rPr>
          <w:rFonts w:cs="Times New Roman"/>
          <w:bCs/>
          <w:color w:val="000000"/>
          <w:sz w:val="20"/>
          <w:szCs w:val="20"/>
        </w:rPr>
        <w:t>,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 </w:t>
      </w:r>
      <w:r>
        <w:rPr>
          <w:rFonts w:cs="Times New Roman"/>
          <w:bCs/>
          <w:color w:val="000000"/>
          <w:sz w:val="20"/>
          <w:szCs w:val="20"/>
        </w:rPr>
        <w:t>na podstawie prowadzonej przez przewodniczącego komisji lub jego zastępc</w:t>
      </w:r>
      <w:r w:rsidR="00B21856">
        <w:rPr>
          <w:rFonts w:cs="Times New Roman"/>
          <w:bCs/>
          <w:color w:val="000000"/>
          <w:sz w:val="20"/>
          <w:szCs w:val="20"/>
        </w:rPr>
        <w:t>ę</w:t>
      </w:r>
      <w:r>
        <w:rPr>
          <w:rFonts w:cs="Times New Roman"/>
          <w:bCs/>
          <w:color w:val="000000"/>
          <w:sz w:val="20"/>
          <w:szCs w:val="20"/>
        </w:rPr>
        <w:t xml:space="preserve"> </w:t>
      </w:r>
      <w:r w:rsidRPr="00CB38E9">
        <w:rPr>
          <w:rFonts w:cs="Times New Roman"/>
          <w:bCs/>
          <w:color w:val="000000"/>
          <w:sz w:val="20"/>
          <w:szCs w:val="20"/>
        </w:rPr>
        <w:t>ewidencj</w:t>
      </w:r>
      <w:r>
        <w:rPr>
          <w:rFonts w:cs="Times New Roman"/>
          <w:bCs/>
          <w:color w:val="000000"/>
          <w:sz w:val="20"/>
          <w:szCs w:val="20"/>
        </w:rPr>
        <w:t>i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 czasu przebywania mężów zaufania w lokalu wyborczym</w:t>
      </w:r>
      <w:r>
        <w:rPr>
          <w:rFonts w:cs="Times New Roman"/>
          <w:bCs/>
          <w:color w:val="000000"/>
          <w:sz w:val="20"/>
          <w:szCs w:val="20"/>
        </w:rPr>
        <w:t xml:space="preserve">, </w:t>
      </w:r>
      <w:r w:rsidR="00534BD7" w:rsidRPr="00CB38E9">
        <w:rPr>
          <w:rFonts w:cs="Times New Roman"/>
          <w:bCs/>
          <w:color w:val="000000"/>
          <w:sz w:val="20"/>
          <w:szCs w:val="20"/>
        </w:rPr>
        <w:t>wydan</w:t>
      </w:r>
      <w:r w:rsidR="00534BD7">
        <w:rPr>
          <w:rFonts w:cs="Times New Roman"/>
          <w:bCs/>
          <w:color w:val="000000"/>
          <w:sz w:val="20"/>
          <w:szCs w:val="20"/>
        </w:rPr>
        <w:t>e</w:t>
      </w:r>
      <w:r w:rsidR="00534BD7" w:rsidRPr="00CB38E9">
        <w:rPr>
          <w:rFonts w:cs="Times New Roman"/>
          <w:bCs/>
          <w:color w:val="000000"/>
          <w:sz w:val="20"/>
          <w:szCs w:val="20"/>
        </w:rPr>
        <w:t xml:space="preserve"> </w:t>
      </w:r>
      <w:r w:rsidR="00534BD7">
        <w:rPr>
          <w:rFonts w:cs="Times New Roman"/>
          <w:bCs/>
          <w:color w:val="000000"/>
          <w:sz w:val="20"/>
          <w:szCs w:val="20"/>
        </w:rPr>
        <w:t xml:space="preserve">zostanie </w:t>
      </w:r>
      <w:r w:rsidRPr="00CB38E9">
        <w:rPr>
          <w:rFonts w:cs="Times New Roman"/>
          <w:bCs/>
          <w:color w:val="000000"/>
          <w:sz w:val="20"/>
          <w:szCs w:val="20"/>
        </w:rPr>
        <w:t>zaświadczenie stwierdzające spełnienie warunków niezbędnych do</w:t>
      </w:r>
      <w:r w:rsidR="00B1141F">
        <w:rPr>
          <w:rFonts w:cs="Times New Roman"/>
          <w:bCs/>
          <w:color w:val="000000"/>
          <w:sz w:val="20"/>
          <w:szCs w:val="20"/>
        </w:rPr>
        <w:t> </w:t>
      </w:r>
      <w:r w:rsidRPr="00CB38E9">
        <w:rPr>
          <w:rFonts w:cs="Times New Roman"/>
          <w:bCs/>
          <w:color w:val="000000"/>
          <w:sz w:val="20"/>
          <w:szCs w:val="20"/>
        </w:rPr>
        <w:t>wypłaty diety</w:t>
      </w:r>
      <w:r>
        <w:rPr>
          <w:rFonts w:cs="Times New Roman"/>
          <w:bCs/>
          <w:color w:val="000000"/>
          <w:sz w:val="20"/>
          <w:szCs w:val="20"/>
        </w:rPr>
        <w:t>. J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eżeli </w:t>
      </w:r>
      <w:r>
        <w:rPr>
          <w:rFonts w:cs="Times New Roman"/>
          <w:bCs/>
          <w:color w:val="000000"/>
          <w:sz w:val="20"/>
          <w:szCs w:val="20"/>
        </w:rPr>
        <w:t xml:space="preserve">w komisji </w:t>
      </w:r>
      <w:r w:rsidRPr="00CB38E9">
        <w:rPr>
          <w:rFonts w:cs="Times New Roman"/>
          <w:bCs/>
          <w:color w:val="000000"/>
          <w:sz w:val="20"/>
          <w:szCs w:val="20"/>
        </w:rPr>
        <w:t>nie było takich mężów zaufania</w:t>
      </w:r>
      <w:r>
        <w:rPr>
          <w:rFonts w:cs="Times New Roman"/>
          <w:bCs/>
          <w:color w:val="000000"/>
          <w:sz w:val="20"/>
          <w:szCs w:val="20"/>
        </w:rPr>
        <w:t>, należy</w:t>
      </w:r>
      <w:r w:rsidRPr="00CB38E9">
        <w:rPr>
          <w:rFonts w:cs="Times New Roman"/>
          <w:bCs/>
          <w:color w:val="000000"/>
          <w:sz w:val="20"/>
          <w:szCs w:val="20"/>
        </w:rPr>
        <w:t xml:space="preserve"> wpisać „0”</w:t>
      </w:r>
      <w:r>
        <w:rPr>
          <w:rFonts w:cs="Times New Roman"/>
          <w:bCs/>
          <w:color w:val="000000"/>
          <w:sz w:val="20"/>
          <w:szCs w:val="20"/>
        </w:rPr>
        <w:t>.</w:t>
      </w:r>
    </w:p>
    <w:p w14:paraId="50624051" w14:textId="1E4835A6" w:rsidR="000765AC" w:rsidRDefault="000765AC" w:rsidP="000765AC">
      <w:pPr>
        <w:pStyle w:val="Akapitzlist"/>
        <w:autoSpaceDE w:val="0"/>
        <w:autoSpaceDN w:val="0"/>
        <w:adjustRightInd w:val="0"/>
        <w:spacing w:before="114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  <w:u w:val="thick"/>
        </w:rPr>
      </w:pPr>
      <w:r w:rsidRPr="000765AC">
        <w:rPr>
          <w:rFonts w:cs="Times New Roman"/>
          <w:b/>
          <w:bCs/>
          <w:color w:val="000000"/>
          <w:sz w:val="20"/>
          <w:szCs w:val="20"/>
          <w:u w:val="thick"/>
        </w:rPr>
        <w:t>Czynność tę wykonuje się odrębnie w protokole głosowania na kandydatów na posłów oraz</w:t>
      </w:r>
      <w:r w:rsidR="00F5434D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="00296390">
        <w:rPr>
          <w:rFonts w:cs="Times New Roman"/>
          <w:b/>
          <w:bCs/>
          <w:color w:val="000000"/>
          <w:sz w:val="20"/>
          <w:szCs w:val="20"/>
          <w:u w:val="thick"/>
        </w:rPr>
        <w:t xml:space="preserve">w protokole głosowania </w:t>
      </w:r>
      <w:r w:rsidRPr="000765AC">
        <w:rPr>
          <w:rFonts w:cs="Times New Roman"/>
          <w:b/>
          <w:bCs/>
          <w:color w:val="000000"/>
          <w:sz w:val="20"/>
          <w:szCs w:val="20"/>
          <w:u w:val="thick"/>
        </w:rPr>
        <w:t>na</w:t>
      </w:r>
      <w:r w:rsidR="00296390">
        <w:rPr>
          <w:rFonts w:cs="Times New Roman"/>
          <w:b/>
          <w:bCs/>
          <w:color w:val="000000"/>
          <w:sz w:val="20"/>
          <w:szCs w:val="20"/>
          <w:u w:val="thick"/>
        </w:rPr>
        <w:t xml:space="preserve"> </w:t>
      </w:r>
      <w:r w:rsidRPr="000765AC">
        <w:rPr>
          <w:rFonts w:cs="Times New Roman"/>
          <w:b/>
          <w:bCs/>
          <w:color w:val="000000"/>
          <w:sz w:val="20"/>
          <w:szCs w:val="20"/>
          <w:u w:val="thick"/>
        </w:rPr>
        <w:t>kandydatów na senatora.</w:t>
      </w:r>
    </w:p>
    <w:p w14:paraId="644A437B" w14:textId="05B1AE1F" w:rsidR="000765AC" w:rsidRPr="00296390" w:rsidRDefault="00B1141F" w:rsidP="00B1141F">
      <w:pPr>
        <w:tabs>
          <w:tab w:val="left" w:pos="850"/>
        </w:tabs>
        <w:autoSpaceDE w:val="0"/>
        <w:autoSpaceDN w:val="0"/>
        <w:adjustRightInd w:val="0"/>
        <w:spacing w:before="85" w:after="0" w:line="240" w:lineRule="atLeast"/>
        <w:ind w:left="454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Wpisane do protokołu l</w:t>
      </w:r>
      <w:r w:rsidR="000765AC" w:rsidRPr="00724A5D">
        <w:rPr>
          <w:rFonts w:cs="Times New Roman"/>
          <w:b/>
          <w:bCs/>
          <w:color w:val="000000"/>
          <w:sz w:val="20"/>
          <w:szCs w:val="20"/>
        </w:rPr>
        <w:t xml:space="preserve">iczby </w:t>
      </w:r>
      <w:r w:rsidR="000765AC">
        <w:rPr>
          <w:rFonts w:cs="Times New Roman"/>
          <w:b/>
          <w:bCs/>
          <w:color w:val="000000"/>
          <w:sz w:val="20"/>
          <w:szCs w:val="20"/>
        </w:rPr>
        <w:t>mężów zaufania</w:t>
      </w:r>
      <w:r w:rsidRPr="00B1141F">
        <w:rPr>
          <w:rFonts w:cs="Times New Roman"/>
          <w:bCs/>
          <w:color w:val="000000"/>
          <w:sz w:val="20"/>
          <w:szCs w:val="20"/>
        </w:rPr>
        <w:t xml:space="preserve">, którym </w:t>
      </w:r>
      <w:r w:rsidRPr="00CB38E9">
        <w:rPr>
          <w:rFonts w:cs="Times New Roman"/>
          <w:bCs/>
          <w:color w:val="000000"/>
          <w:sz w:val="20"/>
          <w:szCs w:val="20"/>
        </w:rPr>
        <w:t>wydano zaświadczenie stwierdzające spełnienie warunków niezbędnych do wypłaty diety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B1141F">
        <w:rPr>
          <w:rFonts w:cs="Times New Roman"/>
          <w:b/>
          <w:bCs/>
          <w:color w:val="000000"/>
          <w:sz w:val="20"/>
          <w:szCs w:val="20"/>
          <w:u w:val="single"/>
        </w:rPr>
        <w:t>musz</w:t>
      </w:r>
      <w:r>
        <w:rPr>
          <w:rFonts w:cs="Times New Roman"/>
          <w:b/>
          <w:bCs/>
          <w:color w:val="000000"/>
          <w:sz w:val="20"/>
          <w:szCs w:val="20"/>
          <w:u w:val="single"/>
        </w:rPr>
        <w:t>ą</w:t>
      </w:r>
      <w:r w:rsidRPr="00B1141F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być takie same</w:t>
      </w: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296390" w:rsidRPr="00296390">
        <w:rPr>
          <w:rFonts w:cs="Times New Roman"/>
          <w:bCs/>
          <w:color w:val="000000"/>
          <w:sz w:val="20"/>
          <w:szCs w:val="20"/>
        </w:rPr>
        <w:t>w protokole głosowania na kandydatów na posłów oraz</w:t>
      </w:r>
      <w:r w:rsidR="00F5434D">
        <w:rPr>
          <w:rFonts w:cs="Times New Roman"/>
          <w:bCs/>
          <w:color w:val="000000"/>
          <w:sz w:val="20"/>
          <w:szCs w:val="20"/>
        </w:rPr>
        <w:t> </w:t>
      </w:r>
      <w:r w:rsidR="00296390" w:rsidRPr="00296390">
        <w:rPr>
          <w:rFonts w:cs="Times New Roman"/>
          <w:bCs/>
          <w:color w:val="000000"/>
          <w:sz w:val="20"/>
          <w:szCs w:val="20"/>
        </w:rPr>
        <w:t>w</w:t>
      </w:r>
      <w:r w:rsidR="00F5434D">
        <w:rPr>
          <w:rFonts w:cs="Times New Roman"/>
          <w:bCs/>
          <w:color w:val="000000"/>
          <w:sz w:val="20"/>
          <w:szCs w:val="20"/>
        </w:rPr>
        <w:t> </w:t>
      </w:r>
      <w:r w:rsidR="00296390" w:rsidRPr="00296390">
        <w:rPr>
          <w:rFonts w:cs="Times New Roman"/>
          <w:bCs/>
          <w:color w:val="000000"/>
          <w:sz w:val="20"/>
          <w:szCs w:val="20"/>
        </w:rPr>
        <w:t>protokole głosowania na kandydatów na senatora</w:t>
      </w:r>
      <w:r w:rsidR="000765AC" w:rsidRPr="00296390">
        <w:rPr>
          <w:rFonts w:cs="Times New Roman"/>
          <w:bCs/>
          <w:color w:val="000000"/>
          <w:sz w:val="20"/>
          <w:szCs w:val="20"/>
        </w:rPr>
        <w:t>.</w:t>
      </w:r>
    </w:p>
    <w:p w14:paraId="100BC0A5" w14:textId="77777777" w:rsidR="00724A5D" w:rsidRPr="00724A5D" w:rsidRDefault="00724A5D" w:rsidP="00F5434D">
      <w:pPr>
        <w:keepNext/>
        <w:keepLines/>
        <w:tabs>
          <w:tab w:val="left" w:pos="454"/>
        </w:tabs>
        <w:autoSpaceDE w:val="0"/>
        <w:autoSpaceDN w:val="0"/>
        <w:adjustRightInd w:val="0"/>
        <w:spacing w:before="240" w:after="240" w:line="240" w:lineRule="atLeast"/>
        <w:ind w:left="454" w:hanging="454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Wypełnianie punktów 2</w:t>
      </w:r>
      <w:r w:rsidR="00CB38E9">
        <w:rPr>
          <w:rFonts w:cs="Times New Roman"/>
          <w:b/>
          <w:bCs/>
          <w:color w:val="000000"/>
          <w:sz w:val="20"/>
          <w:szCs w:val="20"/>
        </w:rPr>
        <w:t>2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i</w:t>
      </w:r>
      <w:r w:rsidR="00CC16C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2</w:t>
      </w:r>
      <w:r w:rsidR="00CB38E9">
        <w:rPr>
          <w:rFonts w:cs="Times New Roman"/>
          <w:b/>
          <w:bCs/>
          <w:color w:val="000000"/>
          <w:sz w:val="20"/>
          <w:szCs w:val="20"/>
        </w:rPr>
        <w:t>3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6965F6">
        <w:rPr>
          <w:rFonts w:cs="Times New Roman"/>
          <w:b/>
          <w:bCs/>
          <w:color w:val="000000"/>
          <w:sz w:val="20"/>
          <w:szCs w:val="20"/>
        </w:rPr>
        <w:t xml:space="preserve">oraz 30 i 31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protokoł</w:t>
      </w:r>
      <w:r w:rsidR="006965F6">
        <w:rPr>
          <w:rFonts w:cs="Times New Roman"/>
          <w:b/>
          <w:bCs/>
          <w:color w:val="000000"/>
          <w:sz w:val="20"/>
          <w:szCs w:val="20"/>
        </w:rPr>
        <w:t>ów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głosowania</w:t>
      </w:r>
    </w:p>
    <w:p w14:paraId="2DEA3031" w14:textId="17D349F1" w:rsidR="007627C4" w:rsidRDefault="00724A5D" w:rsidP="00F5434D">
      <w:pPr>
        <w:pStyle w:val="Akapitzlist"/>
        <w:keepNext/>
        <w:keepLines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Do każdego protokołu głosowania mogą wnieść uwagi </w:t>
      </w:r>
      <w:r w:rsidR="007627C4">
        <w:rPr>
          <w:rFonts w:cs="Times New Roman"/>
          <w:color w:val="000000"/>
          <w:sz w:val="20"/>
          <w:szCs w:val="20"/>
        </w:rPr>
        <w:t xml:space="preserve">właściwi </w:t>
      </w:r>
      <w:r w:rsidRPr="00724A5D">
        <w:rPr>
          <w:rFonts w:cs="Times New Roman"/>
          <w:color w:val="000000"/>
          <w:sz w:val="20"/>
          <w:szCs w:val="20"/>
        </w:rPr>
        <w:t>mężowie zaufania obecni przy pracach komisji oraz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członkowie komisji uczestniczący w</w:t>
      </w:r>
      <w:r w:rsidR="00CC16C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jej pracach. </w:t>
      </w:r>
    </w:p>
    <w:p w14:paraId="0C478EC3" w14:textId="77777777" w:rsidR="005C2874" w:rsidRDefault="00296390" w:rsidP="007627C4">
      <w:pPr>
        <w:pStyle w:val="Akapitzlist"/>
        <w:autoSpaceDE w:val="0"/>
        <w:autoSpaceDN w:val="0"/>
        <w:adjustRightInd w:val="0"/>
        <w:spacing w:before="86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Komisja wpisuje bezpośrednio do protokołu u</w:t>
      </w:r>
      <w:r w:rsidR="00724A5D" w:rsidRPr="00724A5D">
        <w:rPr>
          <w:rFonts w:cs="Times New Roman"/>
          <w:b/>
          <w:bCs/>
          <w:color w:val="000000"/>
          <w:sz w:val="20"/>
          <w:szCs w:val="20"/>
        </w:rPr>
        <w:t>wagi mężów zaufania</w:t>
      </w:r>
      <w:r w:rsidR="005C2874">
        <w:rPr>
          <w:rFonts w:cs="Times New Roman"/>
          <w:color w:val="000000"/>
          <w:sz w:val="20"/>
          <w:szCs w:val="20"/>
        </w:rPr>
        <w:t>:</w:t>
      </w:r>
    </w:p>
    <w:p w14:paraId="303C82D7" w14:textId="77777777" w:rsidR="00296390" w:rsidRPr="00296390" w:rsidRDefault="005C2874" w:rsidP="004C4786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C2874">
        <w:rPr>
          <w:rFonts w:cs="Times New Roman"/>
          <w:b/>
          <w:color w:val="000000"/>
          <w:sz w:val="20"/>
          <w:szCs w:val="20"/>
          <w:u w:val="single"/>
        </w:rPr>
        <w:lastRenderedPageBreak/>
        <w:t>wyznaczonych przez komitety wyborcze</w:t>
      </w:r>
      <w:r w:rsidRPr="007627C4">
        <w:rPr>
          <w:rFonts w:cs="Times New Roman"/>
          <w:color w:val="000000"/>
          <w:sz w:val="20"/>
          <w:szCs w:val="20"/>
        </w:rPr>
        <w:t xml:space="preserve"> </w:t>
      </w:r>
      <w:r w:rsidR="00296390">
        <w:rPr>
          <w:rFonts w:cs="Times New Roman"/>
          <w:color w:val="000000"/>
          <w:sz w:val="20"/>
          <w:szCs w:val="20"/>
        </w:rPr>
        <w:t xml:space="preserve">– </w:t>
      </w:r>
      <w:r w:rsidR="00724A5D" w:rsidRPr="00296390">
        <w:rPr>
          <w:rFonts w:cs="Times New Roman"/>
          <w:b/>
          <w:bCs/>
          <w:color w:val="000000"/>
          <w:sz w:val="20"/>
          <w:szCs w:val="20"/>
          <w:u w:val="single"/>
        </w:rPr>
        <w:t>w</w:t>
      </w:r>
      <w:r w:rsidR="00296390" w:rsidRPr="00296390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296390">
        <w:rPr>
          <w:rFonts w:cs="Times New Roman"/>
          <w:b/>
          <w:bCs/>
          <w:color w:val="000000"/>
          <w:sz w:val="20"/>
          <w:szCs w:val="20"/>
          <w:u w:val="single"/>
        </w:rPr>
        <w:t xml:space="preserve">punkcie </w:t>
      </w:r>
      <w:r w:rsidR="00724A5D" w:rsidRPr="00296390">
        <w:rPr>
          <w:rFonts w:cs="Times New Roman"/>
          <w:b/>
          <w:bCs/>
          <w:color w:val="000000"/>
          <w:sz w:val="20"/>
          <w:szCs w:val="20"/>
          <w:u w:val="single"/>
        </w:rPr>
        <w:t>2</w:t>
      </w:r>
      <w:r w:rsidR="00B1141F" w:rsidRPr="00296390">
        <w:rPr>
          <w:rFonts w:cs="Times New Roman"/>
          <w:b/>
          <w:bCs/>
          <w:color w:val="000000"/>
          <w:sz w:val="20"/>
          <w:szCs w:val="20"/>
          <w:u w:val="single"/>
        </w:rPr>
        <w:t>2</w:t>
      </w:r>
      <w:r w:rsidRPr="00296390">
        <w:rPr>
          <w:rFonts w:cs="Times New Roman"/>
          <w:bCs/>
          <w:color w:val="000000"/>
          <w:sz w:val="20"/>
          <w:szCs w:val="20"/>
        </w:rPr>
        <w:t>:</w:t>
      </w:r>
    </w:p>
    <w:p w14:paraId="1C744E32" w14:textId="77777777" w:rsidR="005C2874" w:rsidRPr="00296390" w:rsidRDefault="005C2874" w:rsidP="004C4786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96390">
        <w:rPr>
          <w:rFonts w:cs="Times New Roman"/>
          <w:bCs/>
          <w:color w:val="000000"/>
          <w:sz w:val="20"/>
          <w:szCs w:val="20"/>
        </w:rPr>
        <w:t>protokołu głosowania na kandydatów na posłów,</w:t>
      </w:r>
    </w:p>
    <w:p w14:paraId="34E890B5" w14:textId="77777777" w:rsidR="005C2874" w:rsidRPr="00296390" w:rsidRDefault="005C2874" w:rsidP="004C4786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96390">
        <w:rPr>
          <w:rFonts w:cs="Times New Roman"/>
          <w:bCs/>
          <w:color w:val="000000"/>
          <w:sz w:val="20"/>
          <w:szCs w:val="20"/>
        </w:rPr>
        <w:t>protokołu głosowania na kandydatów na senatora</w:t>
      </w:r>
      <w:r w:rsidR="00296390">
        <w:rPr>
          <w:rFonts w:cs="Times New Roman"/>
          <w:bCs/>
          <w:color w:val="000000"/>
          <w:sz w:val="20"/>
          <w:szCs w:val="20"/>
        </w:rPr>
        <w:t>;</w:t>
      </w:r>
    </w:p>
    <w:p w14:paraId="5904409A" w14:textId="77777777" w:rsidR="005C2874" w:rsidRPr="005C2874" w:rsidRDefault="00296390" w:rsidP="004C4786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96390">
        <w:rPr>
          <w:rFonts w:cs="Times New Roman"/>
          <w:b/>
          <w:color w:val="000000"/>
          <w:sz w:val="20"/>
          <w:szCs w:val="20"/>
          <w:u w:val="single"/>
        </w:rPr>
        <w:t>wyznaczonych przez podmioty uprawnione</w:t>
      </w:r>
      <w:r w:rsidRPr="006965F6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–</w:t>
      </w:r>
      <w:r w:rsidR="001D2AB0">
        <w:rPr>
          <w:rFonts w:cs="Times New Roman"/>
          <w:color w:val="000000"/>
          <w:sz w:val="20"/>
          <w:szCs w:val="20"/>
        </w:rPr>
        <w:t xml:space="preserve"> </w:t>
      </w:r>
      <w:r w:rsidRPr="00296390">
        <w:rPr>
          <w:rFonts w:cs="Times New Roman"/>
          <w:b/>
          <w:color w:val="000000"/>
          <w:sz w:val="20"/>
          <w:szCs w:val="20"/>
          <w:u w:val="single"/>
        </w:rPr>
        <w:t xml:space="preserve">w </w:t>
      </w:r>
      <w:r w:rsidR="007627C4" w:rsidRPr="00296390">
        <w:rPr>
          <w:rFonts w:cs="Times New Roman"/>
          <w:b/>
          <w:color w:val="000000"/>
          <w:sz w:val="20"/>
          <w:szCs w:val="20"/>
          <w:u w:val="single"/>
        </w:rPr>
        <w:t xml:space="preserve">punkcie </w:t>
      </w:r>
      <w:r w:rsidRPr="00296390">
        <w:rPr>
          <w:rFonts w:cs="Times New Roman"/>
          <w:b/>
          <w:color w:val="000000"/>
          <w:sz w:val="20"/>
          <w:szCs w:val="20"/>
          <w:u w:val="single"/>
        </w:rPr>
        <w:t>30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7627C4">
        <w:rPr>
          <w:rFonts w:cs="Times New Roman"/>
          <w:color w:val="000000"/>
          <w:sz w:val="20"/>
          <w:szCs w:val="20"/>
        </w:rPr>
        <w:t>protokołu głosowania w referendum.</w:t>
      </w:r>
    </w:p>
    <w:p w14:paraId="132F2D6A" w14:textId="43E87E81" w:rsidR="007627C4" w:rsidRPr="00A41FFC" w:rsidRDefault="007627C4" w:rsidP="007627C4">
      <w:pPr>
        <w:autoSpaceDE w:val="0"/>
        <w:autoSpaceDN w:val="0"/>
        <w:adjustRightInd w:val="0"/>
        <w:spacing w:before="17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41FFC">
        <w:rPr>
          <w:rFonts w:cs="Times New Roman"/>
          <w:color w:val="000000"/>
          <w:sz w:val="20"/>
          <w:szCs w:val="20"/>
        </w:rPr>
        <w:t xml:space="preserve">Należy zwrócić uwagę, żeby </w:t>
      </w:r>
      <w:r w:rsidRPr="00A41FFC">
        <w:rPr>
          <w:rFonts w:cs="Times New Roman"/>
          <w:b/>
          <w:color w:val="000000"/>
          <w:sz w:val="20"/>
          <w:szCs w:val="20"/>
        </w:rPr>
        <w:t>mężowie zaufania wyznaczeni przez podmioty uprawnione nie wnosili uwag do</w:t>
      </w:r>
      <w:r w:rsidR="00F5434D">
        <w:rPr>
          <w:rFonts w:cs="Times New Roman"/>
          <w:b/>
          <w:color w:val="000000"/>
          <w:sz w:val="20"/>
          <w:szCs w:val="20"/>
        </w:rPr>
        <w:t> </w:t>
      </w:r>
      <w:r w:rsidRPr="00A41FFC">
        <w:rPr>
          <w:rFonts w:cs="Times New Roman"/>
          <w:b/>
          <w:color w:val="000000"/>
          <w:sz w:val="20"/>
          <w:szCs w:val="20"/>
        </w:rPr>
        <w:t>protokołów głosowania na kandydatów na posłów i na kandydatów na senatorów, a mężowie zaufania</w:t>
      </w:r>
      <w:r w:rsidR="00F5434D">
        <w:rPr>
          <w:rFonts w:cs="Times New Roman"/>
          <w:b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color w:val="000000"/>
          <w:sz w:val="20"/>
          <w:szCs w:val="20"/>
        </w:rPr>
        <w:t>wyznaczeni przez komitety wyborcze nie wnosili uwag do protokołu głosowania w referendum</w:t>
      </w:r>
      <w:r w:rsidRPr="00A41FFC">
        <w:rPr>
          <w:rFonts w:cs="Times New Roman"/>
          <w:color w:val="000000"/>
          <w:sz w:val="20"/>
          <w:szCs w:val="20"/>
        </w:rPr>
        <w:t>.</w:t>
      </w:r>
      <w:r w:rsidR="00296390" w:rsidRPr="00A41FFC">
        <w:rPr>
          <w:rFonts w:cs="Times New Roman"/>
          <w:color w:val="000000"/>
          <w:sz w:val="20"/>
          <w:szCs w:val="20"/>
        </w:rPr>
        <w:t xml:space="preserve"> Wyj</w:t>
      </w:r>
      <w:r w:rsidR="00042C29" w:rsidRPr="00A41FFC">
        <w:rPr>
          <w:rFonts w:cs="Times New Roman"/>
          <w:color w:val="000000"/>
          <w:sz w:val="20"/>
          <w:szCs w:val="20"/>
        </w:rPr>
        <w:t>ą</w:t>
      </w:r>
      <w:r w:rsidR="00296390" w:rsidRPr="00A41FFC">
        <w:rPr>
          <w:rFonts w:cs="Times New Roman"/>
          <w:color w:val="000000"/>
          <w:sz w:val="20"/>
          <w:szCs w:val="20"/>
        </w:rPr>
        <w:t>tek dotyczy sytuacji,</w:t>
      </w:r>
      <w:r w:rsidR="006965F6" w:rsidRPr="00A41FFC">
        <w:rPr>
          <w:rFonts w:cs="Times New Roman"/>
          <w:color w:val="000000"/>
          <w:sz w:val="20"/>
          <w:szCs w:val="20"/>
        </w:rPr>
        <w:t xml:space="preserve"> </w:t>
      </w:r>
      <w:r w:rsidR="00042C29" w:rsidRPr="00A41FFC">
        <w:rPr>
          <w:rFonts w:cs="Times New Roman"/>
          <w:color w:val="000000"/>
          <w:sz w:val="20"/>
          <w:szCs w:val="20"/>
        </w:rPr>
        <w:t>gdy jedna osoba została wyznaczona na męża zaufania zarówno przez komitet wyborczy, jak</w:t>
      </w:r>
      <w:r w:rsidR="00F5434D">
        <w:rPr>
          <w:rFonts w:cs="Times New Roman"/>
          <w:color w:val="000000"/>
          <w:sz w:val="20"/>
          <w:szCs w:val="20"/>
        </w:rPr>
        <w:t> </w:t>
      </w:r>
      <w:r w:rsidR="00042C29" w:rsidRPr="00A41FFC">
        <w:rPr>
          <w:rFonts w:cs="Times New Roman"/>
          <w:color w:val="000000"/>
          <w:sz w:val="20"/>
          <w:szCs w:val="20"/>
        </w:rPr>
        <w:t>też</w:t>
      </w:r>
      <w:r w:rsidR="00F5434D">
        <w:rPr>
          <w:rFonts w:cs="Times New Roman"/>
          <w:color w:val="000000"/>
          <w:sz w:val="20"/>
          <w:szCs w:val="20"/>
        </w:rPr>
        <w:t> </w:t>
      </w:r>
      <w:r w:rsidR="00042C29" w:rsidRPr="00A41FFC">
        <w:rPr>
          <w:rFonts w:cs="Times New Roman"/>
          <w:color w:val="000000"/>
          <w:sz w:val="20"/>
          <w:szCs w:val="20"/>
        </w:rPr>
        <w:t>przez</w:t>
      </w:r>
      <w:r w:rsidR="00F5434D">
        <w:rPr>
          <w:rFonts w:cs="Times New Roman"/>
          <w:color w:val="000000"/>
          <w:sz w:val="20"/>
          <w:szCs w:val="20"/>
        </w:rPr>
        <w:t> </w:t>
      </w:r>
      <w:r w:rsidR="00042C29" w:rsidRPr="00A41FFC">
        <w:rPr>
          <w:rFonts w:cs="Times New Roman"/>
          <w:color w:val="000000"/>
          <w:sz w:val="20"/>
          <w:szCs w:val="20"/>
        </w:rPr>
        <w:t>podmiot uprawniony</w:t>
      </w:r>
      <w:r w:rsidR="006965F6" w:rsidRPr="00A41FFC">
        <w:rPr>
          <w:rFonts w:cs="Times New Roman"/>
          <w:color w:val="000000"/>
          <w:sz w:val="20"/>
          <w:szCs w:val="20"/>
        </w:rPr>
        <w:t>, o czym mowa w pkt 15</w:t>
      </w:r>
      <w:r w:rsidR="00F5434D">
        <w:rPr>
          <w:rFonts w:cs="Times New Roman"/>
          <w:color w:val="000000"/>
          <w:sz w:val="20"/>
          <w:szCs w:val="20"/>
        </w:rPr>
        <w:t>3</w:t>
      </w:r>
      <w:r w:rsidR="006965F6" w:rsidRPr="00A41FFC">
        <w:rPr>
          <w:rFonts w:cs="Times New Roman"/>
          <w:color w:val="000000"/>
          <w:sz w:val="20"/>
          <w:szCs w:val="20"/>
        </w:rPr>
        <w:t>.</w:t>
      </w:r>
    </w:p>
    <w:p w14:paraId="13EDEA57" w14:textId="33DEBED7" w:rsidR="00042C29" w:rsidRDefault="00724A5D" w:rsidP="007627C4">
      <w:pPr>
        <w:autoSpaceDE w:val="0"/>
        <w:autoSpaceDN w:val="0"/>
        <w:adjustRightInd w:val="0"/>
        <w:spacing w:before="170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27C4">
        <w:rPr>
          <w:rFonts w:cs="Times New Roman"/>
          <w:color w:val="000000"/>
          <w:sz w:val="20"/>
          <w:szCs w:val="20"/>
        </w:rPr>
        <w:t>Mąż zaufania, który wniósł uwagę, podpisuje ją w</w:t>
      </w:r>
      <w:r w:rsidR="007627C4">
        <w:rPr>
          <w:rFonts w:cs="Times New Roman"/>
          <w:color w:val="000000"/>
          <w:sz w:val="20"/>
          <w:szCs w:val="20"/>
        </w:rPr>
        <w:t>e</w:t>
      </w:r>
      <w:r w:rsidR="00CC16C6" w:rsidRPr="007627C4">
        <w:rPr>
          <w:rFonts w:cs="Times New Roman"/>
          <w:color w:val="000000"/>
          <w:sz w:val="20"/>
          <w:szCs w:val="20"/>
        </w:rPr>
        <w:t xml:space="preserve"> </w:t>
      </w:r>
      <w:r w:rsidR="007627C4">
        <w:rPr>
          <w:rFonts w:cs="Times New Roman"/>
          <w:color w:val="000000"/>
          <w:sz w:val="20"/>
          <w:szCs w:val="20"/>
        </w:rPr>
        <w:t xml:space="preserve">właściwym </w:t>
      </w:r>
      <w:r w:rsidRPr="007627C4">
        <w:rPr>
          <w:rFonts w:cs="Times New Roman"/>
          <w:color w:val="000000"/>
          <w:sz w:val="20"/>
          <w:szCs w:val="20"/>
        </w:rPr>
        <w:t>protokole</w:t>
      </w:r>
      <w:r w:rsidR="00DD2E00">
        <w:rPr>
          <w:rFonts w:cs="Times New Roman"/>
          <w:color w:val="000000"/>
          <w:sz w:val="20"/>
          <w:szCs w:val="20"/>
        </w:rPr>
        <w:t xml:space="preserve"> </w:t>
      </w:r>
      <w:r w:rsidR="00DD2E00" w:rsidRPr="00DD2E00">
        <w:rPr>
          <w:rFonts w:cs="Times New Roman"/>
          <w:color w:val="000000"/>
          <w:sz w:val="20"/>
          <w:szCs w:val="20"/>
        </w:rPr>
        <w:t>głosowania</w:t>
      </w:r>
      <w:r w:rsidRPr="007627C4">
        <w:rPr>
          <w:rFonts w:cs="Times New Roman"/>
          <w:color w:val="000000"/>
          <w:sz w:val="20"/>
          <w:szCs w:val="20"/>
        </w:rPr>
        <w:t>. Jeżeli mężowie zaufania nie</w:t>
      </w:r>
      <w:r w:rsidR="00F5434D">
        <w:rPr>
          <w:rFonts w:cs="Times New Roman"/>
          <w:color w:val="000000"/>
          <w:sz w:val="20"/>
          <w:szCs w:val="20"/>
        </w:rPr>
        <w:t> </w:t>
      </w:r>
      <w:r w:rsidRPr="007627C4">
        <w:rPr>
          <w:rFonts w:cs="Times New Roman"/>
          <w:color w:val="000000"/>
          <w:sz w:val="20"/>
          <w:szCs w:val="20"/>
        </w:rPr>
        <w:t xml:space="preserve">zgłosili uwag lub nie byli obecni przy sporządzaniu </w:t>
      </w:r>
      <w:r w:rsidR="007627C4">
        <w:rPr>
          <w:rFonts w:cs="Times New Roman"/>
          <w:color w:val="000000"/>
          <w:sz w:val="20"/>
          <w:szCs w:val="20"/>
        </w:rPr>
        <w:t xml:space="preserve">właściwego </w:t>
      </w:r>
      <w:r w:rsidRPr="007627C4">
        <w:rPr>
          <w:rFonts w:cs="Times New Roman"/>
          <w:color w:val="000000"/>
          <w:sz w:val="20"/>
          <w:szCs w:val="20"/>
        </w:rPr>
        <w:t>protokołu</w:t>
      </w:r>
      <w:r w:rsidR="007627C4">
        <w:rPr>
          <w:rFonts w:cs="Times New Roman"/>
          <w:color w:val="000000"/>
          <w:sz w:val="20"/>
          <w:szCs w:val="20"/>
        </w:rPr>
        <w:t xml:space="preserve"> głosowania</w:t>
      </w:r>
      <w:r w:rsidRPr="007627C4">
        <w:rPr>
          <w:rFonts w:cs="Times New Roman"/>
          <w:color w:val="000000"/>
          <w:sz w:val="20"/>
          <w:szCs w:val="20"/>
        </w:rPr>
        <w:t>, w</w:t>
      </w:r>
      <w:r w:rsidR="00042C29">
        <w:rPr>
          <w:rFonts w:cs="Times New Roman"/>
          <w:color w:val="000000"/>
          <w:sz w:val="20"/>
          <w:szCs w:val="20"/>
        </w:rPr>
        <w:t>:</w:t>
      </w:r>
    </w:p>
    <w:p w14:paraId="2943D33D" w14:textId="77777777" w:rsidR="00042C29" w:rsidRDefault="00042C29" w:rsidP="004C4786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1733A">
        <w:rPr>
          <w:rFonts w:cs="Times New Roman"/>
          <w:color w:val="000000"/>
          <w:sz w:val="20"/>
          <w:szCs w:val="20"/>
          <w:u w:val="single"/>
        </w:rPr>
        <w:t>punkcie 2</w:t>
      </w:r>
      <w:r>
        <w:rPr>
          <w:rFonts w:cs="Times New Roman"/>
          <w:color w:val="000000"/>
          <w:sz w:val="20"/>
          <w:szCs w:val="20"/>
          <w:u w:val="single"/>
        </w:rPr>
        <w:t>2</w:t>
      </w:r>
      <w:r>
        <w:rPr>
          <w:rFonts w:cs="Times New Roman"/>
          <w:color w:val="000000"/>
          <w:sz w:val="20"/>
          <w:szCs w:val="20"/>
        </w:rPr>
        <w:t>:</w:t>
      </w:r>
    </w:p>
    <w:p w14:paraId="2A0B9784" w14:textId="77777777" w:rsidR="00042C29" w:rsidRDefault="00042C29" w:rsidP="004C4786">
      <w:pPr>
        <w:pStyle w:val="Akapitzlist"/>
        <w:numPr>
          <w:ilvl w:val="0"/>
          <w:numId w:val="134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975EA">
        <w:rPr>
          <w:rFonts w:cs="Times New Roman"/>
          <w:color w:val="000000"/>
          <w:sz w:val="20"/>
          <w:szCs w:val="20"/>
        </w:rPr>
        <w:t>protokołu głosowania na listy kandydatów na posłów,</w:t>
      </w:r>
    </w:p>
    <w:p w14:paraId="19C059F4" w14:textId="77777777" w:rsidR="00042C29" w:rsidRDefault="00042C29" w:rsidP="004C4786">
      <w:pPr>
        <w:pStyle w:val="Akapitzlist"/>
        <w:numPr>
          <w:ilvl w:val="0"/>
          <w:numId w:val="134"/>
        </w:numPr>
        <w:tabs>
          <w:tab w:val="left" w:pos="1134"/>
        </w:tabs>
        <w:autoSpaceDE w:val="0"/>
        <w:autoSpaceDN w:val="0"/>
        <w:adjustRightInd w:val="0"/>
        <w:spacing w:before="86" w:after="0" w:line="240" w:lineRule="atLeast"/>
        <w:ind w:left="851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76812">
        <w:rPr>
          <w:rFonts w:cs="Times New Roman"/>
          <w:color w:val="000000"/>
          <w:sz w:val="20"/>
          <w:szCs w:val="20"/>
        </w:rPr>
        <w:t>protokołu głosowania na kandydatów na senatora</w:t>
      </w:r>
      <w:r>
        <w:rPr>
          <w:rFonts w:cs="Times New Roman"/>
          <w:color w:val="000000"/>
          <w:sz w:val="20"/>
          <w:szCs w:val="20"/>
        </w:rPr>
        <w:t>;</w:t>
      </w:r>
    </w:p>
    <w:p w14:paraId="0347A58F" w14:textId="77777777" w:rsidR="00042C29" w:rsidRDefault="00042C29" w:rsidP="004C4786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>punkcie 30</w:t>
      </w:r>
      <w:r w:rsidRPr="00042C29">
        <w:rPr>
          <w:rFonts w:cs="Times New Roman"/>
          <w:color w:val="000000"/>
          <w:sz w:val="20"/>
          <w:szCs w:val="20"/>
        </w:rPr>
        <w:t xml:space="preserve"> protokołu głosowania w referendum</w:t>
      </w:r>
    </w:p>
    <w:p w14:paraId="6EA7101A" w14:textId="77777777" w:rsidR="00724A5D" w:rsidRPr="00042C29" w:rsidRDefault="00724A5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851" w:hanging="379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41FFC">
        <w:rPr>
          <w:rFonts w:cs="Times New Roman"/>
          <w:b/>
          <w:color w:val="000000"/>
          <w:sz w:val="20"/>
          <w:szCs w:val="20"/>
          <w:u w:val="thick"/>
        </w:rPr>
        <w:t>należy</w:t>
      </w:r>
      <w:r w:rsidRPr="00042C29">
        <w:rPr>
          <w:rFonts w:cs="Times New Roman"/>
          <w:color w:val="000000"/>
          <w:sz w:val="20"/>
          <w:szCs w:val="20"/>
        </w:rPr>
        <w:t xml:space="preserve"> wpisać wyrazy „</w:t>
      </w:r>
      <w:r w:rsidRPr="00A41FFC">
        <w:rPr>
          <w:rFonts w:cs="Times New Roman"/>
          <w:b/>
          <w:color w:val="000000"/>
          <w:sz w:val="20"/>
          <w:szCs w:val="20"/>
          <w:u w:val="thick"/>
        </w:rPr>
        <w:t>brak zarzutów</w:t>
      </w:r>
      <w:r w:rsidRPr="00042C29">
        <w:rPr>
          <w:rFonts w:cs="Times New Roman"/>
          <w:color w:val="000000"/>
          <w:sz w:val="20"/>
          <w:szCs w:val="20"/>
        </w:rPr>
        <w:t>”.</w:t>
      </w:r>
    </w:p>
    <w:p w14:paraId="1A219549" w14:textId="19C96A62" w:rsidR="00411E78" w:rsidRDefault="00411E78" w:rsidP="00411E78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treść uwag mężów zaufania nie mieści się na formularzu, należy napisać je na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odrębnych kartkach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dołączyć do</w:t>
      </w:r>
      <w:r w:rsidR="00F5434D">
        <w:rPr>
          <w:rFonts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 xml:space="preserve">właściwego </w:t>
      </w:r>
      <w:r w:rsidRPr="00724A5D">
        <w:rPr>
          <w:rFonts w:cs="Times New Roman"/>
          <w:color w:val="000000"/>
          <w:sz w:val="20"/>
          <w:szCs w:val="20"/>
        </w:rPr>
        <w:t>protokołu</w:t>
      </w:r>
      <w:r w:rsidR="00DD2E00">
        <w:rPr>
          <w:rFonts w:cs="Times New Roman"/>
          <w:color w:val="000000"/>
          <w:sz w:val="20"/>
          <w:szCs w:val="20"/>
        </w:rPr>
        <w:t xml:space="preserve"> </w:t>
      </w:r>
      <w:r w:rsidR="00DD2E00" w:rsidRPr="00DD2E00">
        <w:rPr>
          <w:rFonts w:cs="Times New Roman"/>
          <w:color w:val="000000"/>
          <w:sz w:val="20"/>
          <w:szCs w:val="20"/>
        </w:rPr>
        <w:t>głosowania</w:t>
      </w:r>
      <w:r w:rsidRPr="00724A5D">
        <w:rPr>
          <w:rFonts w:cs="Times New Roman"/>
          <w:color w:val="000000"/>
          <w:sz w:val="20"/>
          <w:szCs w:val="20"/>
        </w:rPr>
        <w:t>, zaznaczając to w</w:t>
      </w:r>
      <w:r>
        <w:rPr>
          <w:rFonts w:cs="Times New Roman"/>
          <w:color w:val="000000"/>
          <w:sz w:val="20"/>
          <w:szCs w:val="20"/>
        </w:rPr>
        <w:t>:</w:t>
      </w:r>
    </w:p>
    <w:p w14:paraId="1568C1DA" w14:textId="77777777" w:rsidR="00411E78" w:rsidRDefault="00411E78" w:rsidP="004C4786">
      <w:pPr>
        <w:pStyle w:val="Akapitzlist"/>
        <w:numPr>
          <w:ilvl w:val="0"/>
          <w:numId w:val="84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>punkcie 22</w:t>
      </w:r>
      <w:r>
        <w:rPr>
          <w:rFonts w:cs="Times New Roman"/>
          <w:color w:val="000000"/>
          <w:sz w:val="20"/>
          <w:szCs w:val="20"/>
        </w:rPr>
        <w:t>:</w:t>
      </w:r>
    </w:p>
    <w:p w14:paraId="6EE181BD" w14:textId="77777777" w:rsidR="00411E78" w:rsidRPr="00411E78" w:rsidRDefault="00411E78" w:rsidP="004C4786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posłów,</w:t>
      </w:r>
    </w:p>
    <w:p w14:paraId="5C3B1CAE" w14:textId="656B0972" w:rsidR="00411E78" w:rsidRPr="00411E78" w:rsidRDefault="00411E78" w:rsidP="004C4786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senatora</w:t>
      </w:r>
      <w:r w:rsidR="007A72BC">
        <w:rPr>
          <w:rFonts w:cs="Times New Roman"/>
          <w:bCs/>
          <w:color w:val="000000"/>
          <w:sz w:val="20"/>
          <w:szCs w:val="20"/>
        </w:rPr>
        <w:t>;</w:t>
      </w:r>
    </w:p>
    <w:p w14:paraId="62C82423" w14:textId="77777777" w:rsidR="00411E78" w:rsidRPr="007627C4" w:rsidRDefault="00411E78" w:rsidP="004C4786">
      <w:pPr>
        <w:pStyle w:val="Akapitzlist"/>
        <w:numPr>
          <w:ilvl w:val="0"/>
          <w:numId w:val="84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 xml:space="preserve">punkcie </w:t>
      </w:r>
      <w:r w:rsidR="00042C29" w:rsidRPr="00042C29">
        <w:rPr>
          <w:rFonts w:cs="Times New Roman"/>
          <w:color w:val="000000"/>
          <w:sz w:val="20"/>
          <w:szCs w:val="20"/>
          <w:u w:val="single"/>
        </w:rPr>
        <w:t>30</w:t>
      </w:r>
      <w:r w:rsidR="00042C29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protokołu głosowania w referendum.</w:t>
      </w:r>
    </w:p>
    <w:p w14:paraId="331F4641" w14:textId="77777777" w:rsidR="00411E78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Uwagi członków komisji</w:t>
      </w:r>
      <w:r w:rsidRPr="00724A5D">
        <w:rPr>
          <w:rFonts w:cs="Times New Roman"/>
          <w:color w:val="000000"/>
          <w:sz w:val="20"/>
          <w:szCs w:val="20"/>
        </w:rPr>
        <w:t xml:space="preserve"> wpisuje się bezpośrednio do protokołu</w:t>
      </w:r>
      <w:r w:rsidR="00411E78">
        <w:rPr>
          <w:rFonts w:cs="Times New Roman"/>
          <w:color w:val="000000"/>
          <w:sz w:val="20"/>
          <w:szCs w:val="20"/>
        </w:rPr>
        <w:t xml:space="preserve"> w:</w:t>
      </w:r>
    </w:p>
    <w:p w14:paraId="51D708E6" w14:textId="77777777" w:rsidR="00411E78" w:rsidRPr="00411E78" w:rsidRDefault="00724A5D" w:rsidP="004C4786">
      <w:pPr>
        <w:pStyle w:val="Akapitzlist"/>
        <w:numPr>
          <w:ilvl w:val="0"/>
          <w:numId w:val="82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bCs/>
          <w:color w:val="000000"/>
          <w:sz w:val="20"/>
          <w:szCs w:val="20"/>
          <w:u w:val="single"/>
        </w:rPr>
        <w:t>punkcie 2</w:t>
      </w:r>
      <w:r w:rsidR="00B1141F" w:rsidRPr="00042C29">
        <w:rPr>
          <w:rFonts w:cs="Times New Roman"/>
          <w:bCs/>
          <w:color w:val="000000"/>
          <w:sz w:val="20"/>
          <w:szCs w:val="20"/>
          <w:u w:val="single"/>
        </w:rPr>
        <w:t>3</w:t>
      </w:r>
      <w:r w:rsidR="00411E78">
        <w:rPr>
          <w:rFonts w:cs="Times New Roman"/>
          <w:bCs/>
          <w:color w:val="000000"/>
          <w:sz w:val="20"/>
          <w:szCs w:val="20"/>
        </w:rPr>
        <w:t>:</w:t>
      </w:r>
    </w:p>
    <w:p w14:paraId="417D3EDD" w14:textId="77777777" w:rsidR="00411E78" w:rsidRPr="00411E78" w:rsidRDefault="00411E78" w:rsidP="004C4786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posłów,</w:t>
      </w:r>
    </w:p>
    <w:p w14:paraId="7CE17FEB" w14:textId="68C8A41A" w:rsidR="00411E78" w:rsidRPr="00411E78" w:rsidRDefault="00411E78" w:rsidP="004C4786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senatora</w:t>
      </w:r>
      <w:r w:rsidR="008870FF">
        <w:rPr>
          <w:rFonts w:cs="Times New Roman"/>
          <w:bCs/>
          <w:color w:val="000000"/>
          <w:sz w:val="20"/>
          <w:szCs w:val="20"/>
        </w:rPr>
        <w:t>;</w:t>
      </w:r>
    </w:p>
    <w:p w14:paraId="71F56031" w14:textId="77777777" w:rsidR="00411E78" w:rsidRPr="005C2874" w:rsidRDefault="00411E78" w:rsidP="004C4786">
      <w:pPr>
        <w:pStyle w:val="Akapitzlist"/>
        <w:numPr>
          <w:ilvl w:val="0"/>
          <w:numId w:val="82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 xml:space="preserve">punkcie </w:t>
      </w:r>
      <w:r w:rsidR="00042C29" w:rsidRPr="00042C29">
        <w:rPr>
          <w:rFonts w:cs="Times New Roman"/>
          <w:color w:val="000000"/>
          <w:sz w:val="20"/>
          <w:szCs w:val="20"/>
          <w:u w:val="single"/>
        </w:rPr>
        <w:t>31</w:t>
      </w:r>
      <w:r>
        <w:rPr>
          <w:rFonts w:cs="Times New Roman"/>
          <w:color w:val="000000"/>
          <w:sz w:val="20"/>
          <w:szCs w:val="20"/>
        </w:rPr>
        <w:t xml:space="preserve"> protokołu głosowania w referendum.</w:t>
      </w:r>
    </w:p>
    <w:p w14:paraId="6D782186" w14:textId="77777777" w:rsidR="00724A5D" w:rsidRPr="00411E78" w:rsidRDefault="00724A5D" w:rsidP="00411E78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color w:val="000000"/>
          <w:sz w:val="20"/>
          <w:szCs w:val="20"/>
        </w:rPr>
        <w:t>Członek komisji, który wniósł uwagę z</w:t>
      </w:r>
      <w:r w:rsidR="00CC16C6" w:rsidRPr="00411E78">
        <w:rPr>
          <w:rFonts w:cs="Times New Roman"/>
          <w:color w:val="000000"/>
          <w:sz w:val="20"/>
          <w:szCs w:val="20"/>
        </w:rPr>
        <w:t xml:space="preserve"> </w:t>
      </w:r>
      <w:r w:rsidRPr="00411E78">
        <w:rPr>
          <w:rFonts w:cs="Times New Roman"/>
          <w:color w:val="000000"/>
          <w:sz w:val="20"/>
          <w:szCs w:val="20"/>
        </w:rPr>
        <w:t xml:space="preserve">wymienieniem konkretnych zarzutów, podpisuje ją </w:t>
      </w:r>
      <w:r w:rsidR="00411E78">
        <w:rPr>
          <w:rFonts w:cs="Times New Roman"/>
          <w:color w:val="000000"/>
          <w:sz w:val="20"/>
          <w:szCs w:val="20"/>
        </w:rPr>
        <w:t xml:space="preserve">we właściwym </w:t>
      </w:r>
      <w:r w:rsidRPr="00411E78">
        <w:rPr>
          <w:rFonts w:cs="Times New Roman"/>
          <w:color w:val="000000"/>
          <w:sz w:val="20"/>
          <w:szCs w:val="20"/>
        </w:rPr>
        <w:t>protokole. Jeżeli członkowie komisji nie zgłosili uwag, w</w:t>
      </w:r>
      <w:r w:rsidR="00CC16C6" w:rsidRPr="00411E78">
        <w:rPr>
          <w:rFonts w:cs="Times New Roman"/>
          <w:color w:val="000000"/>
          <w:sz w:val="20"/>
          <w:szCs w:val="20"/>
        </w:rPr>
        <w:t xml:space="preserve"> </w:t>
      </w:r>
      <w:r w:rsidRPr="00411E78">
        <w:rPr>
          <w:rFonts w:cs="Times New Roman"/>
          <w:color w:val="000000"/>
          <w:sz w:val="20"/>
          <w:szCs w:val="20"/>
        </w:rPr>
        <w:t>punk</w:t>
      </w:r>
      <w:r w:rsidR="00042C29">
        <w:rPr>
          <w:rFonts w:cs="Times New Roman"/>
          <w:color w:val="000000"/>
          <w:sz w:val="20"/>
          <w:szCs w:val="20"/>
        </w:rPr>
        <w:t xml:space="preserve">tach </w:t>
      </w:r>
      <w:r w:rsidRPr="00411E78">
        <w:rPr>
          <w:rFonts w:cs="Times New Roman"/>
          <w:color w:val="000000"/>
          <w:sz w:val="20"/>
          <w:szCs w:val="20"/>
        </w:rPr>
        <w:t>ty</w:t>
      </w:r>
      <w:r w:rsidR="00042C29">
        <w:rPr>
          <w:rFonts w:cs="Times New Roman"/>
          <w:color w:val="000000"/>
          <w:sz w:val="20"/>
          <w:szCs w:val="20"/>
        </w:rPr>
        <w:t>ch</w:t>
      </w:r>
      <w:r w:rsidRPr="00411E78">
        <w:rPr>
          <w:rFonts w:cs="Times New Roman"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color w:val="000000"/>
          <w:sz w:val="20"/>
          <w:szCs w:val="20"/>
          <w:u w:val="thick"/>
        </w:rPr>
        <w:t>należy</w:t>
      </w:r>
      <w:r w:rsidRPr="00411E78">
        <w:rPr>
          <w:rFonts w:cs="Times New Roman"/>
          <w:color w:val="000000"/>
          <w:sz w:val="20"/>
          <w:szCs w:val="20"/>
        </w:rPr>
        <w:t xml:space="preserve"> wpisać wyrazy „</w:t>
      </w:r>
      <w:r w:rsidRPr="00A41FFC">
        <w:rPr>
          <w:rFonts w:cs="Times New Roman"/>
          <w:b/>
          <w:color w:val="000000"/>
          <w:sz w:val="20"/>
          <w:szCs w:val="20"/>
          <w:u w:val="thick"/>
        </w:rPr>
        <w:t>brak</w:t>
      </w:r>
      <w:r w:rsidRPr="00411E78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A41FFC">
        <w:rPr>
          <w:rFonts w:cs="Times New Roman"/>
          <w:b/>
          <w:color w:val="000000"/>
          <w:sz w:val="20"/>
          <w:szCs w:val="20"/>
          <w:u w:val="thick"/>
        </w:rPr>
        <w:t>zarzutów</w:t>
      </w:r>
      <w:r w:rsidRPr="00411E78">
        <w:rPr>
          <w:rFonts w:cs="Times New Roman"/>
          <w:color w:val="000000"/>
          <w:sz w:val="20"/>
          <w:szCs w:val="20"/>
        </w:rPr>
        <w:t>”.</w:t>
      </w:r>
    </w:p>
    <w:p w14:paraId="34AAF6E9" w14:textId="77777777" w:rsidR="00411E78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treść uwag członków komisji nie mieści się na formularzu, należy napisać je na</w:t>
      </w:r>
      <w:r w:rsidR="00CC16C6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odrębnych kartkach i</w:t>
      </w:r>
      <w:r w:rsidR="00CC16C6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dołączyć do protokołu, zaznaczając to w</w:t>
      </w:r>
      <w:r w:rsidR="00411E78">
        <w:rPr>
          <w:rFonts w:cs="Times New Roman"/>
          <w:color w:val="000000"/>
          <w:sz w:val="20"/>
          <w:szCs w:val="20"/>
        </w:rPr>
        <w:t>:</w:t>
      </w:r>
    </w:p>
    <w:p w14:paraId="1DCF0B68" w14:textId="77777777" w:rsidR="00411E78" w:rsidRDefault="00411E78" w:rsidP="004C4786">
      <w:pPr>
        <w:pStyle w:val="Akapitzlist"/>
        <w:numPr>
          <w:ilvl w:val="0"/>
          <w:numId w:val="86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>punkcie 23</w:t>
      </w:r>
      <w:r>
        <w:rPr>
          <w:rFonts w:cs="Times New Roman"/>
          <w:color w:val="000000"/>
          <w:sz w:val="20"/>
          <w:szCs w:val="20"/>
        </w:rPr>
        <w:t>:</w:t>
      </w:r>
    </w:p>
    <w:p w14:paraId="2AF5688D" w14:textId="77777777" w:rsidR="00411E78" w:rsidRPr="00411E78" w:rsidRDefault="00411E78" w:rsidP="004C4786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posłów,</w:t>
      </w:r>
    </w:p>
    <w:p w14:paraId="23B8C5E9" w14:textId="77777777" w:rsidR="00411E78" w:rsidRPr="00411E78" w:rsidRDefault="00411E78" w:rsidP="004C4786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before="86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11E78">
        <w:rPr>
          <w:rFonts w:cs="Times New Roman"/>
          <w:bCs/>
          <w:color w:val="000000"/>
          <w:sz w:val="20"/>
          <w:szCs w:val="20"/>
        </w:rPr>
        <w:t>protokołu głosowania na kandydatów na senatora,</w:t>
      </w:r>
    </w:p>
    <w:p w14:paraId="028D4993" w14:textId="77777777" w:rsidR="00411E78" w:rsidRPr="007627C4" w:rsidRDefault="00411E78" w:rsidP="004C4786">
      <w:pPr>
        <w:pStyle w:val="Akapitzlist"/>
        <w:numPr>
          <w:ilvl w:val="0"/>
          <w:numId w:val="86"/>
        </w:num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42C29">
        <w:rPr>
          <w:rFonts w:cs="Times New Roman"/>
          <w:color w:val="000000"/>
          <w:sz w:val="20"/>
          <w:szCs w:val="20"/>
          <w:u w:val="single"/>
        </w:rPr>
        <w:t>punkcie</w:t>
      </w:r>
      <w:r w:rsidR="00042C29" w:rsidRPr="00042C29">
        <w:rPr>
          <w:rFonts w:cs="Times New Roman"/>
          <w:color w:val="000000"/>
          <w:sz w:val="20"/>
          <w:szCs w:val="20"/>
          <w:u w:val="single"/>
        </w:rPr>
        <w:t xml:space="preserve"> 31</w:t>
      </w:r>
      <w:r>
        <w:rPr>
          <w:rFonts w:cs="Times New Roman"/>
          <w:color w:val="000000"/>
          <w:sz w:val="20"/>
          <w:szCs w:val="20"/>
        </w:rPr>
        <w:t xml:space="preserve"> protokołu głosowania w referendum.</w:t>
      </w:r>
    </w:p>
    <w:p w14:paraId="014C3C49" w14:textId="0C23E411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Komisja ma obowiązek ustosunkować się do zarzutów wniesionych przez</w:t>
      </w:r>
      <w:r w:rsidR="00CC16C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mężów zaufania lub</w:t>
      </w:r>
      <w:r w:rsidR="00F5434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członków komisji</w:t>
      </w:r>
      <w:r w:rsidRPr="00724A5D">
        <w:rPr>
          <w:rFonts w:cs="Times New Roman"/>
          <w:color w:val="000000"/>
          <w:sz w:val="20"/>
          <w:szCs w:val="20"/>
        </w:rPr>
        <w:t xml:space="preserve">, załączając do protokołu </w:t>
      </w:r>
      <w:r w:rsidR="000207EE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wyjaśnienia.</w:t>
      </w:r>
    </w:p>
    <w:p w14:paraId="64B1729E" w14:textId="567D5FFC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Czynność tę wykonuje się odrębnie w</w:t>
      </w:r>
      <w:r w:rsidR="00CC16C6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protokole głosowania na kandydatów na posłów</w:t>
      </w:r>
      <w:r w:rsidR="00411E78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042C29">
        <w:rPr>
          <w:rFonts w:cs="Times New Roman"/>
          <w:b/>
          <w:bCs/>
          <w:color w:val="000000"/>
          <w:sz w:val="20"/>
          <w:szCs w:val="20"/>
        </w:rPr>
        <w:t xml:space="preserve">protokole głosowania </w:t>
      </w:r>
      <w:r w:rsidR="00411E78">
        <w:rPr>
          <w:rFonts w:cs="Times New Roman"/>
          <w:b/>
          <w:bCs/>
          <w:color w:val="000000"/>
          <w:sz w:val="20"/>
          <w:szCs w:val="20"/>
        </w:rPr>
        <w:t>na</w:t>
      </w:r>
      <w:r w:rsidR="00F5434D">
        <w:rPr>
          <w:rFonts w:cs="Times New Roman"/>
          <w:b/>
          <w:bCs/>
          <w:color w:val="000000"/>
          <w:sz w:val="20"/>
          <w:szCs w:val="20"/>
        </w:rPr>
        <w:t> </w:t>
      </w:r>
      <w:r w:rsidR="00042C29">
        <w:rPr>
          <w:rFonts w:cs="Times New Roman"/>
          <w:b/>
          <w:bCs/>
          <w:color w:val="000000"/>
          <w:sz w:val="20"/>
          <w:szCs w:val="20"/>
        </w:rPr>
        <w:t xml:space="preserve">kandydatów na </w:t>
      </w:r>
      <w:r w:rsidR="00411E78">
        <w:rPr>
          <w:rFonts w:cs="Times New Roman"/>
          <w:b/>
          <w:bCs/>
          <w:color w:val="000000"/>
          <w:sz w:val="20"/>
          <w:szCs w:val="20"/>
        </w:rPr>
        <w:t xml:space="preserve">senatora oraz w </w:t>
      </w:r>
      <w:r w:rsidR="00042C29">
        <w:rPr>
          <w:rFonts w:cs="Times New Roman"/>
          <w:b/>
          <w:bCs/>
          <w:color w:val="000000"/>
          <w:sz w:val="20"/>
          <w:szCs w:val="20"/>
        </w:rPr>
        <w:t xml:space="preserve">protokole głosowania w </w:t>
      </w:r>
      <w:r w:rsidR="00411E78">
        <w:rPr>
          <w:rFonts w:cs="Times New Roman"/>
          <w:b/>
          <w:bCs/>
          <w:color w:val="000000"/>
          <w:sz w:val="20"/>
          <w:szCs w:val="20"/>
        </w:rPr>
        <w:t xml:space="preserve">referendum. </w:t>
      </w:r>
    </w:p>
    <w:p w14:paraId="06870DC8" w14:textId="5B6484D9" w:rsidR="00724A5D" w:rsidRPr="00A41FFC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454" w:firstLine="0"/>
        <w:jc w:val="both"/>
        <w:textAlignment w:val="center"/>
        <w:rPr>
          <w:rFonts w:cs="Times New Roman"/>
          <w:bCs/>
          <w:color w:val="000000"/>
          <w:sz w:val="20"/>
          <w:szCs w:val="20"/>
        </w:rPr>
      </w:pPr>
      <w:r w:rsidRPr="00A41FFC">
        <w:rPr>
          <w:rFonts w:cs="Times New Roman"/>
          <w:bCs/>
          <w:color w:val="000000"/>
          <w:sz w:val="20"/>
          <w:szCs w:val="20"/>
        </w:rPr>
        <w:lastRenderedPageBreak/>
        <w:t>Zamieszczając uwagi mężów zaufania lub członków komisji w</w:t>
      </w:r>
      <w:r w:rsidR="00845570" w:rsidRPr="00A41FFC">
        <w:rPr>
          <w:rFonts w:cs="Times New Roman"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protokole głosowania </w:t>
      </w:r>
      <w:r w:rsidRPr="00A41FFC">
        <w:rPr>
          <w:rFonts w:cs="Times New Roman"/>
          <w:b/>
          <w:bCs/>
          <w:color w:val="000000"/>
          <w:sz w:val="20"/>
          <w:szCs w:val="20"/>
        </w:rPr>
        <w:t>należy bezwzględnie pamiętać o</w:t>
      </w:r>
      <w:r w:rsidR="00845570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przestrzeganiu przepisów z</w:t>
      </w:r>
      <w:r w:rsidR="00845570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zakresu ochrony danych osobowych</w:t>
      </w:r>
      <w:r w:rsidRPr="00A41FFC">
        <w:rPr>
          <w:rFonts w:cs="Times New Roman"/>
          <w:bCs/>
          <w:color w:val="000000"/>
          <w:sz w:val="20"/>
          <w:szCs w:val="20"/>
        </w:rPr>
        <w:t>. Jeżeli w</w:t>
      </w:r>
      <w:r w:rsidR="00A41FFC">
        <w:rPr>
          <w:rFonts w:cs="Times New Roman"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treści uwag zostaną zamieszczone </w:t>
      </w:r>
      <w:r w:rsidRPr="00A41FFC">
        <w:rPr>
          <w:rFonts w:cs="Times New Roman"/>
          <w:b/>
          <w:bCs/>
          <w:color w:val="000000"/>
          <w:sz w:val="20"/>
          <w:szCs w:val="20"/>
        </w:rPr>
        <w:t>dane osobowe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, </w:t>
      </w:r>
      <w:r w:rsidRPr="00A41FFC">
        <w:rPr>
          <w:rFonts w:cs="Times New Roman"/>
          <w:b/>
          <w:bCs/>
          <w:color w:val="000000"/>
          <w:sz w:val="20"/>
          <w:szCs w:val="20"/>
        </w:rPr>
        <w:t>należy je</w:t>
      </w:r>
      <w:r w:rsidR="00845570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>zanonimizować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 na kopi</w:t>
      </w:r>
      <w:r w:rsidR="00DB79AF" w:rsidRPr="00A41FFC">
        <w:rPr>
          <w:rFonts w:cs="Times New Roman"/>
          <w:bCs/>
          <w:color w:val="000000"/>
          <w:sz w:val="20"/>
          <w:szCs w:val="20"/>
        </w:rPr>
        <w:t>ach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 protokoł</w:t>
      </w:r>
      <w:r w:rsidR="00486B5A" w:rsidRPr="00A41FFC">
        <w:rPr>
          <w:rFonts w:cs="Times New Roman"/>
          <w:bCs/>
          <w:color w:val="000000"/>
          <w:sz w:val="20"/>
          <w:szCs w:val="20"/>
        </w:rPr>
        <w:t>ów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 </w:t>
      </w:r>
      <w:r w:rsidR="00486B5A" w:rsidRPr="00A41FFC">
        <w:rPr>
          <w:rFonts w:cs="Times New Roman"/>
          <w:bCs/>
          <w:color w:val="000000"/>
          <w:sz w:val="20"/>
          <w:szCs w:val="20"/>
        </w:rPr>
        <w:t xml:space="preserve">głosowania </w:t>
      </w:r>
      <w:r w:rsidR="000C7DE9" w:rsidRPr="00A41FFC">
        <w:rPr>
          <w:rFonts w:cs="Times New Roman"/>
          <w:bCs/>
          <w:color w:val="000000"/>
          <w:sz w:val="20"/>
          <w:szCs w:val="20"/>
        </w:rPr>
        <w:t>wywieszan</w:t>
      </w:r>
      <w:r w:rsidR="00DB79AF" w:rsidRPr="00A41FFC">
        <w:rPr>
          <w:rFonts w:cs="Times New Roman"/>
          <w:bCs/>
          <w:color w:val="000000"/>
          <w:sz w:val="20"/>
          <w:szCs w:val="20"/>
        </w:rPr>
        <w:t>ych</w:t>
      </w:r>
      <w:r w:rsidR="000C7DE9" w:rsidRPr="00A41FFC">
        <w:rPr>
          <w:rFonts w:cs="Times New Roman"/>
          <w:bCs/>
          <w:color w:val="000000"/>
          <w:sz w:val="20"/>
          <w:szCs w:val="20"/>
        </w:rPr>
        <w:t xml:space="preserve"> w miejscu łatwo dostępnym dla zainteresowanych i widocznym po zamknięciu lokalu, o czym mowa </w:t>
      </w:r>
      <w:r w:rsidR="000C7DE9" w:rsidRPr="00A41FFC">
        <w:rPr>
          <w:rFonts w:cs="Times New Roman"/>
          <w:bCs/>
          <w:sz w:val="20"/>
          <w:szCs w:val="20"/>
        </w:rPr>
        <w:t>w pkt 1</w:t>
      </w:r>
      <w:r w:rsidR="00042C29" w:rsidRPr="00A41FFC">
        <w:rPr>
          <w:rFonts w:cs="Times New Roman"/>
          <w:bCs/>
          <w:sz w:val="20"/>
          <w:szCs w:val="20"/>
        </w:rPr>
        <w:t>6</w:t>
      </w:r>
      <w:r w:rsidR="00F5434D">
        <w:rPr>
          <w:rFonts w:cs="Times New Roman"/>
          <w:bCs/>
          <w:sz w:val="20"/>
          <w:szCs w:val="20"/>
        </w:rPr>
        <w:t>4</w:t>
      </w:r>
      <w:r w:rsidR="000C7DE9" w:rsidRPr="00A41FFC">
        <w:rPr>
          <w:rFonts w:cs="Times New Roman"/>
          <w:bCs/>
          <w:sz w:val="20"/>
          <w:szCs w:val="20"/>
        </w:rPr>
        <w:t>.</w:t>
      </w:r>
    </w:p>
    <w:p w14:paraId="06287818" w14:textId="77777777" w:rsidR="00724A5D" w:rsidRPr="00724A5D" w:rsidRDefault="00724A5D" w:rsidP="00724A5D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Sporządzenie protokołów głosowania i</w:t>
      </w:r>
      <w:r w:rsidR="00CF3E5A">
        <w:rPr>
          <w:rFonts w:cs="Times New Roman"/>
          <w:b/>
          <w:bCs/>
          <w:color w:val="000000"/>
          <w:spacing w:val="2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pacing w:val="20"/>
          <w:sz w:val="20"/>
          <w:szCs w:val="20"/>
        </w:rPr>
        <w:t>podanie ich do publicznej wiadomości</w:t>
      </w:r>
    </w:p>
    <w:p w14:paraId="5993DA4D" w14:textId="77777777" w:rsidR="00FC68BA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 ręcznym sporządzeniu </w:t>
      </w:r>
      <w:r w:rsidR="00F810D8">
        <w:rPr>
          <w:rFonts w:cs="Times New Roman"/>
          <w:color w:val="000000"/>
          <w:sz w:val="20"/>
          <w:szCs w:val="20"/>
        </w:rPr>
        <w:t xml:space="preserve">wszystkich </w:t>
      </w:r>
      <w:r w:rsidRPr="00724A5D">
        <w:rPr>
          <w:rFonts w:cs="Times New Roman"/>
          <w:color w:val="000000"/>
          <w:sz w:val="20"/>
          <w:szCs w:val="20"/>
        </w:rPr>
        <w:t>projektów protokołów głosowania</w:t>
      </w:r>
      <w:r w:rsidR="00FC68BA">
        <w:rPr>
          <w:rFonts w:cs="Times New Roman"/>
          <w:color w:val="000000"/>
          <w:sz w:val="20"/>
          <w:szCs w:val="20"/>
        </w:rPr>
        <w:t>:</w:t>
      </w:r>
    </w:p>
    <w:p w14:paraId="182AB4E9" w14:textId="77777777" w:rsidR="00FC68BA" w:rsidRDefault="00FC68BA" w:rsidP="004C4786">
      <w:pPr>
        <w:pStyle w:val="Akapitzlist"/>
        <w:numPr>
          <w:ilvl w:val="0"/>
          <w:numId w:val="135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na listy kandydatów na posłów,</w:t>
      </w:r>
    </w:p>
    <w:p w14:paraId="396B0891" w14:textId="77777777" w:rsidR="00FC68BA" w:rsidRDefault="00FC68BA" w:rsidP="004C4786">
      <w:pPr>
        <w:pStyle w:val="Akapitzlist"/>
        <w:numPr>
          <w:ilvl w:val="0"/>
          <w:numId w:val="135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na kandydatów na senatora</w:t>
      </w:r>
      <w:r w:rsidR="00724A5D" w:rsidRPr="00724A5D">
        <w:rPr>
          <w:rFonts w:cs="Times New Roman"/>
          <w:color w:val="000000"/>
          <w:sz w:val="20"/>
          <w:szCs w:val="20"/>
        </w:rPr>
        <w:t>,</w:t>
      </w:r>
    </w:p>
    <w:p w14:paraId="5A3465CF" w14:textId="77777777" w:rsidR="00FC68BA" w:rsidRDefault="00FC68BA" w:rsidP="004C4786">
      <w:pPr>
        <w:pStyle w:val="Akapitzlist"/>
        <w:numPr>
          <w:ilvl w:val="0"/>
          <w:numId w:val="135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 referendum</w:t>
      </w:r>
    </w:p>
    <w:p w14:paraId="2732ACD0" w14:textId="77777777" w:rsidR="00724A5D" w:rsidRPr="00FC68BA" w:rsidRDefault="00724A5D" w:rsidP="004C478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70" w:after="0" w:line="240" w:lineRule="atLeast"/>
        <w:ind w:left="709" w:hanging="283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C68BA">
        <w:rPr>
          <w:rFonts w:cs="Times New Roman"/>
          <w:color w:val="000000"/>
          <w:sz w:val="20"/>
          <w:szCs w:val="20"/>
        </w:rPr>
        <w:t>w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>celu przygotowania ostatecznej treści protokołów</w:t>
      </w:r>
      <w:r w:rsidR="00C42AAE">
        <w:rPr>
          <w:rFonts w:cs="Times New Roman"/>
          <w:color w:val="000000"/>
          <w:sz w:val="20"/>
          <w:szCs w:val="20"/>
        </w:rPr>
        <w:t xml:space="preserve"> głosowani</w:t>
      </w:r>
      <w:r w:rsidR="006965F6">
        <w:rPr>
          <w:rFonts w:cs="Times New Roman"/>
          <w:color w:val="000000"/>
          <w:sz w:val="20"/>
          <w:szCs w:val="20"/>
        </w:rPr>
        <w:t>a</w:t>
      </w:r>
      <w:r w:rsidRPr="00FC68BA">
        <w:rPr>
          <w:rFonts w:cs="Times New Roman"/>
          <w:color w:val="000000"/>
          <w:sz w:val="20"/>
          <w:szCs w:val="20"/>
        </w:rPr>
        <w:t>, w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>szczególności w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>celu sprawdzenia poprawności dokonanych obliczeń, komisja wprowadza dane z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 xml:space="preserve">protokołów </w:t>
      </w:r>
      <w:r w:rsidR="00536327">
        <w:rPr>
          <w:rFonts w:cs="Times New Roman"/>
          <w:color w:val="000000"/>
          <w:sz w:val="20"/>
          <w:szCs w:val="20"/>
        </w:rPr>
        <w:t xml:space="preserve">głosowania </w:t>
      </w:r>
      <w:r w:rsidRPr="00FC68BA">
        <w:rPr>
          <w:rFonts w:cs="Times New Roman"/>
          <w:color w:val="000000"/>
          <w:sz w:val="20"/>
          <w:szCs w:val="20"/>
        </w:rPr>
        <w:t>do aplikacji „Protokoły obwodowe”, zwanej dalej „aplikacją”, dostarczonej komisji wraz z</w:t>
      </w:r>
      <w:r w:rsidR="00CF3E5A" w:rsidRPr="00FC68BA">
        <w:rPr>
          <w:rFonts w:cs="Times New Roman"/>
          <w:color w:val="000000"/>
          <w:sz w:val="20"/>
          <w:szCs w:val="20"/>
        </w:rPr>
        <w:t xml:space="preserve"> </w:t>
      </w:r>
      <w:r w:rsidRPr="00FC68BA">
        <w:rPr>
          <w:rFonts w:cs="Times New Roman"/>
          <w:color w:val="000000"/>
          <w:sz w:val="20"/>
          <w:szCs w:val="20"/>
        </w:rPr>
        <w:t xml:space="preserve">systemem </w:t>
      </w:r>
      <w:r w:rsidR="0025147E">
        <w:rPr>
          <w:rFonts w:cs="Times New Roman"/>
          <w:color w:val="000000"/>
          <w:sz w:val="20"/>
          <w:szCs w:val="20"/>
        </w:rPr>
        <w:t>tele</w:t>
      </w:r>
      <w:r w:rsidRPr="00FC68BA">
        <w:rPr>
          <w:rFonts w:cs="Times New Roman"/>
          <w:color w:val="000000"/>
          <w:sz w:val="20"/>
          <w:szCs w:val="20"/>
        </w:rPr>
        <w:t>informatycznym Wsparcie Organów Wyborczych (WOW).</w:t>
      </w:r>
    </w:p>
    <w:p w14:paraId="5E1C6FA4" w14:textId="1FEF4043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Sprawdzanie danych 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ręcznie sporządzonych projektów protokołów</w:t>
      </w:r>
      <w:r w:rsidR="00F63D3D">
        <w:rPr>
          <w:rFonts w:cs="Times New Roman"/>
          <w:color w:val="000000"/>
          <w:sz w:val="20"/>
          <w:szCs w:val="20"/>
        </w:rPr>
        <w:t xml:space="preserve"> głosowania</w:t>
      </w:r>
      <w:r w:rsidR="006965F6">
        <w:rPr>
          <w:rFonts w:cs="Times New Roman"/>
          <w:color w:val="000000"/>
          <w:sz w:val="20"/>
          <w:szCs w:val="20"/>
        </w:rPr>
        <w:t xml:space="preserve"> (</w:t>
      </w:r>
      <w:r w:rsidR="00F63D3D" w:rsidRPr="00724A5D">
        <w:rPr>
          <w:rFonts w:cs="Times New Roman"/>
          <w:color w:val="000000"/>
          <w:sz w:val="20"/>
          <w:szCs w:val="20"/>
        </w:rPr>
        <w:t>odrębnie</w:t>
      </w:r>
      <w:r w:rsidR="00F63D3D" w:rsidRPr="00F63D3D">
        <w:rPr>
          <w:rFonts w:cs="Times New Roman"/>
          <w:color w:val="000000"/>
          <w:sz w:val="20"/>
          <w:szCs w:val="20"/>
        </w:rPr>
        <w:t xml:space="preserve"> </w:t>
      </w:r>
      <w:r w:rsidR="00F63D3D">
        <w:rPr>
          <w:rFonts w:cs="Times New Roman"/>
          <w:color w:val="000000"/>
          <w:sz w:val="20"/>
          <w:szCs w:val="20"/>
        </w:rPr>
        <w:t xml:space="preserve">protokołu </w:t>
      </w:r>
      <w:r w:rsidR="003A3429">
        <w:rPr>
          <w:rFonts w:cs="Times New Roman"/>
          <w:color w:val="000000"/>
          <w:sz w:val="20"/>
          <w:szCs w:val="20"/>
        </w:rPr>
        <w:t xml:space="preserve">głosowania </w:t>
      </w:r>
      <w:r w:rsidR="00F63D3D" w:rsidRPr="00F63D3D">
        <w:rPr>
          <w:rFonts w:cs="Times New Roman"/>
          <w:color w:val="000000"/>
          <w:sz w:val="20"/>
          <w:szCs w:val="20"/>
        </w:rPr>
        <w:t>na</w:t>
      </w:r>
      <w:r w:rsidR="00331AF5">
        <w:rPr>
          <w:rFonts w:cs="Times New Roman"/>
          <w:color w:val="000000"/>
          <w:sz w:val="20"/>
          <w:szCs w:val="20"/>
        </w:rPr>
        <w:t> </w:t>
      </w:r>
      <w:r w:rsidR="00F63D3D" w:rsidRPr="00F63D3D">
        <w:rPr>
          <w:rFonts w:cs="Times New Roman"/>
          <w:color w:val="000000"/>
          <w:sz w:val="20"/>
          <w:szCs w:val="20"/>
        </w:rPr>
        <w:t>listy kandydatów na posłów</w:t>
      </w:r>
      <w:r w:rsidR="00F63D3D">
        <w:rPr>
          <w:rFonts w:cs="Times New Roman"/>
          <w:color w:val="000000"/>
          <w:sz w:val="20"/>
          <w:szCs w:val="20"/>
        </w:rPr>
        <w:t>,</w:t>
      </w:r>
      <w:r w:rsidR="00F63D3D" w:rsidRPr="00F63D3D">
        <w:rPr>
          <w:rFonts w:cs="Times New Roman"/>
          <w:color w:val="000000"/>
          <w:sz w:val="20"/>
          <w:szCs w:val="20"/>
        </w:rPr>
        <w:t xml:space="preserve"> protoko</w:t>
      </w:r>
      <w:r w:rsidR="00F63D3D">
        <w:rPr>
          <w:rFonts w:cs="Times New Roman"/>
          <w:color w:val="000000"/>
          <w:sz w:val="20"/>
          <w:szCs w:val="20"/>
        </w:rPr>
        <w:t>łu</w:t>
      </w:r>
      <w:r w:rsidR="00F63D3D" w:rsidRPr="00F63D3D">
        <w:rPr>
          <w:rFonts w:cs="Times New Roman"/>
          <w:color w:val="000000"/>
          <w:sz w:val="20"/>
          <w:szCs w:val="20"/>
        </w:rPr>
        <w:t xml:space="preserve"> głosowania na kandydatów na senatora </w:t>
      </w:r>
      <w:r w:rsidR="00F63D3D">
        <w:rPr>
          <w:rFonts w:cs="Times New Roman"/>
          <w:color w:val="000000"/>
          <w:sz w:val="20"/>
          <w:szCs w:val="20"/>
        </w:rPr>
        <w:t>oraz protokołu głosowania w</w:t>
      </w:r>
      <w:r w:rsidR="00331AF5">
        <w:rPr>
          <w:rFonts w:cs="Times New Roman"/>
          <w:color w:val="000000"/>
          <w:sz w:val="20"/>
          <w:szCs w:val="20"/>
        </w:rPr>
        <w:t> </w:t>
      </w:r>
      <w:r w:rsidR="00F63D3D">
        <w:rPr>
          <w:rFonts w:cs="Times New Roman"/>
          <w:color w:val="000000"/>
          <w:sz w:val="20"/>
          <w:szCs w:val="20"/>
        </w:rPr>
        <w:t>referendum</w:t>
      </w:r>
      <w:r w:rsidR="006965F6">
        <w:rPr>
          <w:rFonts w:cs="Times New Roman"/>
          <w:color w:val="000000"/>
          <w:sz w:val="20"/>
          <w:szCs w:val="20"/>
        </w:rPr>
        <w:t>)</w:t>
      </w:r>
      <w:r w:rsidRPr="00724A5D">
        <w:rPr>
          <w:rFonts w:cs="Times New Roman"/>
          <w:color w:val="000000"/>
          <w:sz w:val="20"/>
          <w:szCs w:val="20"/>
        </w:rPr>
        <w:t>, odbywa się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następujący sposób:</w:t>
      </w:r>
    </w:p>
    <w:p w14:paraId="03F3DCBE" w14:textId="1AEFAC9C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1)</w:t>
      </w:r>
      <w:r w:rsidRPr="00724A5D">
        <w:rPr>
          <w:rFonts w:cs="Times New Roman"/>
          <w:color w:val="000000"/>
          <w:sz w:val="20"/>
          <w:szCs w:val="20"/>
        </w:rPr>
        <w:tab/>
        <w:t>przewodniczący lub zastępca przewodniczącego komisji przekazuje</w:t>
      </w:r>
      <w:r w:rsidR="0067402F">
        <w:rPr>
          <w:rFonts w:cs="Times New Roman"/>
          <w:color w:val="000000"/>
          <w:sz w:val="20"/>
          <w:szCs w:val="20"/>
        </w:rPr>
        <w:t xml:space="preserve"> </w:t>
      </w:r>
      <w:r w:rsidR="0067402F" w:rsidRPr="0067402F">
        <w:rPr>
          <w:rFonts w:cs="Times New Roman"/>
          <w:color w:val="000000"/>
          <w:sz w:val="20"/>
          <w:szCs w:val="20"/>
        </w:rPr>
        <w:t>operatorowi informatycznej obsługi komisji</w:t>
      </w:r>
      <w:r w:rsidR="0067402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sporządzony przez komisję projekt </w:t>
      </w:r>
      <w:r w:rsidR="006965F6">
        <w:rPr>
          <w:rFonts w:cs="Times New Roman"/>
          <w:color w:val="000000"/>
          <w:sz w:val="20"/>
          <w:szCs w:val="20"/>
        </w:rPr>
        <w:t xml:space="preserve">każdego </w:t>
      </w:r>
      <w:r w:rsidRPr="00724A5D">
        <w:rPr>
          <w:rFonts w:cs="Times New Roman"/>
          <w:color w:val="000000"/>
          <w:sz w:val="20"/>
          <w:szCs w:val="20"/>
        </w:rPr>
        <w:t>protokołu głosowania</w:t>
      </w:r>
      <w:r w:rsidR="00D14E79">
        <w:rPr>
          <w:rFonts w:cs="Times New Roman"/>
          <w:color w:val="000000"/>
          <w:sz w:val="20"/>
          <w:szCs w:val="20"/>
        </w:rPr>
        <w:t>. O</w:t>
      </w:r>
      <w:r w:rsidRPr="00724A5D">
        <w:rPr>
          <w:rFonts w:cs="Times New Roman"/>
          <w:color w:val="000000"/>
          <w:sz w:val="20"/>
          <w:szCs w:val="20"/>
        </w:rPr>
        <w:t>soba ta wprowadza wszystkie dane z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projektu protokołu </w:t>
      </w:r>
      <w:r w:rsidR="00C02D91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do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aplikacji.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trakcie wprowadzania danych aplikacja może sygnalizować na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ekranie monitora błędy (w</w:t>
      </w:r>
      <w:r w:rsidR="00FC68B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kolorze czerwonym) i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ostrzeżenia (w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kolorze niebieskim). Mimo tej sygnalizacji przygotowane dane liczbowe należy wprowadzić do końca, a</w:t>
      </w:r>
      <w:r w:rsidR="00FC68B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następnie postępować jak </w:t>
      </w:r>
      <w:r w:rsidRPr="00C93EE6">
        <w:rPr>
          <w:rFonts w:cs="Times New Roman"/>
          <w:sz w:val="20"/>
          <w:szCs w:val="20"/>
        </w:rPr>
        <w:t>w</w:t>
      </w:r>
      <w:r w:rsidR="00CF3E5A" w:rsidRPr="00C93EE6">
        <w:rPr>
          <w:rFonts w:cs="Times New Roman"/>
          <w:sz w:val="20"/>
          <w:szCs w:val="20"/>
        </w:rPr>
        <w:t xml:space="preserve"> </w:t>
      </w:r>
      <w:r w:rsidRPr="00C93EE6">
        <w:rPr>
          <w:rFonts w:cs="Times New Roman"/>
          <w:sz w:val="20"/>
          <w:szCs w:val="20"/>
        </w:rPr>
        <w:t>ppkt</w:t>
      </w:r>
      <w:r w:rsidR="00CF3E5A" w:rsidRPr="00C93EE6">
        <w:rPr>
          <w:rFonts w:cs="Times New Roman"/>
          <w:sz w:val="20"/>
          <w:szCs w:val="20"/>
        </w:rPr>
        <w:t xml:space="preserve"> </w:t>
      </w:r>
      <w:r w:rsidRPr="00C93EE6">
        <w:rPr>
          <w:rFonts w:cs="Times New Roman"/>
          <w:sz w:val="20"/>
          <w:szCs w:val="20"/>
        </w:rPr>
        <w:t>2 i</w:t>
      </w:r>
      <w:r w:rsidR="00CF3E5A" w:rsidRPr="00C93EE6">
        <w:rPr>
          <w:rFonts w:cs="Times New Roman"/>
          <w:sz w:val="20"/>
          <w:szCs w:val="20"/>
        </w:rPr>
        <w:t xml:space="preserve"> </w:t>
      </w:r>
      <w:r w:rsidRPr="00C93EE6">
        <w:rPr>
          <w:rFonts w:cs="Times New Roman"/>
          <w:sz w:val="20"/>
          <w:szCs w:val="20"/>
        </w:rPr>
        <w:t>3;</w:t>
      </w:r>
    </w:p>
    <w:p w14:paraId="3D6829A9" w14:textId="2B082730" w:rsidR="00724A5D" w:rsidRPr="00F06DB0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  <w:u w:val="single"/>
        </w:rPr>
      </w:pPr>
      <w:r w:rsidRPr="00724A5D">
        <w:rPr>
          <w:rFonts w:cs="Times New Roman"/>
          <w:color w:val="000000"/>
          <w:sz w:val="20"/>
          <w:szCs w:val="20"/>
        </w:rPr>
        <w:t>2)</w:t>
      </w:r>
      <w:r w:rsidRPr="00724A5D">
        <w:rPr>
          <w:rFonts w:cs="Times New Roman"/>
          <w:color w:val="000000"/>
          <w:sz w:val="20"/>
          <w:szCs w:val="20"/>
        </w:rPr>
        <w:tab/>
        <w:t xml:space="preserve">w przypadku gdy po wprowadzeniu wszystkich danych liczbowych aplikacja sygnalizuje </w:t>
      </w:r>
      <w:r w:rsidRPr="00724A5D">
        <w:rPr>
          <w:rFonts w:cs="Times New Roman"/>
          <w:b/>
          <w:bCs/>
          <w:color w:val="000000"/>
          <w:sz w:val="20"/>
          <w:szCs w:val="20"/>
        </w:rPr>
        <w:t>błędy lub błędy i</w:t>
      </w:r>
      <w:r w:rsidR="00331AF5">
        <w:rPr>
          <w:rFonts w:cs="Times New Roman"/>
          <w:b/>
          <w:bCs/>
          <w:color w:val="000000"/>
          <w:sz w:val="20"/>
          <w:szCs w:val="20"/>
        </w:rPr>
        <w:t> </w:t>
      </w:r>
      <w:r w:rsidRPr="00724A5D">
        <w:rPr>
          <w:rFonts w:cs="Times New Roman"/>
          <w:b/>
          <w:bCs/>
          <w:color w:val="000000"/>
          <w:sz w:val="20"/>
          <w:szCs w:val="20"/>
        </w:rPr>
        <w:t>ostrzeżenia</w:t>
      </w:r>
      <w:r w:rsidRPr="00724A5D">
        <w:rPr>
          <w:rFonts w:cs="Times New Roman"/>
          <w:color w:val="000000"/>
          <w:sz w:val="20"/>
          <w:szCs w:val="20"/>
        </w:rPr>
        <w:t>, należy wydrukować zestawienie błędów. Następnie obowiązkiem komisji jest ustalenie przyczyny błędu i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usunięcie przez wprowadzenie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odpowiednich rubrykach prawidłowych danych liczbowych, bowiem bez usunięcia błędów protokół </w:t>
      </w:r>
      <w:r w:rsidR="00CA28F5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nie może zostać wydrukowany.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celu komisja powinna przeanalizować treść zestawienia błędów, sprawdzić odpowiednie dane liczbowe na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arkuszach pomocniczych, sprawdzić prawidłowość działań arytmetycznych, a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jeśli to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jest konieczne – powtórzyć czynności związane z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ustaleniem wyników głosowania. Wydrukowane zestawienie błędów podpisują wszystkie osoby wchodzące w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skład komisji uczestniczące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ustalaniu wyników głosowania oraz opatruje się je pieczęcią komisji. </w:t>
      </w:r>
      <w:r w:rsidRPr="00F06DB0">
        <w:rPr>
          <w:rFonts w:cs="Times New Roman"/>
          <w:color w:val="000000"/>
          <w:sz w:val="20"/>
          <w:szCs w:val="20"/>
          <w:u w:val="single"/>
        </w:rPr>
        <w:t>Dokument ten nie jest przekazywany do okręgowej komisji wyborczej, lecz pozostaje w</w:t>
      </w:r>
      <w:r w:rsidR="00CF3E5A" w:rsidRPr="00F06DB0">
        <w:rPr>
          <w:rFonts w:cs="Times New Roman"/>
          <w:color w:val="000000"/>
          <w:sz w:val="20"/>
          <w:szCs w:val="20"/>
          <w:u w:val="single"/>
        </w:rPr>
        <w:t xml:space="preserve"> </w:t>
      </w:r>
      <w:r w:rsidRPr="00F06DB0">
        <w:rPr>
          <w:rFonts w:cs="Times New Roman"/>
          <w:color w:val="000000"/>
          <w:sz w:val="20"/>
          <w:szCs w:val="20"/>
          <w:u w:val="single"/>
        </w:rPr>
        <w:t>dokumentacji komisji;</w:t>
      </w:r>
    </w:p>
    <w:p w14:paraId="6012FA8E" w14:textId="31732EAB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3)</w:t>
      </w:r>
      <w:r w:rsidRPr="00724A5D">
        <w:rPr>
          <w:rFonts w:cs="Times New Roman"/>
          <w:color w:val="000000"/>
          <w:sz w:val="20"/>
          <w:szCs w:val="20"/>
        </w:rPr>
        <w:tab/>
        <w:t>w przypadku gdy aplikacja nie sygnalizuje błędów (zostały usunięte lub ich nie było), a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jedynie sygnalizuje </w:t>
      </w:r>
      <w:r w:rsidRPr="00724A5D">
        <w:rPr>
          <w:rFonts w:cs="Times New Roman"/>
          <w:b/>
          <w:bCs/>
          <w:color w:val="000000"/>
          <w:sz w:val="20"/>
          <w:szCs w:val="20"/>
        </w:rPr>
        <w:t>ostrzeżenia</w:t>
      </w:r>
      <w:r w:rsidRPr="00724A5D">
        <w:rPr>
          <w:rFonts w:cs="Times New Roman"/>
          <w:color w:val="000000"/>
          <w:sz w:val="20"/>
          <w:szCs w:val="20"/>
        </w:rPr>
        <w:t>, obowiązkiem komisji jest przeanalizowanie treści ostrzeżeń i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–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razie stwierdzenia ich zasadności – dokonanie korekty danych liczbowych. Jeżeli natomiast komisja, po analizie ostrzeżeń, dojdzie do wniosku, że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dane liczbowe są prawidłowe, powinna wpisać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aplikacji uzasadnienie zajętego stanowiska. Uzasadnienie to</w:t>
      </w:r>
      <w:r w:rsidR="00331AF5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znajdzie się na wydruku raportu ostrzeżeń, który powinien zostać podpisany przez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wszystkie osoby wchodzące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skład komisji, uczestniczące w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ustalaniu wyników głosowania oraz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opatrzony pieczęcią komisji i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przekazany wraz 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protokołem </w:t>
      </w:r>
      <w:r w:rsidR="00007065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do okręgowej komisji wyborczej;</w:t>
      </w:r>
    </w:p>
    <w:p w14:paraId="53230256" w14:textId="5CD17EAD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4)</w:t>
      </w:r>
      <w:r w:rsidRPr="00724A5D">
        <w:rPr>
          <w:rFonts w:cs="Times New Roman"/>
          <w:color w:val="000000"/>
          <w:sz w:val="20"/>
          <w:szCs w:val="20"/>
        </w:rPr>
        <w:tab/>
        <w:t xml:space="preserve">jeśli aplikacja nie sygnalizowała błędów lub zostały one usunięte, należy wydrukować projekt protokołu głosowania.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Przed wydrukiem należy </w:t>
      </w:r>
      <w:r w:rsidR="00D14E79">
        <w:rPr>
          <w:rFonts w:cs="Times New Roman"/>
          <w:b/>
          <w:bCs/>
          <w:color w:val="000000"/>
          <w:sz w:val="20"/>
          <w:szCs w:val="20"/>
        </w:rPr>
        <w:t>zaznaczyć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</w:t>
      </w:r>
      <w:r w:rsidR="00CF3E5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aplikacji członków komisji uczestniczących w</w:t>
      </w:r>
      <w:r w:rsidR="007C052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ustalaniu wyników głosowania, którzy podpiszą protokół głosowania</w:t>
      </w:r>
      <w:r w:rsidR="00D14E79">
        <w:rPr>
          <w:rFonts w:cs="Times New Roman"/>
          <w:b/>
          <w:bCs/>
          <w:color w:val="000000"/>
          <w:sz w:val="20"/>
          <w:szCs w:val="20"/>
        </w:rPr>
        <w:t>.</w:t>
      </w:r>
    </w:p>
    <w:p w14:paraId="011D748A" w14:textId="46C78F0E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850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Awaria drukarki lub inne przeszkody w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wydrukowaniu projektu protokołu </w:t>
      </w:r>
      <w:r w:rsidR="00541DBA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nie zwalniają komisji posiadającej obsługę informatyczną z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obowiązku wprowadzenia do aplikacji danych ze sporządzonego ręcznie projektu protokołu głosowania;</w:t>
      </w:r>
    </w:p>
    <w:p w14:paraId="620C76B2" w14:textId="412B36FE" w:rsidR="00724A5D" w:rsidRPr="00724A5D" w:rsidRDefault="00724A5D" w:rsidP="00724A5D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ind w:left="850" w:hanging="39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5)</w:t>
      </w:r>
      <w:r w:rsidRPr="00724A5D">
        <w:rPr>
          <w:rFonts w:cs="Times New Roman"/>
          <w:color w:val="000000"/>
          <w:sz w:val="20"/>
          <w:szCs w:val="20"/>
        </w:rPr>
        <w:tab/>
      </w:r>
      <w:r w:rsidRPr="00D14E79">
        <w:rPr>
          <w:rFonts w:cs="Times New Roman"/>
          <w:b/>
          <w:color w:val="000000"/>
          <w:sz w:val="20"/>
          <w:szCs w:val="20"/>
        </w:rPr>
        <w:t>komisja zobowiązana jest</w:t>
      </w:r>
      <w:r w:rsidRPr="00724A5D">
        <w:rPr>
          <w:rFonts w:cs="Times New Roman"/>
          <w:color w:val="000000"/>
          <w:sz w:val="20"/>
          <w:szCs w:val="20"/>
        </w:rPr>
        <w:t xml:space="preserve"> sprawdzić zgodność danych 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wydrukowanego projektu protokołu </w:t>
      </w:r>
      <w:r w:rsidR="00FC68BA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z</w:t>
      </w:r>
      <w:r w:rsidR="007C052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ustalonymi wynikami głosowania; </w:t>
      </w:r>
      <w:r w:rsidRPr="00D14E79">
        <w:rPr>
          <w:rFonts w:cs="Times New Roman"/>
          <w:b/>
          <w:color w:val="000000"/>
          <w:sz w:val="20"/>
          <w:szCs w:val="20"/>
        </w:rPr>
        <w:t xml:space="preserve">sprawdzenia dokonuje się poprzez odczytanie na głos danych z wydrukowanego projektu protokołu </w:t>
      </w:r>
      <w:r w:rsidR="00380F7A">
        <w:rPr>
          <w:rFonts w:cs="Times New Roman"/>
          <w:b/>
          <w:color w:val="000000"/>
          <w:sz w:val="20"/>
          <w:szCs w:val="20"/>
        </w:rPr>
        <w:t xml:space="preserve">głosowania </w:t>
      </w:r>
      <w:r w:rsidRPr="00D14E79">
        <w:rPr>
          <w:rFonts w:cs="Times New Roman"/>
          <w:b/>
          <w:color w:val="000000"/>
          <w:sz w:val="20"/>
          <w:szCs w:val="20"/>
        </w:rPr>
        <w:t>i</w:t>
      </w:r>
      <w:r w:rsidR="00CF3E5A" w:rsidRPr="00D14E79">
        <w:rPr>
          <w:rFonts w:cs="Times New Roman"/>
          <w:b/>
          <w:color w:val="000000"/>
          <w:sz w:val="20"/>
          <w:szCs w:val="20"/>
        </w:rPr>
        <w:t xml:space="preserve"> </w:t>
      </w:r>
      <w:r w:rsidRPr="00D14E79">
        <w:rPr>
          <w:rFonts w:cs="Times New Roman"/>
          <w:b/>
          <w:color w:val="000000"/>
          <w:sz w:val="20"/>
          <w:szCs w:val="20"/>
        </w:rPr>
        <w:t>porównanie ich z</w:t>
      </w:r>
      <w:r w:rsidR="00CF3E5A" w:rsidRPr="00D14E79">
        <w:rPr>
          <w:rFonts w:cs="Times New Roman"/>
          <w:b/>
          <w:color w:val="000000"/>
          <w:sz w:val="20"/>
          <w:szCs w:val="20"/>
        </w:rPr>
        <w:t xml:space="preserve"> </w:t>
      </w:r>
      <w:r w:rsidRPr="00D14E79">
        <w:rPr>
          <w:rFonts w:cs="Times New Roman"/>
          <w:b/>
          <w:color w:val="000000"/>
          <w:sz w:val="20"/>
          <w:szCs w:val="20"/>
        </w:rPr>
        <w:t>danymi z</w:t>
      </w:r>
      <w:r w:rsidR="00CF3E5A" w:rsidRPr="00D14E79">
        <w:rPr>
          <w:rFonts w:cs="Times New Roman"/>
          <w:b/>
          <w:color w:val="000000"/>
          <w:sz w:val="20"/>
          <w:szCs w:val="20"/>
        </w:rPr>
        <w:t xml:space="preserve"> </w:t>
      </w:r>
      <w:r w:rsidRPr="00D14E79">
        <w:rPr>
          <w:rFonts w:cs="Times New Roman"/>
          <w:b/>
          <w:color w:val="000000"/>
          <w:sz w:val="20"/>
          <w:szCs w:val="20"/>
        </w:rPr>
        <w:t xml:space="preserve">ręcznie sporządzonego projektu protokołu </w:t>
      </w:r>
      <w:r w:rsidR="00380F7A">
        <w:rPr>
          <w:rFonts w:cs="Times New Roman"/>
          <w:b/>
          <w:color w:val="000000"/>
          <w:sz w:val="20"/>
          <w:szCs w:val="20"/>
        </w:rPr>
        <w:t xml:space="preserve">głosowania </w:t>
      </w:r>
      <w:r w:rsidRPr="00D14E79">
        <w:rPr>
          <w:rFonts w:cs="Times New Roman"/>
          <w:b/>
          <w:color w:val="000000"/>
          <w:sz w:val="20"/>
          <w:szCs w:val="20"/>
        </w:rPr>
        <w:t xml:space="preserve">przekazanego </w:t>
      </w:r>
      <w:r w:rsidR="00D14E79">
        <w:rPr>
          <w:rFonts w:cs="Times New Roman"/>
          <w:b/>
          <w:color w:val="000000"/>
          <w:sz w:val="20"/>
          <w:szCs w:val="20"/>
        </w:rPr>
        <w:t>operatorowi informatycznej</w:t>
      </w:r>
      <w:r w:rsidRPr="00D14E79">
        <w:rPr>
          <w:rFonts w:cs="Times New Roman"/>
          <w:b/>
          <w:color w:val="000000"/>
          <w:sz w:val="20"/>
          <w:szCs w:val="20"/>
        </w:rPr>
        <w:t xml:space="preserve"> </w:t>
      </w:r>
      <w:r w:rsidR="00D14E79">
        <w:rPr>
          <w:rFonts w:cs="Times New Roman"/>
          <w:b/>
          <w:color w:val="000000"/>
          <w:sz w:val="20"/>
          <w:szCs w:val="20"/>
        </w:rPr>
        <w:t xml:space="preserve">obsługi </w:t>
      </w:r>
      <w:r w:rsidRPr="00D14E79">
        <w:rPr>
          <w:rFonts w:cs="Times New Roman"/>
          <w:b/>
          <w:color w:val="000000"/>
          <w:sz w:val="20"/>
          <w:szCs w:val="20"/>
        </w:rPr>
        <w:t>komisji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13327D15" w14:textId="7B429576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każdym etapie prac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aplikacji, oprócz </w:t>
      </w:r>
      <w:r w:rsidR="009C2DDB" w:rsidRPr="009C2DDB">
        <w:rPr>
          <w:rFonts w:cs="Times New Roman"/>
          <w:color w:val="000000"/>
          <w:sz w:val="20"/>
          <w:szCs w:val="20"/>
        </w:rPr>
        <w:t>operatora informatycznej obsługi komisji</w:t>
      </w:r>
      <w:r w:rsidRPr="00724A5D">
        <w:rPr>
          <w:rFonts w:cs="Times New Roman"/>
          <w:color w:val="000000"/>
          <w:sz w:val="20"/>
          <w:szCs w:val="20"/>
        </w:rPr>
        <w:t>, powinni brać udział wszyscy członkowie komisji obecni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lokalu wyborczym,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przewodniczący komisji lub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jego zastępca. Dotyczy to</w:t>
      </w:r>
      <w:r w:rsidR="007C052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7C0522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szczególności sytuacji, gdy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pomieszczenie,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którym swoje obowiązki wykonuje </w:t>
      </w:r>
      <w:r w:rsidR="009C2DDB" w:rsidRPr="009C2DDB">
        <w:rPr>
          <w:rFonts w:cs="Times New Roman"/>
          <w:color w:val="000000"/>
          <w:sz w:val="20"/>
          <w:szCs w:val="20"/>
        </w:rPr>
        <w:t>operator informatycznej obsługi komisji</w:t>
      </w:r>
      <w:r w:rsidRPr="00724A5D">
        <w:rPr>
          <w:rFonts w:cs="Times New Roman"/>
          <w:color w:val="000000"/>
          <w:sz w:val="20"/>
          <w:szCs w:val="20"/>
        </w:rPr>
        <w:t>, znajduje się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innym pomieszczeniu przynależnym do lokalu wyborczego. Przy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tych czynnościach mogą być też obecni mężowie zaufania i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obserwatorzy społeczni oraz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obserwatorzy międzynarodowi.</w:t>
      </w:r>
    </w:p>
    <w:p w14:paraId="12F55B95" w14:textId="77777777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wydrukowaniu z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aplikacji projektów protokoł</w:t>
      </w:r>
      <w:r w:rsidR="00FC68BA">
        <w:rPr>
          <w:rFonts w:cs="Times New Roman"/>
          <w:color w:val="000000"/>
          <w:sz w:val="20"/>
          <w:szCs w:val="20"/>
        </w:rPr>
        <w:t>u</w:t>
      </w:r>
      <w:r w:rsidRPr="00724A5D">
        <w:rPr>
          <w:rFonts w:cs="Times New Roman"/>
          <w:color w:val="000000"/>
          <w:sz w:val="20"/>
          <w:szCs w:val="20"/>
        </w:rPr>
        <w:t xml:space="preserve"> głosowania na listy kandydatów na posłów</w:t>
      </w:r>
      <w:r w:rsidR="00FC68BA">
        <w:rPr>
          <w:rFonts w:cs="Times New Roman"/>
          <w:color w:val="000000"/>
          <w:sz w:val="20"/>
          <w:szCs w:val="20"/>
        </w:rPr>
        <w:t xml:space="preserve">, protokołu głosowania </w:t>
      </w:r>
      <w:r w:rsidRPr="00724A5D">
        <w:rPr>
          <w:rFonts w:cs="Times New Roman"/>
          <w:color w:val="000000"/>
          <w:sz w:val="20"/>
          <w:szCs w:val="20"/>
        </w:rPr>
        <w:t>na kandydatów na senatora</w:t>
      </w:r>
      <w:r w:rsidR="00F63D3D">
        <w:rPr>
          <w:rFonts w:cs="Times New Roman"/>
          <w:color w:val="000000"/>
          <w:sz w:val="20"/>
          <w:szCs w:val="20"/>
        </w:rPr>
        <w:t xml:space="preserve"> oraz </w:t>
      </w:r>
      <w:r w:rsidR="00FC68BA">
        <w:rPr>
          <w:rFonts w:cs="Times New Roman"/>
          <w:color w:val="000000"/>
          <w:sz w:val="20"/>
          <w:szCs w:val="20"/>
        </w:rPr>
        <w:t xml:space="preserve">protokołu głosowania w </w:t>
      </w:r>
      <w:r w:rsidR="00F63D3D">
        <w:rPr>
          <w:rFonts w:cs="Times New Roman"/>
          <w:color w:val="000000"/>
          <w:sz w:val="20"/>
          <w:szCs w:val="20"/>
        </w:rPr>
        <w:t>referendum</w:t>
      </w:r>
      <w:r w:rsidRPr="00724A5D">
        <w:rPr>
          <w:rFonts w:cs="Times New Roman"/>
          <w:color w:val="000000"/>
          <w:sz w:val="20"/>
          <w:szCs w:val="20"/>
        </w:rPr>
        <w:t>, jakakolwiek zmiana w</w:t>
      </w:r>
      <w:r w:rsidR="00CF3E5A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danym projekcie protokołu </w:t>
      </w:r>
      <w:r w:rsidR="00E35868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powoduje konieczność ponownego wydruku tego projektu protokołu</w:t>
      </w:r>
      <w:r w:rsidR="00FC68BA">
        <w:rPr>
          <w:rFonts w:cs="Times New Roman"/>
          <w:color w:val="000000"/>
          <w:sz w:val="20"/>
          <w:szCs w:val="20"/>
        </w:rPr>
        <w:t xml:space="preserve"> głosowania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9C72B82" w14:textId="77777777" w:rsidR="00792F57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Wydrukowany</w:t>
      </w:r>
      <w:r w:rsidR="00792F57">
        <w:rPr>
          <w:rFonts w:cs="Times New Roman"/>
          <w:color w:val="000000"/>
          <w:sz w:val="20"/>
          <w:szCs w:val="20"/>
        </w:rPr>
        <w:t>:</w:t>
      </w:r>
    </w:p>
    <w:p w14:paraId="18DD05E7" w14:textId="77777777" w:rsidR="00792F57" w:rsidRPr="00792F57" w:rsidRDefault="00792F57" w:rsidP="004C4786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86" w:after="0" w:line="240" w:lineRule="atLeast"/>
        <w:ind w:left="993" w:hanging="44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dwóch egzemplarzach</w:t>
      </w:r>
      <w:r>
        <w:rPr>
          <w:rFonts w:cs="Times New Roman"/>
          <w:color w:val="000000"/>
          <w:sz w:val="20"/>
          <w:szCs w:val="20"/>
        </w:rPr>
        <w:t xml:space="preserve"> (oryginały) </w:t>
      </w:r>
      <w:r w:rsidR="00724A5D" w:rsidRPr="00792F57">
        <w:rPr>
          <w:rFonts w:cs="Times New Roman"/>
          <w:b/>
          <w:color w:val="000000"/>
          <w:sz w:val="20"/>
          <w:szCs w:val="20"/>
        </w:rPr>
        <w:t>protokół głosowania</w:t>
      </w:r>
      <w:r>
        <w:rPr>
          <w:rFonts w:cs="Times New Roman"/>
          <w:b/>
          <w:color w:val="000000"/>
          <w:sz w:val="20"/>
          <w:szCs w:val="20"/>
        </w:rPr>
        <w:t>:</w:t>
      </w:r>
    </w:p>
    <w:p w14:paraId="72382311" w14:textId="77777777" w:rsidR="00792F57" w:rsidRPr="00792F57" w:rsidRDefault="00724A5D" w:rsidP="004C4786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before="86" w:after="0" w:line="240" w:lineRule="atLeast"/>
        <w:ind w:left="1418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92F57">
        <w:rPr>
          <w:rFonts w:cs="Times New Roman"/>
          <w:color w:val="000000"/>
          <w:sz w:val="20"/>
          <w:szCs w:val="20"/>
        </w:rPr>
        <w:t>na listy kandydatów na posłów</w:t>
      </w:r>
      <w:r w:rsidR="00792F57" w:rsidRPr="00792F57">
        <w:rPr>
          <w:rFonts w:cs="Times New Roman"/>
          <w:color w:val="000000"/>
          <w:sz w:val="20"/>
          <w:szCs w:val="20"/>
        </w:rPr>
        <w:t>,</w:t>
      </w:r>
    </w:p>
    <w:p w14:paraId="6EA62D32" w14:textId="2901DB9A" w:rsidR="00792F57" w:rsidRDefault="00792F57" w:rsidP="004C4786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before="86" w:after="0" w:line="240" w:lineRule="atLeast"/>
        <w:ind w:left="1418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na kandydatów na senatora</w:t>
      </w:r>
      <w:r w:rsidR="0060495C">
        <w:rPr>
          <w:rFonts w:cs="Times New Roman"/>
          <w:color w:val="000000"/>
          <w:sz w:val="20"/>
          <w:szCs w:val="20"/>
        </w:rPr>
        <w:t>,</w:t>
      </w:r>
    </w:p>
    <w:p w14:paraId="7820D843" w14:textId="77777777" w:rsidR="00792F57" w:rsidRDefault="00792F57" w:rsidP="004C4786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86" w:after="0" w:line="240" w:lineRule="atLeast"/>
        <w:ind w:left="993" w:hanging="44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92F57">
        <w:rPr>
          <w:rFonts w:cs="Times New Roman"/>
          <w:b/>
          <w:color w:val="000000"/>
          <w:sz w:val="20"/>
          <w:szCs w:val="20"/>
        </w:rPr>
        <w:t>w trzech egzemplarzach</w:t>
      </w:r>
      <w:r>
        <w:rPr>
          <w:rFonts w:cs="Times New Roman"/>
          <w:color w:val="000000"/>
          <w:sz w:val="20"/>
          <w:szCs w:val="20"/>
        </w:rPr>
        <w:t xml:space="preserve"> (oryginały) protokół głosowania w referendum</w:t>
      </w:r>
    </w:p>
    <w:p w14:paraId="1F158158" w14:textId="1EECC37A" w:rsidR="00392941" w:rsidRDefault="00724A5D" w:rsidP="00B364B6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86" w:after="0" w:line="240" w:lineRule="atLeast"/>
        <w:ind w:left="992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63841">
        <w:rPr>
          <w:rFonts w:cs="Times New Roman"/>
          <w:color w:val="000000"/>
          <w:sz w:val="20"/>
          <w:szCs w:val="20"/>
        </w:rPr>
        <w:t xml:space="preserve">podpisują wszyscy członkowie komisji obecni przy jego sporządzeniu, </w:t>
      </w:r>
      <w:r w:rsidRPr="00F63841">
        <w:rPr>
          <w:rFonts w:cs="Times New Roman"/>
          <w:b/>
          <w:bCs/>
          <w:color w:val="000000"/>
          <w:sz w:val="20"/>
          <w:szCs w:val="20"/>
        </w:rPr>
        <w:t>także ci, którzy wnieśli do niego uwagi</w:t>
      </w:r>
      <w:r w:rsidR="00392941">
        <w:rPr>
          <w:rFonts w:cs="Times New Roman"/>
          <w:color w:val="000000"/>
          <w:sz w:val="20"/>
          <w:szCs w:val="20"/>
        </w:rPr>
        <w:t xml:space="preserve">. Wszystkie </w:t>
      </w:r>
      <w:r w:rsidRPr="00F63841">
        <w:rPr>
          <w:rFonts w:cs="Times New Roman"/>
          <w:color w:val="000000"/>
          <w:sz w:val="20"/>
          <w:szCs w:val="20"/>
        </w:rPr>
        <w:t xml:space="preserve">egzemplarze </w:t>
      </w:r>
      <w:r w:rsidR="00392941">
        <w:rPr>
          <w:rFonts w:cs="Times New Roman"/>
          <w:color w:val="000000"/>
          <w:sz w:val="20"/>
          <w:szCs w:val="20"/>
        </w:rPr>
        <w:t xml:space="preserve">protokołów głosowania </w:t>
      </w:r>
      <w:r w:rsidRPr="00F63841">
        <w:rPr>
          <w:rFonts w:cs="Times New Roman"/>
          <w:color w:val="000000"/>
          <w:sz w:val="20"/>
          <w:szCs w:val="20"/>
        </w:rPr>
        <w:t xml:space="preserve">opatruje się </w:t>
      </w:r>
      <w:r w:rsidRPr="00F63841">
        <w:rPr>
          <w:rFonts w:cs="Times New Roman"/>
          <w:b/>
          <w:color w:val="000000"/>
          <w:sz w:val="20"/>
          <w:szCs w:val="20"/>
        </w:rPr>
        <w:t>pieczęcią komisji</w:t>
      </w:r>
      <w:r w:rsidRPr="00F63841">
        <w:rPr>
          <w:rFonts w:cs="Times New Roman"/>
          <w:color w:val="000000"/>
          <w:sz w:val="20"/>
          <w:szCs w:val="20"/>
        </w:rPr>
        <w:t>. Powyższe obowiązki dotyczą zarówno komisji, w</w:t>
      </w:r>
      <w:r w:rsidR="003929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 xml:space="preserve">których protokół </w:t>
      </w:r>
      <w:r w:rsidR="001E2608">
        <w:rPr>
          <w:rFonts w:cs="Times New Roman"/>
          <w:color w:val="000000"/>
          <w:sz w:val="20"/>
          <w:szCs w:val="20"/>
        </w:rPr>
        <w:t xml:space="preserve">głosowania </w:t>
      </w:r>
      <w:r w:rsidRPr="00F63841">
        <w:rPr>
          <w:rFonts w:cs="Times New Roman"/>
          <w:color w:val="000000"/>
          <w:sz w:val="20"/>
          <w:szCs w:val="20"/>
        </w:rPr>
        <w:t>został sporządzony za pomocą wydruku, jak i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>komisji, w</w:t>
      </w:r>
      <w:r w:rsidR="007C0522">
        <w:rPr>
          <w:rFonts w:cs="Times New Roman"/>
          <w:color w:val="000000"/>
          <w:sz w:val="20"/>
          <w:szCs w:val="20"/>
        </w:rPr>
        <w:t> </w:t>
      </w:r>
      <w:r w:rsidRPr="00F63841">
        <w:rPr>
          <w:rFonts w:cs="Times New Roman"/>
          <w:color w:val="000000"/>
          <w:sz w:val="20"/>
          <w:szCs w:val="20"/>
        </w:rPr>
        <w:t xml:space="preserve">których protokół </w:t>
      </w:r>
      <w:r w:rsidR="006D4893">
        <w:rPr>
          <w:rFonts w:cs="Times New Roman"/>
          <w:color w:val="000000"/>
          <w:sz w:val="20"/>
          <w:szCs w:val="20"/>
        </w:rPr>
        <w:t xml:space="preserve">głosowania </w:t>
      </w:r>
      <w:r w:rsidRPr="00F63841">
        <w:rPr>
          <w:rFonts w:cs="Times New Roman"/>
          <w:color w:val="000000"/>
          <w:sz w:val="20"/>
          <w:szCs w:val="20"/>
        </w:rPr>
        <w:t xml:space="preserve">został sporządzony ręcznie. </w:t>
      </w:r>
    </w:p>
    <w:p w14:paraId="170FE251" w14:textId="77777777" w:rsidR="00392941" w:rsidRDefault="009C2DDB" w:rsidP="00392941">
      <w:pPr>
        <w:pStyle w:val="Akapitzlist"/>
        <w:autoSpaceDE w:val="0"/>
        <w:autoSpaceDN w:val="0"/>
        <w:adjustRightInd w:val="0"/>
        <w:spacing w:before="86" w:after="0" w:line="240" w:lineRule="atLeast"/>
        <w:ind w:left="993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63841">
        <w:rPr>
          <w:rFonts w:cs="Times New Roman"/>
          <w:b/>
          <w:color w:val="000000"/>
          <w:sz w:val="20"/>
          <w:szCs w:val="20"/>
        </w:rPr>
        <w:t xml:space="preserve">Komisje, w których egzemplarze protokołów </w:t>
      </w:r>
      <w:r w:rsidR="00850B9C">
        <w:rPr>
          <w:rFonts w:cs="Times New Roman"/>
          <w:b/>
          <w:color w:val="000000"/>
          <w:sz w:val="20"/>
          <w:szCs w:val="20"/>
        </w:rPr>
        <w:t xml:space="preserve">głosowania </w:t>
      </w:r>
      <w:r w:rsidRPr="00F63841">
        <w:rPr>
          <w:rFonts w:cs="Times New Roman"/>
          <w:b/>
          <w:color w:val="000000"/>
          <w:sz w:val="20"/>
          <w:szCs w:val="20"/>
        </w:rPr>
        <w:t>drukowane są z aplikacji, zwracają dodatkowo uwagę, by wydrukowane zostały wszystkie strony oraz strona zawierająca kod QR</w:t>
      </w:r>
      <w:r w:rsidRPr="00F63841">
        <w:rPr>
          <w:rFonts w:cs="Times New Roman"/>
          <w:color w:val="000000"/>
          <w:sz w:val="20"/>
          <w:szCs w:val="20"/>
        </w:rPr>
        <w:t xml:space="preserve">. </w:t>
      </w:r>
    </w:p>
    <w:p w14:paraId="5769ECA1" w14:textId="77777777" w:rsidR="00F63D3D" w:rsidRPr="00F63841" w:rsidRDefault="00724A5D" w:rsidP="00392941">
      <w:pPr>
        <w:pStyle w:val="Akapitzlist"/>
        <w:autoSpaceDE w:val="0"/>
        <w:autoSpaceDN w:val="0"/>
        <w:adjustRightInd w:val="0"/>
        <w:spacing w:before="86" w:after="0" w:line="240" w:lineRule="atLeast"/>
        <w:ind w:left="993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63841">
        <w:rPr>
          <w:rFonts w:cs="Times New Roman"/>
          <w:color w:val="000000"/>
          <w:sz w:val="20"/>
          <w:szCs w:val="20"/>
        </w:rPr>
        <w:t>Wszyscy</w:t>
      </w:r>
      <w:r w:rsidR="009C2DDB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 xml:space="preserve">członkowie komisji obecni przy sporządzeniu protokołu </w:t>
      </w:r>
      <w:r w:rsidR="00DA2F7C">
        <w:rPr>
          <w:rFonts w:cs="Times New Roman"/>
          <w:color w:val="000000"/>
          <w:sz w:val="20"/>
          <w:szCs w:val="20"/>
        </w:rPr>
        <w:t xml:space="preserve">głosowania </w:t>
      </w:r>
      <w:r w:rsidRPr="00F63841">
        <w:rPr>
          <w:rFonts w:cs="Times New Roman"/>
          <w:color w:val="000000"/>
          <w:sz w:val="20"/>
          <w:szCs w:val="20"/>
        </w:rPr>
        <w:t xml:space="preserve">parafują wszystkie strony </w:t>
      </w:r>
      <w:r w:rsidR="006965F6">
        <w:rPr>
          <w:rFonts w:cs="Times New Roman"/>
          <w:color w:val="000000"/>
          <w:sz w:val="20"/>
          <w:szCs w:val="20"/>
        </w:rPr>
        <w:t>wszystkich</w:t>
      </w:r>
      <w:r w:rsidRPr="00F63841">
        <w:rPr>
          <w:rFonts w:cs="Times New Roman"/>
          <w:color w:val="000000"/>
          <w:sz w:val="20"/>
          <w:szCs w:val="20"/>
        </w:rPr>
        <w:t xml:space="preserve"> egzemplarzy protokołu</w:t>
      </w:r>
      <w:r w:rsidR="00541E4D">
        <w:rPr>
          <w:rFonts w:cs="Times New Roman"/>
          <w:color w:val="000000"/>
          <w:sz w:val="20"/>
          <w:szCs w:val="20"/>
        </w:rPr>
        <w:t xml:space="preserve"> głosowania</w:t>
      </w:r>
      <w:r w:rsidRPr="00F63841">
        <w:rPr>
          <w:rFonts w:cs="Times New Roman"/>
          <w:color w:val="000000"/>
          <w:sz w:val="20"/>
          <w:szCs w:val="20"/>
        </w:rPr>
        <w:t>, z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>wyjątkiem strony z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>podpisami członków komisji i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>stron pustych (dotyczy to</w:t>
      </w:r>
      <w:r w:rsidR="00CF3E5A" w:rsidRPr="00F63841">
        <w:rPr>
          <w:rFonts w:cs="Times New Roman"/>
          <w:color w:val="000000"/>
          <w:sz w:val="20"/>
          <w:szCs w:val="20"/>
        </w:rPr>
        <w:t xml:space="preserve"> </w:t>
      </w:r>
      <w:r w:rsidRPr="00F63841">
        <w:rPr>
          <w:rFonts w:cs="Times New Roman"/>
          <w:color w:val="000000"/>
          <w:sz w:val="20"/>
          <w:szCs w:val="20"/>
        </w:rPr>
        <w:t xml:space="preserve">przypadku drukowania dwustronnego). </w:t>
      </w:r>
      <w:r w:rsidR="009C2DDB" w:rsidRPr="00F63841">
        <w:rPr>
          <w:rFonts w:cs="Times New Roman"/>
          <w:color w:val="000000"/>
          <w:sz w:val="20"/>
          <w:szCs w:val="20"/>
        </w:rPr>
        <w:t>Podpisy nie powinny nachodzić na kod QR ani na kody kreskowe znajdujące na protokole</w:t>
      </w:r>
      <w:r w:rsidR="00C701F5">
        <w:rPr>
          <w:rFonts w:cs="Times New Roman"/>
          <w:color w:val="000000"/>
          <w:sz w:val="20"/>
          <w:szCs w:val="20"/>
        </w:rPr>
        <w:t xml:space="preserve"> głosowania</w:t>
      </w:r>
      <w:r w:rsidR="009C2DDB" w:rsidRPr="00F63841">
        <w:rPr>
          <w:rFonts w:cs="Times New Roman"/>
          <w:color w:val="000000"/>
          <w:sz w:val="20"/>
          <w:szCs w:val="20"/>
        </w:rPr>
        <w:t xml:space="preserve">. </w:t>
      </w:r>
    </w:p>
    <w:p w14:paraId="15A7C6F7" w14:textId="20B88034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Każda komisja posiadająca obsługę informatyczną ma obowiązek, po podpisaniu </w:t>
      </w:r>
      <w:r w:rsidR="00F63D3D">
        <w:rPr>
          <w:rFonts w:cs="Times New Roman"/>
          <w:color w:val="000000"/>
          <w:sz w:val="20"/>
          <w:szCs w:val="20"/>
        </w:rPr>
        <w:t xml:space="preserve">wszystkich </w:t>
      </w:r>
      <w:r w:rsidRPr="00724A5D">
        <w:rPr>
          <w:rFonts w:cs="Times New Roman"/>
          <w:color w:val="000000"/>
          <w:sz w:val="20"/>
          <w:szCs w:val="20"/>
        </w:rPr>
        <w:t>protokołów głosowania, wprowadzenia do sieci elektronicznego przekazywania danych z</w:t>
      </w:r>
      <w:r w:rsidR="00DB14E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protokołów</w:t>
      </w:r>
      <w:r w:rsidR="00F63D3D">
        <w:rPr>
          <w:rFonts w:cs="Times New Roman"/>
          <w:color w:val="000000"/>
          <w:sz w:val="20"/>
          <w:szCs w:val="20"/>
        </w:rPr>
        <w:t xml:space="preserve"> g</w:t>
      </w:r>
      <w:r w:rsidR="00B01ACD">
        <w:rPr>
          <w:rFonts w:cs="Times New Roman"/>
          <w:color w:val="000000"/>
          <w:sz w:val="20"/>
          <w:szCs w:val="20"/>
        </w:rPr>
        <w:t>ł</w:t>
      </w:r>
      <w:r w:rsidR="00F63D3D">
        <w:rPr>
          <w:rFonts w:cs="Times New Roman"/>
          <w:color w:val="000000"/>
          <w:sz w:val="20"/>
          <w:szCs w:val="20"/>
        </w:rPr>
        <w:t>osowania</w:t>
      </w:r>
      <w:r w:rsidRPr="00724A5D">
        <w:rPr>
          <w:rFonts w:cs="Times New Roman"/>
          <w:color w:val="000000"/>
          <w:sz w:val="20"/>
          <w:szCs w:val="20"/>
        </w:rPr>
        <w:t>. W</w:t>
      </w:r>
      <w:r w:rsidR="007C052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imieniu komisji dokonuje tego </w:t>
      </w:r>
      <w:r w:rsidR="00AE070A" w:rsidRPr="00AE070A">
        <w:rPr>
          <w:rFonts w:cs="Times New Roman"/>
          <w:color w:val="000000"/>
          <w:sz w:val="20"/>
          <w:szCs w:val="20"/>
        </w:rPr>
        <w:t>operator informatycznej obsługi komisji</w:t>
      </w:r>
      <w:r w:rsidRPr="00724A5D">
        <w:rPr>
          <w:rFonts w:cs="Times New Roman"/>
          <w:color w:val="000000"/>
          <w:sz w:val="20"/>
          <w:szCs w:val="20"/>
        </w:rPr>
        <w:t>.</w:t>
      </w:r>
    </w:p>
    <w:p w14:paraId="6088A97A" w14:textId="2B5B11D3" w:rsidR="00724A5D" w:rsidRPr="007C7A3E" w:rsidRDefault="00A41FFC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</w:t>
      </w:r>
      <w:r w:rsidR="007C7A3E" w:rsidRPr="007C7A3E">
        <w:rPr>
          <w:rFonts w:cs="Times New Roman"/>
          <w:sz w:val="20"/>
          <w:szCs w:val="20"/>
        </w:rPr>
        <w:t xml:space="preserve"> przypadku braku możliwości wprowadzenia danych do sieci elektronicznego przekazywania danych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o</w:t>
      </w:r>
      <w:r w:rsidRPr="007C7A3E">
        <w:rPr>
          <w:rFonts w:cs="Times New Roman"/>
          <w:b/>
          <w:sz w:val="20"/>
          <w:szCs w:val="20"/>
        </w:rPr>
        <w:t xml:space="preserve">perator </w:t>
      </w:r>
      <w:r w:rsidRPr="007C7A3E">
        <w:rPr>
          <w:rFonts w:cs="Times New Roman"/>
          <w:sz w:val="20"/>
          <w:szCs w:val="20"/>
        </w:rPr>
        <w:t>informatycznej obsługi komisji</w:t>
      </w:r>
      <w:r w:rsidRPr="007C7A3E">
        <w:rPr>
          <w:rFonts w:cs="Times New Roman"/>
          <w:b/>
          <w:sz w:val="20"/>
          <w:szCs w:val="20"/>
        </w:rPr>
        <w:t xml:space="preserve"> dokonuje zapisu danych ze wszystkich protokołów głosowania </w:t>
      </w:r>
      <w:r w:rsidRPr="007C7A3E">
        <w:rPr>
          <w:rFonts w:cs="Times New Roman"/>
          <w:sz w:val="20"/>
          <w:szCs w:val="20"/>
        </w:rPr>
        <w:t>w postaci pliku na</w:t>
      </w:r>
      <w:r w:rsidR="007C0522">
        <w:rPr>
          <w:rFonts w:cs="Times New Roman"/>
          <w:sz w:val="20"/>
          <w:szCs w:val="20"/>
        </w:rPr>
        <w:t> </w:t>
      </w:r>
      <w:r w:rsidR="00BF2D1E">
        <w:rPr>
          <w:rFonts w:cs="Times New Roman"/>
          <w:sz w:val="20"/>
          <w:szCs w:val="20"/>
        </w:rPr>
        <w:t>informatycznym</w:t>
      </w:r>
      <w:r w:rsidRPr="007C7A3E">
        <w:rPr>
          <w:rFonts w:cs="Times New Roman"/>
          <w:sz w:val="20"/>
          <w:szCs w:val="20"/>
        </w:rPr>
        <w:t xml:space="preserve"> nośniku danych</w:t>
      </w:r>
      <w:r>
        <w:rPr>
          <w:rFonts w:cs="Times New Roman"/>
          <w:sz w:val="20"/>
          <w:szCs w:val="20"/>
        </w:rPr>
        <w:t>.</w:t>
      </w:r>
      <w:r w:rsidR="007C7A3E" w:rsidRPr="007C7A3E">
        <w:rPr>
          <w:rFonts w:cs="Times New Roman"/>
          <w:sz w:val="20"/>
          <w:szCs w:val="20"/>
        </w:rPr>
        <w:t xml:space="preserve"> </w:t>
      </w:r>
      <w:r w:rsidR="004B17DB" w:rsidRPr="007C7A3E">
        <w:rPr>
          <w:rFonts w:cs="Times New Roman"/>
          <w:sz w:val="20"/>
          <w:szCs w:val="20"/>
        </w:rPr>
        <w:t xml:space="preserve">Nośnik </w:t>
      </w:r>
      <w:r w:rsidR="00D3584E">
        <w:rPr>
          <w:rFonts w:cs="Times New Roman"/>
          <w:sz w:val="20"/>
          <w:szCs w:val="20"/>
        </w:rPr>
        <w:t xml:space="preserve">ten </w:t>
      </w:r>
      <w:r w:rsidR="004B17DB" w:rsidRPr="007C7A3E">
        <w:rPr>
          <w:rFonts w:cs="Times New Roman"/>
          <w:sz w:val="20"/>
          <w:szCs w:val="20"/>
        </w:rPr>
        <w:t>przekazuje koordynatorowi gminnemu ds.</w:t>
      </w:r>
      <w:r w:rsidR="007C0522">
        <w:rPr>
          <w:rFonts w:cs="Times New Roman"/>
          <w:sz w:val="20"/>
          <w:szCs w:val="20"/>
        </w:rPr>
        <w:t xml:space="preserve"> </w:t>
      </w:r>
      <w:r w:rsidR="004B17DB" w:rsidRPr="007C7A3E">
        <w:rPr>
          <w:rFonts w:cs="Times New Roman"/>
          <w:sz w:val="20"/>
          <w:szCs w:val="20"/>
        </w:rPr>
        <w:t>informatyki.</w:t>
      </w:r>
    </w:p>
    <w:p w14:paraId="75DA8C8D" w14:textId="77777777" w:rsidR="00561AE9" w:rsidRPr="00561AE9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Komisja sporządza</w:t>
      </w:r>
      <w:r w:rsidR="00561AE9">
        <w:rPr>
          <w:rFonts w:cs="Times New Roman"/>
          <w:color w:val="000000"/>
          <w:sz w:val="20"/>
          <w:szCs w:val="20"/>
          <w:u w:val="thick"/>
        </w:rPr>
        <w:t>:</w:t>
      </w:r>
      <w:r w:rsidRPr="00724A5D">
        <w:rPr>
          <w:rFonts w:cs="Times New Roman"/>
          <w:color w:val="000000"/>
          <w:sz w:val="20"/>
          <w:szCs w:val="20"/>
          <w:u w:val="thick"/>
        </w:rPr>
        <w:t xml:space="preserve"> </w:t>
      </w:r>
    </w:p>
    <w:p w14:paraId="5C4EF841" w14:textId="77777777" w:rsidR="00561AE9" w:rsidRPr="00392941" w:rsidRDefault="00724A5D" w:rsidP="004C4786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u w:val="single"/>
        </w:rPr>
      </w:pPr>
      <w:r w:rsidRPr="00392941">
        <w:rPr>
          <w:rFonts w:cs="Times New Roman"/>
          <w:color w:val="000000"/>
          <w:sz w:val="20"/>
          <w:szCs w:val="20"/>
          <w:u w:val="single"/>
        </w:rPr>
        <w:t>po dwie kopie</w:t>
      </w:r>
      <w:r w:rsidR="00561AE9" w:rsidRPr="00392941">
        <w:rPr>
          <w:rFonts w:cs="Times New Roman"/>
          <w:color w:val="000000"/>
          <w:sz w:val="20"/>
          <w:szCs w:val="20"/>
          <w:u w:val="single"/>
        </w:rPr>
        <w:t>:</w:t>
      </w:r>
    </w:p>
    <w:p w14:paraId="5C96B957" w14:textId="77777777" w:rsidR="00561AE9" w:rsidRPr="00561AE9" w:rsidRDefault="00724A5D" w:rsidP="004C4786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61AE9">
        <w:rPr>
          <w:rFonts w:cs="Times New Roman"/>
          <w:color w:val="000000"/>
          <w:sz w:val="20"/>
          <w:szCs w:val="20"/>
        </w:rPr>
        <w:t>protokoł</w:t>
      </w:r>
      <w:r w:rsidR="00561AE9" w:rsidRPr="00561AE9">
        <w:rPr>
          <w:rFonts w:cs="Times New Roman"/>
          <w:color w:val="000000"/>
          <w:sz w:val="20"/>
          <w:szCs w:val="20"/>
        </w:rPr>
        <w:t>u</w:t>
      </w:r>
      <w:r w:rsidRPr="00561AE9">
        <w:rPr>
          <w:rFonts w:cs="Times New Roman"/>
          <w:color w:val="000000"/>
          <w:sz w:val="20"/>
          <w:szCs w:val="20"/>
        </w:rPr>
        <w:t xml:space="preserve"> głosowania na listy kandydatów na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posłów </w:t>
      </w:r>
    </w:p>
    <w:p w14:paraId="1D5135BE" w14:textId="77777777" w:rsidR="00561AE9" w:rsidRDefault="00561AE9" w:rsidP="004C4786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61AE9">
        <w:rPr>
          <w:rFonts w:cs="Times New Roman"/>
          <w:color w:val="000000"/>
          <w:sz w:val="20"/>
          <w:szCs w:val="20"/>
        </w:rPr>
        <w:t xml:space="preserve">protokołu głosowania </w:t>
      </w:r>
      <w:r w:rsidR="00724A5D" w:rsidRPr="00561AE9">
        <w:rPr>
          <w:rFonts w:cs="Times New Roman"/>
          <w:color w:val="000000"/>
          <w:sz w:val="20"/>
          <w:szCs w:val="20"/>
        </w:rPr>
        <w:t>na kandydatów na senatora</w:t>
      </w:r>
      <w:r>
        <w:rPr>
          <w:rFonts w:cs="Times New Roman"/>
          <w:color w:val="000000"/>
          <w:sz w:val="20"/>
          <w:szCs w:val="20"/>
        </w:rPr>
        <w:t>;</w:t>
      </w:r>
    </w:p>
    <w:p w14:paraId="4F878C85" w14:textId="77777777" w:rsidR="00561AE9" w:rsidRDefault="00561AE9" w:rsidP="004C4786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92941">
        <w:rPr>
          <w:rFonts w:cs="Times New Roman"/>
          <w:color w:val="000000"/>
          <w:sz w:val="20"/>
          <w:szCs w:val="20"/>
          <w:u w:val="single"/>
        </w:rPr>
        <w:t>jedną kopię</w:t>
      </w:r>
      <w:r>
        <w:rPr>
          <w:rFonts w:cs="Times New Roman"/>
          <w:color w:val="000000"/>
          <w:sz w:val="20"/>
          <w:szCs w:val="20"/>
        </w:rPr>
        <w:t xml:space="preserve"> protokołu głosowania w referendum.</w:t>
      </w:r>
    </w:p>
    <w:p w14:paraId="1E26A3A2" w14:textId="77777777" w:rsidR="00724A5D" w:rsidRPr="00561AE9" w:rsidRDefault="00724A5D" w:rsidP="00561AE9">
      <w:pPr>
        <w:autoSpaceDE w:val="0"/>
        <w:autoSpaceDN w:val="0"/>
        <w:adjustRightInd w:val="0"/>
        <w:spacing w:before="86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61AE9">
        <w:rPr>
          <w:rFonts w:cs="Times New Roman"/>
          <w:color w:val="000000"/>
          <w:sz w:val="20"/>
          <w:szCs w:val="20"/>
        </w:rPr>
        <w:t>Kopie protokołów głosowania,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miarę możliwości technicznych powinny być kserokopiami protokołów </w:t>
      </w:r>
      <w:r w:rsidR="0023040A">
        <w:rPr>
          <w:rFonts w:cs="Times New Roman"/>
          <w:color w:val="000000"/>
          <w:sz w:val="20"/>
          <w:szCs w:val="20"/>
        </w:rPr>
        <w:t xml:space="preserve">głosowania </w:t>
      </w:r>
      <w:r w:rsidRPr="00561AE9">
        <w:rPr>
          <w:rFonts w:cs="Times New Roman"/>
          <w:color w:val="000000"/>
          <w:sz w:val="20"/>
          <w:szCs w:val="20"/>
        </w:rPr>
        <w:t xml:space="preserve">sporządzonych przez komisję. Jako kopie można wykorzystać także wydruki dodatkowych egzemplarzy projektów protokołów </w:t>
      </w:r>
      <w:r w:rsidR="00CF41B4">
        <w:rPr>
          <w:rFonts w:cs="Times New Roman"/>
          <w:color w:val="000000"/>
          <w:sz w:val="20"/>
          <w:szCs w:val="20"/>
        </w:rPr>
        <w:t xml:space="preserve">głosowania </w:t>
      </w:r>
      <w:r w:rsidRPr="00561AE9">
        <w:rPr>
          <w:rFonts w:cs="Times New Roman"/>
          <w:color w:val="000000"/>
          <w:sz w:val="20"/>
          <w:szCs w:val="20"/>
        </w:rPr>
        <w:t>(w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komisjach korzystających ze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wspomagania informatycznego). Kopie protokołów </w:t>
      </w:r>
      <w:r w:rsidR="002C7F9E">
        <w:rPr>
          <w:rFonts w:cs="Times New Roman"/>
          <w:color w:val="000000"/>
          <w:sz w:val="20"/>
          <w:szCs w:val="20"/>
        </w:rPr>
        <w:t>głosowania</w:t>
      </w:r>
      <w:r w:rsidR="002C7F9E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komisjach, które nie miały obsługi informatycznej i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nie miały możliwości zrobienia ich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kserokopii, sporządza się z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lastRenderedPageBreak/>
        <w:t>wykorzystaniem dodatkowych formularzy protokołów głosowania;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tytułach formularzy należy wykreślić wyraz „protokół” i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wpisać wyrazy „kopia protokołu”. Kopie poświadczają za zgodność z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oryginałem członkowie komisji obecni przy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ich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sporządzeniu, podpisując je, parafując każdą stronę i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opatrując je pieczęcią komisji. Obowiązki te dotyczą zarówno komisji,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których kopie protokołów </w:t>
      </w:r>
      <w:r w:rsidR="002C7F9E">
        <w:rPr>
          <w:rFonts w:cs="Times New Roman"/>
          <w:color w:val="000000"/>
          <w:sz w:val="20"/>
          <w:szCs w:val="20"/>
        </w:rPr>
        <w:t>głosowania</w:t>
      </w:r>
      <w:r w:rsidR="002C7F9E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są kserokopiami protokołów</w:t>
      </w:r>
      <w:r w:rsidR="002C7F9E" w:rsidRPr="002C7F9E">
        <w:rPr>
          <w:rFonts w:cs="Times New Roman"/>
          <w:color w:val="000000"/>
          <w:sz w:val="20"/>
          <w:szCs w:val="20"/>
        </w:rPr>
        <w:t xml:space="preserve"> </w:t>
      </w:r>
      <w:r w:rsidR="002C7F9E">
        <w:rPr>
          <w:rFonts w:cs="Times New Roman"/>
          <w:color w:val="000000"/>
          <w:sz w:val="20"/>
          <w:szCs w:val="20"/>
        </w:rPr>
        <w:t>głosowania</w:t>
      </w:r>
      <w:r w:rsidRPr="00561AE9">
        <w:rPr>
          <w:rFonts w:cs="Times New Roman"/>
          <w:color w:val="000000"/>
          <w:sz w:val="20"/>
          <w:szCs w:val="20"/>
        </w:rPr>
        <w:t>, zostały sporządzone ręcznie, lub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których zostały one</w:t>
      </w:r>
      <w:r w:rsid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>sporządzone w</w:t>
      </w:r>
      <w:r w:rsidR="00DB14E3" w:rsidRPr="00561AE9">
        <w:rPr>
          <w:rFonts w:cs="Times New Roman"/>
          <w:color w:val="000000"/>
          <w:sz w:val="20"/>
          <w:szCs w:val="20"/>
        </w:rPr>
        <w:t xml:space="preserve"> </w:t>
      </w:r>
      <w:r w:rsidRPr="00561AE9">
        <w:rPr>
          <w:rFonts w:cs="Times New Roman"/>
          <w:color w:val="000000"/>
          <w:sz w:val="20"/>
          <w:szCs w:val="20"/>
        </w:rPr>
        <w:t xml:space="preserve">systemie </w:t>
      </w:r>
      <w:r w:rsidR="009E0B69">
        <w:rPr>
          <w:rFonts w:cs="Times New Roman"/>
          <w:color w:val="000000"/>
          <w:sz w:val="20"/>
          <w:szCs w:val="20"/>
        </w:rPr>
        <w:t>tele</w:t>
      </w:r>
      <w:r w:rsidRPr="00561AE9">
        <w:rPr>
          <w:rFonts w:cs="Times New Roman"/>
          <w:color w:val="000000"/>
          <w:sz w:val="20"/>
          <w:szCs w:val="20"/>
        </w:rPr>
        <w:t>informatycznym.</w:t>
      </w:r>
      <w:r w:rsidR="00020018" w:rsidRPr="00561AE9">
        <w:rPr>
          <w:rFonts w:cs="Times New Roman"/>
          <w:color w:val="000000"/>
          <w:sz w:val="20"/>
          <w:szCs w:val="20"/>
        </w:rPr>
        <w:t xml:space="preserve"> </w:t>
      </w:r>
      <w:r w:rsidR="00020018" w:rsidRPr="00561AE9">
        <w:rPr>
          <w:rFonts w:cs="Times New Roman"/>
          <w:b/>
          <w:color w:val="000000"/>
          <w:sz w:val="20"/>
          <w:szCs w:val="20"/>
        </w:rPr>
        <w:t xml:space="preserve">Kopie </w:t>
      </w:r>
      <w:r w:rsidR="00020018" w:rsidRPr="002C7F9E">
        <w:rPr>
          <w:rFonts w:cs="Times New Roman"/>
          <w:b/>
          <w:color w:val="000000"/>
          <w:sz w:val="20"/>
          <w:szCs w:val="20"/>
        </w:rPr>
        <w:t xml:space="preserve">protokołu </w:t>
      </w:r>
      <w:r w:rsidR="002C7F9E" w:rsidRPr="002C7F9E">
        <w:rPr>
          <w:rFonts w:cs="Times New Roman"/>
          <w:b/>
          <w:color w:val="000000"/>
          <w:sz w:val="20"/>
          <w:szCs w:val="20"/>
        </w:rPr>
        <w:t>głosowania</w:t>
      </w:r>
      <w:r w:rsidR="002C7F9E" w:rsidRPr="00561AE9">
        <w:rPr>
          <w:rFonts w:cs="Times New Roman"/>
          <w:b/>
          <w:color w:val="000000"/>
          <w:sz w:val="20"/>
          <w:szCs w:val="20"/>
        </w:rPr>
        <w:t xml:space="preserve"> </w:t>
      </w:r>
      <w:r w:rsidR="00020018" w:rsidRPr="00561AE9">
        <w:rPr>
          <w:rFonts w:cs="Times New Roman"/>
          <w:b/>
          <w:color w:val="000000"/>
          <w:sz w:val="20"/>
          <w:szCs w:val="20"/>
        </w:rPr>
        <w:t>nie mogą zawierać strony z kodem QR.</w:t>
      </w:r>
    </w:p>
    <w:p w14:paraId="4B60451C" w14:textId="30CCB202" w:rsidR="00724A5D" w:rsidRPr="00A41FFC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Po jednym egzemplarzu kopii</w:t>
      </w:r>
      <w:r w:rsidR="00605228">
        <w:rPr>
          <w:rFonts w:cs="Times New Roman"/>
          <w:color w:val="000000"/>
          <w:sz w:val="20"/>
          <w:szCs w:val="20"/>
          <w:u w:val="thick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protokołu głosowania w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na listy kandydatów na posłów</w:t>
      </w:r>
      <w:r w:rsidR="006965F6">
        <w:rPr>
          <w:rFonts w:cs="Times New Roman"/>
          <w:color w:val="000000"/>
          <w:sz w:val="20"/>
          <w:szCs w:val="20"/>
        </w:rPr>
        <w:t xml:space="preserve"> i </w:t>
      </w:r>
      <w:r w:rsidR="00561AE9" w:rsidRPr="00605228">
        <w:rPr>
          <w:rFonts w:cs="Times New Roman"/>
          <w:color w:val="000000"/>
          <w:sz w:val="20"/>
          <w:szCs w:val="20"/>
        </w:rPr>
        <w:t>protokołu głosowania</w:t>
      </w:r>
      <w:r w:rsidRPr="00605228">
        <w:rPr>
          <w:rFonts w:cs="Times New Roman"/>
          <w:color w:val="000000"/>
          <w:sz w:val="20"/>
          <w:szCs w:val="20"/>
        </w:rPr>
        <w:t xml:space="preserve"> kandydatów na senatora</w:t>
      </w:r>
      <w:r w:rsidR="00605228">
        <w:rPr>
          <w:rFonts w:cs="Times New Roman"/>
          <w:color w:val="000000"/>
          <w:sz w:val="20"/>
          <w:szCs w:val="20"/>
        </w:rPr>
        <w:t xml:space="preserve"> oraz </w:t>
      </w:r>
      <w:r w:rsidR="00605228" w:rsidRPr="00B364B6">
        <w:rPr>
          <w:rFonts w:cs="Times New Roman"/>
          <w:color w:val="000000"/>
          <w:sz w:val="20"/>
          <w:szCs w:val="20"/>
          <w:u w:val="single"/>
        </w:rPr>
        <w:t>jeden egzemplarz</w:t>
      </w:r>
      <w:r w:rsidR="00605228">
        <w:rPr>
          <w:rFonts w:cs="Times New Roman"/>
          <w:color w:val="000000"/>
          <w:sz w:val="20"/>
          <w:szCs w:val="20"/>
        </w:rPr>
        <w:t xml:space="preserve"> (oryginał) protokołu </w:t>
      </w:r>
      <w:r w:rsidR="00392941">
        <w:rPr>
          <w:rFonts w:cs="Times New Roman"/>
          <w:color w:val="000000"/>
          <w:sz w:val="20"/>
          <w:szCs w:val="20"/>
        </w:rPr>
        <w:t xml:space="preserve">głosowania </w:t>
      </w:r>
      <w:r w:rsidR="00605228">
        <w:rPr>
          <w:rFonts w:cs="Times New Roman"/>
          <w:color w:val="000000"/>
          <w:sz w:val="20"/>
          <w:szCs w:val="20"/>
        </w:rPr>
        <w:t xml:space="preserve">w referendum, </w:t>
      </w:r>
      <w:r w:rsidRPr="00605228">
        <w:rPr>
          <w:rFonts w:cs="Times New Roman"/>
          <w:color w:val="000000"/>
          <w:sz w:val="20"/>
          <w:szCs w:val="20"/>
        </w:rPr>
        <w:t xml:space="preserve">po zabezpieczeniu przed wpływem warunków atmosferycznych (deszcz itp.), </w:t>
      </w:r>
      <w:r w:rsidRPr="00605228">
        <w:rPr>
          <w:rFonts w:cs="Times New Roman"/>
          <w:color w:val="000000"/>
          <w:sz w:val="20"/>
          <w:szCs w:val="20"/>
          <w:u w:val="thick"/>
        </w:rPr>
        <w:t>komisja wywiesza</w:t>
      </w:r>
      <w:r w:rsidRPr="00605228">
        <w:rPr>
          <w:rFonts w:cs="Times New Roman"/>
          <w:color w:val="000000"/>
          <w:sz w:val="20"/>
          <w:szCs w:val="20"/>
        </w:rPr>
        <w:t xml:space="preserve"> w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miejscu łatwo dostępnym dla</w:t>
      </w:r>
      <w:r w:rsidR="00927AE9">
        <w:rPr>
          <w:rFonts w:cs="Times New Roman"/>
          <w:color w:val="000000"/>
          <w:sz w:val="20"/>
          <w:szCs w:val="20"/>
        </w:rPr>
        <w:t> </w:t>
      </w:r>
      <w:r w:rsidRPr="00605228">
        <w:rPr>
          <w:rFonts w:cs="Times New Roman"/>
          <w:color w:val="000000"/>
          <w:sz w:val="20"/>
          <w:szCs w:val="20"/>
        </w:rPr>
        <w:t>zainteresowanych i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 xml:space="preserve">widocznym po zamknięciu lokalu. Kopie protokołów </w:t>
      </w:r>
      <w:r w:rsidR="00605228" w:rsidRPr="00605228">
        <w:rPr>
          <w:rFonts w:cs="Times New Roman"/>
          <w:color w:val="000000"/>
          <w:sz w:val="20"/>
          <w:szCs w:val="20"/>
        </w:rPr>
        <w:t>głosowania na listy kandydatów na</w:t>
      </w:r>
      <w:r w:rsidR="00927AE9">
        <w:rPr>
          <w:rFonts w:cs="Times New Roman"/>
          <w:color w:val="000000"/>
          <w:sz w:val="20"/>
          <w:szCs w:val="20"/>
        </w:rPr>
        <w:t> </w:t>
      </w:r>
      <w:r w:rsidR="00605228" w:rsidRPr="00605228">
        <w:rPr>
          <w:rFonts w:cs="Times New Roman"/>
          <w:color w:val="000000"/>
          <w:sz w:val="20"/>
          <w:szCs w:val="20"/>
        </w:rPr>
        <w:t>posłów</w:t>
      </w:r>
      <w:r w:rsidR="00605228">
        <w:rPr>
          <w:rFonts w:cs="Times New Roman"/>
          <w:color w:val="000000"/>
          <w:sz w:val="20"/>
          <w:szCs w:val="20"/>
        </w:rPr>
        <w:t xml:space="preserve"> i na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 kandydatów na senatora</w:t>
      </w:r>
      <w:r w:rsidR="00605228">
        <w:rPr>
          <w:rFonts w:cs="Times New Roman"/>
          <w:color w:val="000000"/>
          <w:sz w:val="20"/>
          <w:szCs w:val="20"/>
        </w:rPr>
        <w:t xml:space="preserve"> oraz 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egzemplarz </w:t>
      </w:r>
      <w:r w:rsidR="00605228">
        <w:rPr>
          <w:rFonts w:cs="Times New Roman"/>
          <w:color w:val="000000"/>
          <w:sz w:val="20"/>
          <w:szCs w:val="20"/>
        </w:rPr>
        <w:t xml:space="preserve">protokołu </w:t>
      </w:r>
      <w:r w:rsidR="00392941">
        <w:rPr>
          <w:rFonts w:cs="Times New Roman"/>
          <w:color w:val="000000"/>
          <w:sz w:val="20"/>
          <w:szCs w:val="20"/>
        </w:rPr>
        <w:t xml:space="preserve">głosowania </w:t>
      </w:r>
      <w:r w:rsidR="00605228">
        <w:rPr>
          <w:rFonts w:cs="Times New Roman"/>
          <w:color w:val="000000"/>
          <w:sz w:val="20"/>
          <w:szCs w:val="20"/>
        </w:rPr>
        <w:t xml:space="preserve">w referendum </w:t>
      </w:r>
      <w:r w:rsidRPr="00605228">
        <w:rPr>
          <w:rFonts w:cs="Times New Roman"/>
          <w:color w:val="000000"/>
          <w:sz w:val="20"/>
          <w:szCs w:val="20"/>
        </w:rPr>
        <w:t>powinny być wywieszone w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taki sposób, żeby możliwe było ich odczytanie także z</w:t>
      </w:r>
      <w:r w:rsidR="00FC6E7D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wózka inwalidzkiego. Wywieszenie kopii protokoł</w:t>
      </w:r>
      <w:r w:rsidR="00392941">
        <w:rPr>
          <w:rFonts w:cs="Times New Roman"/>
          <w:color w:val="000000"/>
          <w:sz w:val="20"/>
          <w:szCs w:val="20"/>
        </w:rPr>
        <w:t>u</w:t>
      </w:r>
      <w:r w:rsidRPr="00605228">
        <w:rPr>
          <w:rFonts w:cs="Times New Roman"/>
          <w:color w:val="000000"/>
          <w:sz w:val="20"/>
          <w:szCs w:val="20"/>
        </w:rPr>
        <w:t xml:space="preserve"> </w:t>
      </w:r>
      <w:r w:rsidR="00605228" w:rsidRPr="00605228">
        <w:rPr>
          <w:rFonts w:cs="Times New Roman"/>
          <w:color w:val="000000"/>
          <w:sz w:val="20"/>
          <w:szCs w:val="20"/>
        </w:rPr>
        <w:t>głosowania na listy kandydatów na posłów</w:t>
      </w:r>
      <w:r w:rsidR="00605228">
        <w:rPr>
          <w:rFonts w:cs="Times New Roman"/>
          <w:color w:val="000000"/>
          <w:sz w:val="20"/>
          <w:szCs w:val="20"/>
        </w:rPr>
        <w:t xml:space="preserve"> i na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 kandydatów na senatora</w:t>
      </w:r>
      <w:r w:rsidR="00605228">
        <w:rPr>
          <w:rFonts w:cs="Times New Roman"/>
          <w:color w:val="000000"/>
          <w:sz w:val="20"/>
          <w:szCs w:val="20"/>
        </w:rPr>
        <w:t xml:space="preserve"> oraz </w:t>
      </w:r>
      <w:r w:rsidR="00605228" w:rsidRPr="00605228">
        <w:rPr>
          <w:rFonts w:cs="Times New Roman"/>
          <w:color w:val="000000"/>
          <w:sz w:val="20"/>
          <w:szCs w:val="20"/>
        </w:rPr>
        <w:t>egzemplarz</w:t>
      </w:r>
      <w:r w:rsidR="00605228">
        <w:rPr>
          <w:rFonts w:cs="Times New Roman"/>
          <w:color w:val="000000"/>
          <w:sz w:val="20"/>
          <w:szCs w:val="20"/>
        </w:rPr>
        <w:t>a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 </w:t>
      </w:r>
      <w:r w:rsidR="00605228">
        <w:rPr>
          <w:rFonts w:cs="Times New Roman"/>
          <w:color w:val="000000"/>
          <w:sz w:val="20"/>
          <w:szCs w:val="20"/>
        </w:rPr>
        <w:t xml:space="preserve">protokołu </w:t>
      </w:r>
      <w:r w:rsidR="00EC5F9C">
        <w:rPr>
          <w:rFonts w:cs="Times New Roman"/>
          <w:color w:val="000000"/>
          <w:sz w:val="20"/>
          <w:szCs w:val="20"/>
        </w:rPr>
        <w:t xml:space="preserve">głosowania </w:t>
      </w:r>
      <w:r w:rsidR="00605228">
        <w:rPr>
          <w:rFonts w:cs="Times New Roman"/>
          <w:color w:val="000000"/>
          <w:sz w:val="20"/>
          <w:szCs w:val="20"/>
        </w:rPr>
        <w:t>w</w:t>
      </w:r>
      <w:r w:rsidR="00927AE9">
        <w:rPr>
          <w:rFonts w:cs="Times New Roman"/>
          <w:color w:val="000000"/>
          <w:sz w:val="20"/>
          <w:szCs w:val="20"/>
        </w:rPr>
        <w:t> </w:t>
      </w:r>
      <w:r w:rsidR="00605228">
        <w:rPr>
          <w:rFonts w:cs="Times New Roman"/>
          <w:color w:val="000000"/>
          <w:sz w:val="20"/>
          <w:szCs w:val="20"/>
        </w:rPr>
        <w:t xml:space="preserve">referendum </w:t>
      </w:r>
      <w:r w:rsidR="004F25BF">
        <w:rPr>
          <w:rFonts w:cs="Times New Roman"/>
          <w:color w:val="000000"/>
          <w:sz w:val="20"/>
          <w:szCs w:val="20"/>
        </w:rPr>
        <w:t>po</w:t>
      </w:r>
      <w:r w:rsidRPr="00605228">
        <w:rPr>
          <w:rFonts w:cs="Times New Roman"/>
          <w:color w:val="000000"/>
          <w:sz w:val="20"/>
          <w:szCs w:val="20"/>
        </w:rPr>
        <w:t xml:space="preserve">winno nastąpić niezwłocznie po sporządzeniu protokołów. </w:t>
      </w:r>
      <w:r w:rsidRPr="00A41FFC">
        <w:rPr>
          <w:rFonts w:cs="Times New Roman"/>
          <w:b/>
          <w:bCs/>
          <w:color w:val="000000"/>
          <w:sz w:val="20"/>
          <w:szCs w:val="20"/>
        </w:rPr>
        <w:t>Jeżeli w</w:t>
      </w:r>
      <w:r w:rsidR="002E3319" w:rsidRPr="00A41FFC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/>
          <w:bCs/>
          <w:color w:val="000000"/>
          <w:sz w:val="20"/>
          <w:szCs w:val="20"/>
        </w:rPr>
        <w:t xml:space="preserve">treści uwag zostaną zamieszczone dane osobowe, należy je zanonimizować </w:t>
      </w:r>
      <w:r w:rsidRPr="00A41FFC">
        <w:rPr>
          <w:rFonts w:cs="Times New Roman"/>
          <w:bCs/>
          <w:color w:val="000000"/>
          <w:sz w:val="20"/>
          <w:szCs w:val="20"/>
        </w:rPr>
        <w:t xml:space="preserve">na kopii protokołu </w:t>
      </w:r>
      <w:r w:rsidR="00DD6971" w:rsidRPr="00A41FFC">
        <w:rPr>
          <w:rFonts w:cs="Times New Roman"/>
          <w:bCs/>
          <w:color w:val="000000"/>
          <w:sz w:val="20"/>
          <w:szCs w:val="20"/>
        </w:rPr>
        <w:t xml:space="preserve">głosowania </w:t>
      </w:r>
      <w:r w:rsidR="006F337F" w:rsidRPr="00A41FFC">
        <w:rPr>
          <w:rFonts w:cs="Times New Roman"/>
          <w:bCs/>
          <w:color w:val="000000"/>
          <w:sz w:val="20"/>
          <w:szCs w:val="20"/>
        </w:rPr>
        <w:t>(</w:t>
      </w:r>
      <w:r w:rsidR="002913E2" w:rsidRPr="00A41FFC">
        <w:rPr>
          <w:rFonts w:cs="Times New Roman"/>
          <w:bCs/>
          <w:color w:val="000000"/>
          <w:sz w:val="20"/>
          <w:szCs w:val="20"/>
        </w:rPr>
        <w:t>lub protokole głosowania</w:t>
      </w:r>
      <w:r w:rsidR="006F337F" w:rsidRPr="00A41FFC">
        <w:rPr>
          <w:rFonts w:cs="Times New Roman"/>
          <w:bCs/>
          <w:color w:val="000000"/>
          <w:sz w:val="20"/>
          <w:szCs w:val="20"/>
        </w:rPr>
        <w:t xml:space="preserve"> w</w:t>
      </w:r>
      <w:r w:rsidR="00927AE9">
        <w:rPr>
          <w:rFonts w:cs="Times New Roman"/>
          <w:bCs/>
          <w:color w:val="000000"/>
          <w:sz w:val="20"/>
          <w:szCs w:val="20"/>
        </w:rPr>
        <w:t> </w:t>
      </w:r>
      <w:r w:rsidR="006F337F" w:rsidRPr="00A41FFC">
        <w:rPr>
          <w:rFonts w:cs="Times New Roman"/>
          <w:bCs/>
          <w:color w:val="000000"/>
          <w:sz w:val="20"/>
          <w:szCs w:val="20"/>
        </w:rPr>
        <w:t>referendum)</w:t>
      </w:r>
      <w:r w:rsidR="002913E2" w:rsidRPr="00A41FFC">
        <w:rPr>
          <w:rFonts w:cs="Times New Roman"/>
          <w:bCs/>
          <w:color w:val="000000"/>
          <w:sz w:val="20"/>
          <w:szCs w:val="20"/>
        </w:rPr>
        <w:t xml:space="preserve"> </w:t>
      </w:r>
      <w:r w:rsidRPr="00A41FFC">
        <w:rPr>
          <w:rFonts w:cs="Times New Roman"/>
          <w:bCs/>
          <w:color w:val="000000"/>
          <w:sz w:val="20"/>
          <w:szCs w:val="20"/>
        </w:rPr>
        <w:t>podawanej do publicznej wiadomośc</w:t>
      </w:r>
      <w:r w:rsidRPr="00A41FFC">
        <w:rPr>
          <w:rFonts w:cs="Times New Roman"/>
          <w:bCs/>
          <w:sz w:val="20"/>
          <w:szCs w:val="20"/>
        </w:rPr>
        <w:t>i</w:t>
      </w:r>
      <w:r w:rsidR="002F0A2E">
        <w:rPr>
          <w:rFonts w:cs="Times New Roman"/>
          <w:bCs/>
          <w:sz w:val="20"/>
          <w:szCs w:val="20"/>
        </w:rPr>
        <w:t xml:space="preserve"> we wskazany wyżej sposób</w:t>
      </w:r>
      <w:r w:rsidRPr="00A41FFC">
        <w:rPr>
          <w:rFonts w:cs="Times New Roman"/>
          <w:bCs/>
          <w:sz w:val="20"/>
          <w:szCs w:val="20"/>
        </w:rPr>
        <w:t>.</w:t>
      </w:r>
      <w:r w:rsidR="005F17BB" w:rsidRPr="00A41FFC">
        <w:rPr>
          <w:rFonts w:cs="Times New Roman"/>
          <w:bCs/>
          <w:sz w:val="20"/>
          <w:szCs w:val="20"/>
        </w:rPr>
        <w:t xml:space="preserve"> </w:t>
      </w:r>
      <w:r w:rsidR="005F17BB" w:rsidRPr="00A41FFC">
        <w:rPr>
          <w:rFonts w:cs="Times New Roman"/>
          <w:b/>
          <w:bCs/>
          <w:sz w:val="20"/>
          <w:szCs w:val="20"/>
        </w:rPr>
        <w:t>Do publicznej wiadomości poprzez wywieszenie nie podaje się strony z kodem QR.</w:t>
      </w:r>
    </w:p>
    <w:p w14:paraId="4748130C" w14:textId="77777777" w:rsidR="005F17BB" w:rsidRPr="005F17BB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Poza przypadkami nadzwyczajnych wydarzeń (np. katastrofa budowlana dotycząca budynku, w</w:t>
      </w:r>
      <w:r w:rsidR="005B4B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którym znajduje się lokal wyborczy) komisja nie może opuścić lokalu wyborczego przed wywieszeniem kopii protokołów głosowania.</w:t>
      </w:r>
    </w:p>
    <w:p w14:paraId="330F7EF7" w14:textId="3967DCE5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EE56E8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sprostowań dokonywanych w</w:t>
      </w:r>
      <w:r w:rsidR="00976F74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protokole komisja obowiązana jest podać niezwłocznie treść sprostowanego protokołu </w:t>
      </w:r>
      <w:r w:rsidR="00953C87">
        <w:rPr>
          <w:rFonts w:cs="Times New Roman"/>
          <w:color w:val="000000"/>
          <w:sz w:val="20"/>
          <w:szCs w:val="20"/>
        </w:rPr>
        <w:t>głosowania</w:t>
      </w:r>
      <w:r w:rsidR="00953C87"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do publicznej wiadomości poprzez wywieszenie</w:t>
      </w:r>
      <w:r w:rsidR="002E37F0">
        <w:rPr>
          <w:rFonts w:cs="Times New Roman"/>
          <w:color w:val="000000"/>
          <w:sz w:val="20"/>
          <w:szCs w:val="20"/>
        </w:rPr>
        <w:t xml:space="preserve"> go </w:t>
      </w:r>
      <w:r w:rsidRPr="00724A5D">
        <w:rPr>
          <w:rFonts w:cs="Times New Roman"/>
          <w:color w:val="000000"/>
          <w:sz w:val="20"/>
          <w:szCs w:val="20"/>
        </w:rPr>
        <w:t xml:space="preserve">obok wcześniej wywieszonego tam protokołu </w:t>
      </w:r>
      <w:r w:rsidR="00953C87">
        <w:rPr>
          <w:rFonts w:cs="Times New Roman"/>
          <w:color w:val="000000"/>
          <w:sz w:val="20"/>
          <w:szCs w:val="20"/>
        </w:rPr>
        <w:t>głosowania</w:t>
      </w:r>
      <w:r w:rsidR="00EF613B">
        <w:rPr>
          <w:rFonts w:cs="Times New Roman"/>
          <w:color w:val="000000"/>
          <w:sz w:val="20"/>
          <w:szCs w:val="20"/>
        </w:rPr>
        <w:t xml:space="preserve"> (patrz pkt</w:t>
      </w:r>
      <w:r w:rsidR="002E37F0">
        <w:rPr>
          <w:rFonts w:cs="Times New Roman"/>
          <w:color w:val="000000"/>
          <w:sz w:val="20"/>
          <w:szCs w:val="20"/>
        </w:rPr>
        <w:t xml:space="preserve"> 164</w:t>
      </w:r>
      <w:r w:rsidR="00EF613B">
        <w:rPr>
          <w:rFonts w:cs="Times New Roman"/>
          <w:color w:val="000000"/>
          <w:sz w:val="20"/>
          <w:szCs w:val="20"/>
        </w:rPr>
        <w:t>)</w:t>
      </w:r>
      <w:r w:rsidR="00A41FFC">
        <w:rPr>
          <w:rFonts w:cs="Times New Roman"/>
          <w:color w:val="000000"/>
          <w:sz w:val="20"/>
          <w:szCs w:val="20"/>
        </w:rPr>
        <w:t xml:space="preserve">, postępując w sposób określony w pkt </w:t>
      </w:r>
      <w:r w:rsidR="002E37F0">
        <w:rPr>
          <w:rFonts w:cs="Times New Roman"/>
          <w:color w:val="000000"/>
          <w:sz w:val="20"/>
          <w:szCs w:val="20"/>
        </w:rPr>
        <w:t>178</w:t>
      </w:r>
      <w:r w:rsidR="00A41FFC">
        <w:rPr>
          <w:rFonts w:cs="Times New Roman"/>
          <w:color w:val="000000"/>
          <w:sz w:val="20"/>
          <w:szCs w:val="20"/>
        </w:rPr>
        <w:t xml:space="preserve">. </w:t>
      </w:r>
    </w:p>
    <w:p w14:paraId="748687C5" w14:textId="4C3FA574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Drugie egzemplarze kopii</w:t>
      </w:r>
      <w:r w:rsidRPr="00724A5D">
        <w:rPr>
          <w:rFonts w:cs="Times New Roman"/>
          <w:color w:val="000000"/>
          <w:sz w:val="20"/>
          <w:szCs w:val="20"/>
        </w:rPr>
        <w:t xml:space="preserve"> protokoł</w:t>
      </w:r>
      <w:r w:rsidR="00AF5F5D">
        <w:rPr>
          <w:rFonts w:cs="Times New Roman"/>
          <w:color w:val="000000"/>
          <w:sz w:val="20"/>
          <w:szCs w:val="20"/>
        </w:rPr>
        <w:t>u</w:t>
      </w:r>
      <w:r w:rsidRPr="00724A5D">
        <w:rPr>
          <w:rFonts w:cs="Times New Roman"/>
          <w:color w:val="000000"/>
          <w:sz w:val="20"/>
          <w:szCs w:val="20"/>
        </w:rPr>
        <w:t xml:space="preserve"> głosowania </w:t>
      </w:r>
      <w:r w:rsidR="00605228" w:rsidRPr="00605228">
        <w:rPr>
          <w:rFonts w:cs="Times New Roman"/>
          <w:color w:val="000000"/>
          <w:sz w:val="20"/>
          <w:szCs w:val="20"/>
        </w:rPr>
        <w:t>na listy kandydatów na posłów</w:t>
      </w:r>
      <w:r w:rsidR="00605228">
        <w:rPr>
          <w:rFonts w:cs="Times New Roman"/>
          <w:color w:val="000000"/>
          <w:sz w:val="20"/>
          <w:szCs w:val="20"/>
        </w:rPr>
        <w:t xml:space="preserve"> i </w:t>
      </w:r>
      <w:r w:rsidR="00AF5F5D">
        <w:rPr>
          <w:rFonts w:cs="Times New Roman"/>
          <w:color w:val="000000"/>
          <w:sz w:val="20"/>
          <w:szCs w:val="20"/>
        </w:rPr>
        <w:t xml:space="preserve">protokołu głosowania </w:t>
      </w:r>
      <w:r w:rsidR="00605228">
        <w:rPr>
          <w:rFonts w:cs="Times New Roman"/>
          <w:color w:val="000000"/>
          <w:sz w:val="20"/>
          <w:szCs w:val="20"/>
        </w:rPr>
        <w:t>na</w:t>
      </w:r>
      <w:r w:rsidR="00927AE9">
        <w:rPr>
          <w:rFonts w:cs="Times New Roman"/>
          <w:color w:val="000000"/>
          <w:sz w:val="20"/>
          <w:szCs w:val="20"/>
        </w:rPr>
        <w:t> </w:t>
      </w:r>
      <w:r w:rsidR="00605228" w:rsidRPr="00605228">
        <w:rPr>
          <w:rFonts w:cs="Times New Roman"/>
          <w:color w:val="000000"/>
          <w:sz w:val="20"/>
          <w:szCs w:val="20"/>
        </w:rPr>
        <w:t>kandydatów na senatora</w:t>
      </w:r>
      <w:r w:rsidR="00605228">
        <w:rPr>
          <w:rFonts w:cs="Times New Roman"/>
          <w:color w:val="000000"/>
          <w:sz w:val="20"/>
          <w:szCs w:val="20"/>
        </w:rPr>
        <w:t>, o których mowa w pkt 16</w:t>
      </w:r>
      <w:r w:rsidR="00892E0A">
        <w:rPr>
          <w:rFonts w:cs="Times New Roman"/>
          <w:color w:val="000000"/>
          <w:sz w:val="20"/>
          <w:szCs w:val="20"/>
        </w:rPr>
        <w:t>3</w:t>
      </w:r>
      <w:r w:rsidR="00605228">
        <w:rPr>
          <w:rFonts w:cs="Times New Roman"/>
          <w:color w:val="000000"/>
          <w:sz w:val="20"/>
          <w:szCs w:val="20"/>
        </w:rPr>
        <w:t xml:space="preserve"> ppkt 1</w:t>
      </w:r>
      <w:r w:rsidR="00DB0965">
        <w:rPr>
          <w:rFonts w:cs="Times New Roman"/>
          <w:color w:val="000000"/>
          <w:sz w:val="20"/>
          <w:szCs w:val="20"/>
        </w:rPr>
        <w:t xml:space="preserve"> </w:t>
      </w:r>
      <w:r w:rsidR="00605228">
        <w:rPr>
          <w:rFonts w:cs="Times New Roman"/>
          <w:color w:val="000000"/>
          <w:sz w:val="20"/>
          <w:szCs w:val="20"/>
        </w:rPr>
        <w:t>oraz kopię</w:t>
      </w:r>
      <w:r w:rsidR="00605228" w:rsidRPr="00605228">
        <w:rPr>
          <w:rFonts w:cs="Times New Roman"/>
          <w:color w:val="000000"/>
          <w:sz w:val="20"/>
          <w:szCs w:val="20"/>
        </w:rPr>
        <w:t xml:space="preserve"> </w:t>
      </w:r>
      <w:r w:rsidR="00605228">
        <w:rPr>
          <w:rFonts w:cs="Times New Roman"/>
          <w:color w:val="000000"/>
          <w:sz w:val="20"/>
          <w:szCs w:val="20"/>
        </w:rPr>
        <w:t>protokołu głosowania w referendum, o której mowa w pkt</w:t>
      </w:r>
      <w:r w:rsidR="00DB0965">
        <w:rPr>
          <w:rFonts w:cs="Times New Roman"/>
          <w:color w:val="000000"/>
          <w:sz w:val="20"/>
          <w:szCs w:val="20"/>
        </w:rPr>
        <w:t> </w:t>
      </w:r>
      <w:r w:rsidR="00605228">
        <w:rPr>
          <w:rFonts w:cs="Times New Roman"/>
          <w:color w:val="000000"/>
          <w:sz w:val="20"/>
          <w:szCs w:val="20"/>
        </w:rPr>
        <w:t>16</w:t>
      </w:r>
      <w:r w:rsidR="00892E0A">
        <w:rPr>
          <w:rFonts w:cs="Times New Roman"/>
          <w:color w:val="000000"/>
          <w:sz w:val="20"/>
          <w:szCs w:val="20"/>
        </w:rPr>
        <w:t>3</w:t>
      </w:r>
      <w:r w:rsidR="00605228">
        <w:rPr>
          <w:rFonts w:cs="Times New Roman"/>
          <w:color w:val="000000"/>
          <w:sz w:val="20"/>
          <w:szCs w:val="20"/>
        </w:rPr>
        <w:t xml:space="preserve"> ppkt 2, </w:t>
      </w:r>
      <w:r w:rsidRPr="00724A5D">
        <w:rPr>
          <w:rFonts w:cs="Times New Roman"/>
          <w:color w:val="000000"/>
          <w:sz w:val="20"/>
          <w:szCs w:val="20"/>
        </w:rPr>
        <w:t>przewodniczący komisji lub jego zastępca przekazuje niezwłocznie wójtowi, za</w:t>
      </w:r>
      <w:r w:rsidR="00892E0A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pośrednictwem </w:t>
      </w:r>
      <w:r w:rsidRPr="005A02EE">
        <w:rPr>
          <w:rFonts w:cs="Times New Roman"/>
          <w:sz w:val="20"/>
          <w:szCs w:val="20"/>
        </w:rPr>
        <w:t xml:space="preserve">pełnomocnika okręgowej </w:t>
      </w:r>
      <w:r w:rsidRPr="00724A5D">
        <w:rPr>
          <w:rFonts w:cs="Times New Roman"/>
          <w:color w:val="000000"/>
          <w:sz w:val="20"/>
          <w:szCs w:val="20"/>
        </w:rPr>
        <w:t>komisji wyborczej</w:t>
      </w:r>
      <w:r w:rsidR="00411678">
        <w:rPr>
          <w:rFonts w:cs="Times New Roman"/>
          <w:color w:val="000000"/>
          <w:sz w:val="20"/>
          <w:szCs w:val="20"/>
        </w:rPr>
        <w:t xml:space="preserve">, o czym </w:t>
      </w:r>
      <w:r w:rsidR="00411678" w:rsidRPr="005A02EE">
        <w:rPr>
          <w:rFonts w:cs="Times New Roman"/>
          <w:sz w:val="20"/>
          <w:szCs w:val="20"/>
        </w:rPr>
        <w:t>mowa w pkt</w:t>
      </w:r>
      <w:r w:rsidR="0014738F" w:rsidRPr="005A02EE">
        <w:rPr>
          <w:rFonts w:cs="Times New Roman"/>
          <w:sz w:val="20"/>
          <w:szCs w:val="20"/>
        </w:rPr>
        <w:t xml:space="preserve"> 1</w:t>
      </w:r>
      <w:r w:rsidR="002913E2">
        <w:rPr>
          <w:rFonts w:cs="Times New Roman"/>
          <w:sz w:val="20"/>
          <w:szCs w:val="20"/>
        </w:rPr>
        <w:t>7</w:t>
      </w:r>
      <w:r w:rsidR="00892E0A">
        <w:rPr>
          <w:rFonts w:cs="Times New Roman"/>
          <w:sz w:val="20"/>
          <w:szCs w:val="20"/>
        </w:rPr>
        <w:t>2</w:t>
      </w:r>
      <w:r w:rsidR="002913E2">
        <w:rPr>
          <w:rFonts w:cs="Times New Roman"/>
          <w:sz w:val="20"/>
          <w:szCs w:val="20"/>
        </w:rPr>
        <w:t xml:space="preserve"> </w:t>
      </w:r>
      <w:r w:rsidR="0014738F" w:rsidRPr="005A02EE">
        <w:rPr>
          <w:rFonts w:cs="Times New Roman"/>
          <w:sz w:val="20"/>
          <w:szCs w:val="20"/>
        </w:rPr>
        <w:t xml:space="preserve">pkt </w:t>
      </w:r>
      <w:r w:rsidR="002913E2">
        <w:rPr>
          <w:rFonts w:cs="Times New Roman"/>
          <w:sz w:val="20"/>
          <w:szCs w:val="20"/>
        </w:rPr>
        <w:t>4</w:t>
      </w:r>
      <w:r w:rsidR="005A02EE" w:rsidRPr="005A02EE">
        <w:rPr>
          <w:rFonts w:cs="Times New Roman"/>
          <w:sz w:val="20"/>
          <w:szCs w:val="20"/>
        </w:rPr>
        <w:t>.</w:t>
      </w:r>
    </w:p>
    <w:p w14:paraId="681379B0" w14:textId="77777777" w:rsidR="001A2D16" w:rsidRDefault="001A2D16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</w:t>
      </w:r>
      <w:r w:rsidR="00605228">
        <w:rPr>
          <w:rFonts w:cs="Times New Roman"/>
          <w:color w:val="000000"/>
          <w:sz w:val="20"/>
          <w:szCs w:val="20"/>
        </w:rPr>
        <w:t xml:space="preserve"> </w:t>
      </w:r>
      <w:r w:rsidR="00724A5D" w:rsidRPr="00724A5D">
        <w:rPr>
          <w:rFonts w:cs="Times New Roman"/>
          <w:color w:val="000000"/>
          <w:sz w:val="20"/>
          <w:szCs w:val="20"/>
        </w:rPr>
        <w:t xml:space="preserve">miarę możliwości technicznych, </w:t>
      </w:r>
      <w:r>
        <w:rPr>
          <w:rFonts w:cs="Times New Roman"/>
          <w:color w:val="000000"/>
          <w:sz w:val="20"/>
          <w:szCs w:val="20"/>
        </w:rPr>
        <w:t>z</w:t>
      </w:r>
      <w:r w:rsidRPr="00724A5D">
        <w:rPr>
          <w:rFonts w:cs="Times New Roman"/>
          <w:color w:val="000000"/>
          <w:sz w:val="20"/>
          <w:szCs w:val="20"/>
        </w:rPr>
        <w:t>ainteresowani mężowie zaufania</w:t>
      </w:r>
      <w:r>
        <w:rPr>
          <w:rFonts w:cs="Times New Roman"/>
          <w:color w:val="000000"/>
          <w:sz w:val="20"/>
          <w:szCs w:val="20"/>
        </w:rPr>
        <w:t>:</w:t>
      </w:r>
    </w:p>
    <w:p w14:paraId="4E304F25" w14:textId="3A7194DA" w:rsidR="001A2D16" w:rsidRDefault="001A2D16" w:rsidP="004C478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wyznaczeni przez komitety wyborcze – </w:t>
      </w:r>
      <w:r w:rsidR="00D415EA" w:rsidRPr="00724A5D">
        <w:rPr>
          <w:rFonts w:cs="Times New Roman"/>
          <w:color w:val="000000"/>
          <w:sz w:val="20"/>
          <w:szCs w:val="20"/>
        </w:rPr>
        <w:t>mogą otrzymać kopie protokołów głosowania</w:t>
      </w:r>
      <w:r w:rsidR="00D415EA" w:rsidRPr="00605228">
        <w:rPr>
          <w:rFonts w:cs="Times New Roman"/>
          <w:color w:val="000000"/>
          <w:sz w:val="20"/>
          <w:szCs w:val="20"/>
        </w:rPr>
        <w:t xml:space="preserve"> </w:t>
      </w:r>
      <w:r w:rsidRPr="00605228">
        <w:rPr>
          <w:rFonts w:cs="Times New Roman"/>
          <w:color w:val="000000"/>
          <w:sz w:val="20"/>
          <w:szCs w:val="20"/>
        </w:rPr>
        <w:t>na listy kandydatów na</w:t>
      </w:r>
      <w:r w:rsidR="002F5320">
        <w:rPr>
          <w:rFonts w:cs="Times New Roman"/>
          <w:color w:val="000000"/>
          <w:sz w:val="20"/>
          <w:szCs w:val="20"/>
        </w:rPr>
        <w:t> </w:t>
      </w:r>
      <w:r w:rsidRPr="00605228">
        <w:rPr>
          <w:rFonts w:cs="Times New Roman"/>
          <w:color w:val="000000"/>
          <w:sz w:val="20"/>
          <w:szCs w:val="20"/>
        </w:rPr>
        <w:t>posłów</w:t>
      </w:r>
      <w:r>
        <w:rPr>
          <w:rFonts w:cs="Times New Roman"/>
          <w:color w:val="000000"/>
          <w:sz w:val="20"/>
          <w:szCs w:val="20"/>
        </w:rPr>
        <w:t xml:space="preserve"> i na</w:t>
      </w:r>
      <w:r w:rsidRPr="00605228">
        <w:rPr>
          <w:rFonts w:cs="Times New Roman"/>
          <w:color w:val="000000"/>
          <w:sz w:val="20"/>
          <w:szCs w:val="20"/>
        </w:rPr>
        <w:t xml:space="preserve"> kandydatów na senatora</w:t>
      </w:r>
      <w:r w:rsidR="00D415EA">
        <w:rPr>
          <w:rFonts w:cs="Times New Roman"/>
          <w:color w:val="000000"/>
          <w:sz w:val="20"/>
          <w:szCs w:val="20"/>
        </w:rPr>
        <w:t>;</w:t>
      </w:r>
    </w:p>
    <w:p w14:paraId="2E592219" w14:textId="77777777" w:rsidR="001A2D16" w:rsidRDefault="001A2D16" w:rsidP="004C478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wyznaczeni przez podmioty uprawnione – </w:t>
      </w:r>
      <w:r w:rsidR="00D415EA" w:rsidRPr="00724A5D">
        <w:rPr>
          <w:rFonts w:cs="Times New Roman"/>
          <w:color w:val="000000"/>
          <w:sz w:val="20"/>
          <w:szCs w:val="20"/>
        </w:rPr>
        <w:t>mogą otrzymać kopie protokołów głosowania</w:t>
      </w:r>
      <w:r w:rsidR="00D415EA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w referendum</w:t>
      </w:r>
      <w:r w:rsidR="00AF5F5D">
        <w:rPr>
          <w:rFonts w:cs="Times New Roman"/>
          <w:color w:val="000000"/>
          <w:sz w:val="20"/>
          <w:szCs w:val="20"/>
        </w:rPr>
        <w:t>;</w:t>
      </w:r>
    </w:p>
    <w:p w14:paraId="2C7DE2E3" w14:textId="77777777" w:rsidR="00AF5F5D" w:rsidRDefault="00AF5F5D" w:rsidP="004C478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wyznaczeni zarówno przez komitety wyborcze, jak tez podmioty uprawnione – mogą otrzymać kopie wszystkich trzech protokołów. </w:t>
      </w:r>
    </w:p>
    <w:p w14:paraId="7475F514" w14:textId="77777777" w:rsidR="001A2D16" w:rsidRDefault="001A2D16" w:rsidP="001A2D16">
      <w:pPr>
        <w:autoSpaceDE w:val="0"/>
        <w:autoSpaceDN w:val="0"/>
        <w:adjustRightInd w:val="0"/>
        <w:spacing w:before="86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Kopie wszystkich protokołów głosowania otrzymać mogą także zainteresowani </w:t>
      </w:r>
      <w:r w:rsidRPr="001A2D16">
        <w:rPr>
          <w:rFonts w:cs="Times New Roman"/>
          <w:color w:val="000000"/>
          <w:sz w:val="20"/>
          <w:szCs w:val="20"/>
        </w:rPr>
        <w:t>członkowie komisji</w:t>
      </w:r>
      <w:r>
        <w:rPr>
          <w:rFonts w:cs="Times New Roman"/>
          <w:color w:val="000000"/>
          <w:sz w:val="20"/>
          <w:szCs w:val="20"/>
        </w:rPr>
        <w:t>.</w:t>
      </w:r>
    </w:p>
    <w:p w14:paraId="6C47FF91" w14:textId="651477F5" w:rsidR="00724A5D" w:rsidRDefault="00D415EA" w:rsidP="001A2D16">
      <w:pPr>
        <w:autoSpaceDE w:val="0"/>
        <w:autoSpaceDN w:val="0"/>
        <w:adjustRightInd w:val="0"/>
        <w:spacing w:before="86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</w:t>
      </w:r>
      <w:r w:rsidR="001A2D16" w:rsidRPr="001A2D16">
        <w:rPr>
          <w:rFonts w:cs="Times New Roman"/>
          <w:color w:val="000000"/>
          <w:sz w:val="20"/>
          <w:szCs w:val="20"/>
        </w:rPr>
        <w:t>omisje mają obowiązek wydania kopii protokołów w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1A2D16" w:rsidRPr="001A2D16">
        <w:rPr>
          <w:rFonts w:cs="Times New Roman"/>
          <w:color w:val="000000"/>
          <w:sz w:val="20"/>
          <w:szCs w:val="20"/>
        </w:rPr>
        <w:t>przypadku zgłoszenia takiego żądania przez męża zaufania lub</w:t>
      </w:r>
      <w:r w:rsidR="002F5320">
        <w:rPr>
          <w:rFonts w:cs="Times New Roman"/>
          <w:color w:val="000000"/>
          <w:sz w:val="20"/>
          <w:szCs w:val="20"/>
        </w:rPr>
        <w:t> </w:t>
      </w:r>
      <w:r w:rsidR="001A2D16" w:rsidRPr="001A2D16">
        <w:rPr>
          <w:rFonts w:cs="Times New Roman"/>
          <w:color w:val="000000"/>
          <w:sz w:val="20"/>
          <w:szCs w:val="20"/>
        </w:rPr>
        <w:t xml:space="preserve">członka komisji, jeżeli tylko pozwalają na to możliwości techniczne. Nie jest to zatem decyzja uznaniowa komisji, lecz jej obowiązek. Niewydanie kopii protokołów </w:t>
      </w:r>
      <w:r>
        <w:rPr>
          <w:rFonts w:cs="Times New Roman"/>
          <w:color w:val="000000"/>
          <w:sz w:val="20"/>
          <w:szCs w:val="20"/>
        </w:rPr>
        <w:t xml:space="preserve">głosowania </w:t>
      </w:r>
      <w:r w:rsidR="001A2D16" w:rsidRPr="001A2D16">
        <w:rPr>
          <w:rFonts w:cs="Times New Roman"/>
          <w:color w:val="000000"/>
          <w:sz w:val="20"/>
          <w:szCs w:val="20"/>
        </w:rPr>
        <w:t>możliwe jest wyłącznie w sytuacji braku sprawnego urządzenia (kserokopiarki) umożliwiającego sporządzenie kopii lub brak możliwości wydruku kopii protokołów</w:t>
      </w:r>
      <w:r>
        <w:rPr>
          <w:rFonts w:cs="Times New Roman"/>
          <w:color w:val="000000"/>
          <w:sz w:val="20"/>
          <w:szCs w:val="20"/>
        </w:rPr>
        <w:t xml:space="preserve"> głosowania</w:t>
      </w:r>
      <w:r w:rsidR="001A2D16" w:rsidRPr="001A2D16">
        <w:rPr>
          <w:rFonts w:cs="Times New Roman"/>
          <w:color w:val="000000"/>
          <w:sz w:val="20"/>
          <w:szCs w:val="20"/>
        </w:rPr>
        <w:t xml:space="preserve">. Uwierzytelnienia wydruku kopii protokołów </w:t>
      </w:r>
      <w:r>
        <w:rPr>
          <w:rFonts w:cs="Times New Roman"/>
          <w:color w:val="000000"/>
          <w:sz w:val="20"/>
          <w:szCs w:val="20"/>
        </w:rPr>
        <w:t xml:space="preserve">głosowania </w:t>
      </w:r>
      <w:r w:rsidR="001A2D16" w:rsidRPr="001A2D16">
        <w:rPr>
          <w:rFonts w:cs="Times New Roman"/>
          <w:color w:val="000000"/>
          <w:sz w:val="20"/>
          <w:szCs w:val="20"/>
        </w:rPr>
        <w:t xml:space="preserve">dokonuje przewodniczący komisji lub jego zastępca. </w:t>
      </w:r>
      <w:r w:rsidR="00742E27">
        <w:rPr>
          <w:rFonts w:cs="Times New Roman"/>
          <w:color w:val="000000"/>
          <w:sz w:val="20"/>
          <w:szCs w:val="20"/>
        </w:rPr>
        <w:t>Kopie nie muszą być podpisywane przez członków komisji</w:t>
      </w:r>
      <w:r w:rsidR="002A6D4C">
        <w:rPr>
          <w:rFonts w:cs="Times New Roman"/>
          <w:color w:val="000000"/>
          <w:sz w:val="20"/>
          <w:szCs w:val="20"/>
        </w:rPr>
        <w:t xml:space="preserve">. </w:t>
      </w:r>
      <w:r w:rsidR="001A2D16" w:rsidRPr="001A2D16">
        <w:rPr>
          <w:rFonts w:cs="Times New Roman"/>
          <w:color w:val="000000"/>
          <w:sz w:val="20"/>
          <w:szCs w:val="20"/>
        </w:rPr>
        <w:t>Dotyczy to również przypadku gdy konieczne było sporządzenie nowego protokołu głosowania lub naniesienie poprawek na już sporządzonym protokole.</w:t>
      </w:r>
      <w:r w:rsidR="00742E27">
        <w:rPr>
          <w:rFonts w:cs="Times New Roman"/>
          <w:color w:val="000000"/>
          <w:sz w:val="20"/>
          <w:szCs w:val="20"/>
        </w:rPr>
        <w:t xml:space="preserve"> </w:t>
      </w:r>
    </w:p>
    <w:p w14:paraId="21244EE5" w14:textId="6F903B39" w:rsidR="008A6DA4" w:rsidRPr="00A0115B" w:rsidRDefault="008A6DA4" w:rsidP="00A0115B">
      <w:pPr>
        <w:tabs>
          <w:tab w:val="left" w:pos="454"/>
        </w:tabs>
        <w:autoSpaceDE w:val="0"/>
        <w:autoSpaceDN w:val="0"/>
        <w:adjustRightInd w:val="0"/>
        <w:spacing w:before="170" w:after="0" w:line="240" w:lineRule="atLeast"/>
        <w:ind w:left="454" w:hanging="454"/>
        <w:jc w:val="both"/>
        <w:textAlignment w:val="center"/>
        <w:rPr>
          <w:rFonts w:cs="Times New Roman"/>
          <w:b/>
          <w:bCs/>
          <w:color w:val="000000"/>
          <w:spacing w:val="20"/>
          <w:sz w:val="20"/>
          <w:szCs w:val="20"/>
        </w:rPr>
      </w:pPr>
      <w:r w:rsidRPr="00A0115B">
        <w:rPr>
          <w:rFonts w:cs="Times New Roman"/>
          <w:b/>
          <w:bCs/>
          <w:color w:val="000000"/>
          <w:spacing w:val="20"/>
          <w:sz w:val="20"/>
          <w:szCs w:val="20"/>
        </w:rPr>
        <w:t>Wydawanie zaświadczeń członkom komisji i mężom zaufania</w:t>
      </w:r>
    </w:p>
    <w:p w14:paraId="08F36C5B" w14:textId="1F4E775C" w:rsidR="008A6DA4" w:rsidRDefault="008A6DA4" w:rsidP="008A6D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8A680B">
        <w:rPr>
          <w:rFonts w:cs="Times New Roman"/>
          <w:color w:val="000000"/>
          <w:sz w:val="20"/>
          <w:szCs w:val="20"/>
        </w:rPr>
        <w:lastRenderedPageBreak/>
        <w:t xml:space="preserve">Przewodniczący komisji </w:t>
      </w:r>
      <w:r>
        <w:rPr>
          <w:rFonts w:cs="Times New Roman"/>
          <w:color w:val="000000"/>
          <w:sz w:val="20"/>
          <w:szCs w:val="20"/>
        </w:rPr>
        <w:t>lub jego zastępca, wobec mężów zaufania wyznaczonych przez komitety</w:t>
      </w:r>
      <w:r w:rsidR="00B10B32">
        <w:rPr>
          <w:rFonts w:cs="Times New Roman"/>
          <w:color w:val="000000"/>
          <w:sz w:val="20"/>
          <w:szCs w:val="20"/>
        </w:rPr>
        <w:t xml:space="preserve"> wyborcze oraz</w:t>
      </w:r>
      <w:r w:rsidR="00CF0FF0">
        <w:rPr>
          <w:rFonts w:cs="Times New Roman"/>
          <w:color w:val="000000"/>
          <w:sz w:val="20"/>
          <w:szCs w:val="20"/>
        </w:rPr>
        <w:t> </w:t>
      </w:r>
      <w:r w:rsidR="009165FF">
        <w:rPr>
          <w:rFonts w:cs="Times New Roman"/>
          <w:color w:val="000000"/>
          <w:sz w:val="20"/>
          <w:szCs w:val="20"/>
        </w:rPr>
        <w:t>członków komisji</w:t>
      </w:r>
      <w:r>
        <w:rPr>
          <w:rFonts w:cs="Times New Roman"/>
          <w:color w:val="000000"/>
          <w:sz w:val="20"/>
          <w:szCs w:val="20"/>
        </w:rPr>
        <w:t>, zobowiązany jest do:</w:t>
      </w:r>
    </w:p>
    <w:p w14:paraId="7D908545" w14:textId="2773A811" w:rsidR="008A6DA4" w:rsidRDefault="008A6DA4" w:rsidP="008A6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B306D">
        <w:rPr>
          <w:rFonts w:cs="Times New Roman"/>
          <w:color w:val="000000"/>
          <w:sz w:val="20"/>
          <w:szCs w:val="20"/>
        </w:rPr>
        <w:t xml:space="preserve">prowadzenia </w:t>
      </w:r>
      <w:r w:rsidRPr="004B306D">
        <w:rPr>
          <w:rFonts w:cs="Times New Roman"/>
          <w:sz w:val="20"/>
          <w:szCs w:val="20"/>
        </w:rPr>
        <w:t xml:space="preserve">ewidencji czasu przebywania </w:t>
      </w:r>
      <w:r w:rsidR="004B306D" w:rsidRPr="004B306D">
        <w:rPr>
          <w:rFonts w:cs="Times New Roman"/>
          <w:sz w:val="20"/>
          <w:szCs w:val="20"/>
        </w:rPr>
        <w:t>mężów zaufania</w:t>
      </w:r>
      <w:r w:rsidRPr="004B306D">
        <w:rPr>
          <w:rFonts w:cs="Times New Roman"/>
          <w:sz w:val="20"/>
          <w:szCs w:val="20"/>
        </w:rPr>
        <w:t xml:space="preserve"> w lokalu wyborczym</w:t>
      </w:r>
      <w:r w:rsidRPr="0066585A">
        <w:rPr>
          <w:rFonts w:cs="Times New Roman"/>
          <w:sz w:val="20"/>
          <w:szCs w:val="20"/>
        </w:rPr>
        <w:t xml:space="preserve">, </w:t>
      </w:r>
      <w:r w:rsidR="00FB6B83">
        <w:rPr>
          <w:rFonts w:cs="Times New Roman"/>
          <w:sz w:val="20"/>
          <w:szCs w:val="20"/>
        </w:rPr>
        <w:t xml:space="preserve">sporządzonej </w:t>
      </w:r>
      <w:r w:rsidR="00D81A55">
        <w:rPr>
          <w:rFonts w:cs="Times New Roman"/>
          <w:sz w:val="20"/>
          <w:szCs w:val="20"/>
        </w:rPr>
        <w:t xml:space="preserve">według wzoru określonego w </w:t>
      </w:r>
      <w:r w:rsidRPr="0066585A">
        <w:rPr>
          <w:rFonts w:cs="Times New Roman"/>
          <w:sz w:val="20"/>
          <w:szCs w:val="20"/>
        </w:rPr>
        <w:t>załącznik</w:t>
      </w:r>
      <w:r w:rsidR="00D81A55">
        <w:rPr>
          <w:rFonts w:cs="Times New Roman"/>
          <w:sz w:val="20"/>
          <w:szCs w:val="20"/>
        </w:rPr>
        <w:t>u</w:t>
      </w:r>
      <w:r w:rsidRPr="0066585A">
        <w:rPr>
          <w:rFonts w:cs="Times New Roman"/>
          <w:sz w:val="20"/>
          <w:szCs w:val="20"/>
        </w:rPr>
        <w:t xml:space="preserve"> nr 1 do wytycznych</w:t>
      </w:r>
      <w:r>
        <w:rPr>
          <w:rFonts w:cs="Times New Roman"/>
          <w:sz w:val="20"/>
          <w:szCs w:val="20"/>
        </w:rPr>
        <w:t>. Nie prowadzi się ewidencji czasu przebywania mężów zaufania wyznaczonych przez podmioty uprawnione</w:t>
      </w:r>
      <w:r w:rsidRPr="0066585A">
        <w:rPr>
          <w:rFonts w:cs="Times New Roman"/>
          <w:sz w:val="20"/>
          <w:szCs w:val="20"/>
        </w:rPr>
        <w:t>;</w:t>
      </w:r>
    </w:p>
    <w:p w14:paraId="2C559A55" w14:textId="7F126BD1" w:rsidR="008A6DA4" w:rsidRPr="007A36FD" w:rsidRDefault="008A6DA4" w:rsidP="008A6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wydania </w:t>
      </w:r>
      <w:r w:rsidRPr="00C7755D">
        <w:rPr>
          <w:rFonts w:cs="Times New Roman"/>
          <w:color w:val="000000"/>
          <w:sz w:val="20"/>
          <w:szCs w:val="20"/>
        </w:rPr>
        <w:t>zaświadczeni</w:t>
      </w:r>
      <w:r>
        <w:rPr>
          <w:rFonts w:cs="Times New Roman"/>
          <w:color w:val="000000"/>
          <w:sz w:val="20"/>
          <w:szCs w:val="20"/>
        </w:rPr>
        <w:t>a:</w:t>
      </w:r>
    </w:p>
    <w:p w14:paraId="6B0E88DE" w14:textId="7777B5B6" w:rsidR="008A6DA4" w:rsidRPr="003C457D" w:rsidRDefault="008A6DA4" w:rsidP="008A6DA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DB680A">
        <w:rPr>
          <w:rFonts w:cs="Times New Roman"/>
          <w:color w:val="000000"/>
          <w:sz w:val="20"/>
          <w:szCs w:val="20"/>
          <w:u w:val="single"/>
        </w:rPr>
        <w:t>niezbędne</w:t>
      </w:r>
      <w:r>
        <w:rPr>
          <w:rFonts w:cs="Times New Roman"/>
          <w:color w:val="000000"/>
          <w:sz w:val="20"/>
          <w:szCs w:val="20"/>
          <w:u w:val="single"/>
        </w:rPr>
        <w:t>go</w:t>
      </w:r>
      <w:r w:rsidRPr="00DB680A">
        <w:rPr>
          <w:rFonts w:cs="Times New Roman"/>
          <w:color w:val="000000"/>
          <w:sz w:val="20"/>
          <w:szCs w:val="20"/>
          <w:u w:val="single"/>
        </w:rPr>
        <w:t xml:space="preserve"> do</w:t>
      </w:r>
      <w:r>
        <w:rPr>
          <w:rFonts w:cs="Times New Roman"/>
          <w:color w:val="000000"/>
          <w:sz w:val="20"/>
          <w:szCs w:val="20"/>
          <w:u w:val="single"/>
        </w:rPr>
        <w:t xml:space="preserve"> </w:t>
      </w:r>
      <w:r w:rsidRPr="00DB680A">
        <w:rPr>
          <w:rFonts w:cs="Times New Roman"/>
          <w:color w:val="000000"/>
          <w:sz w:val="20"/>
          <w:szCs w:val="20"/>
          <w:u w:val="single"/>
        </w:rPr>
        <w:t>wypłaty diety</w:t>
      </w:r>
      <w:r w:rsidR="00841BEA">
        <w:rPr>
          <w:rFonts w:cs="Times New Roman"/>
          <w:color w:val="000000"/>
          <w:sz w:val="20"/>
          <w:szCs w:val="20"/>
          <w:u w:val="single"/>
        </w:rPr>
        <w:t xml:space="preserve"> dla mężów zaufania</w:t>
      </w:r>
      <w:r>
        <w:rPr>
          <w:rFonts w:cs="Times New Roman"/>
          <w:color w:val="000000"/>
          <w:sz w:val="20"/>
          <w:szCs w:val="20"/>
        </w:rPr>
        <w:t xml:space="preserve">, jeżeli </w:t>
      </w:r>
      <w:r w:rsidRPr="001C4B0B">
        <w:rPr>
          <w:rFonts w:cs="Times New Roman"/>
          <w:color w:val="000000"/>
          <w:sz w:val="20"/>
          <w:szCs w:val="20"/>
        </w:rPr>
        <w:t>obserwowali głosowanie przez co</w:t>
      </w:r>
      <w:r w:rsidR="00CE3128">
        <w:rPr>
          <w:rFonts w:cs="Times New Roman"/>
          <w:color w:val="000000"/>
          <w:sz w:val="20"/>
          <w:szCs w:val="20"/>
        </w:rPr>
        <w:t xml:space="preserve"> </w:t>
      </w:r>
      <w:r w:rsidRPr="001C4B0B">
        <w:rPr>
          <w:rFonts w:cs="Times New Roman"/>
          <w:color w:val="000000"/>
          <w:sz w:val="20"/>
          <w:szCs w:val="20"/>
        </w:rPr>
        <w:t>najmniej 5 godzin i</w:t>
      </w:r>
      <w:r>
        <w:rPr>
          <w:rFonts w:cs="Times New Roman"/>
          <w:color w:val="000000"/>
          <w:sz w:val="20"/>
          <w:szCs w:val="20"/>
        </w:rPr>
        <w:t> </w:t>
      </w:r>
      <w:r w:rsidRPr="001C4B0B">
        <w:rPr>
          <w:rFonts w:cs="Times New Roman"/>
          <w:color w:val="000000"/>
          <w:sz w:val="20"/>
          <w:szCs w:val="20"/>
        </w:rPr>
        <w:t>obserwowali cały przebieg ustalania wyników głosowania do momentu podpisania protokołu głosowania</w:t>
      </w:r>
      <w:r>
        <w:rPr>
          <w:rFonts w:cs="Times New Roman"/>
          <w:color w:val="000000"/>
          <w:sz w:val="20"/>
          <w:szCs w:val="20"/>
        </w:rPr>
        <w:t xml:space="preserve"> (art. 103aa § 2 Kodeksu wyborczego), sporządzonego według wzoru określonego w</w:t>
      </w:r>
      <w:r w:rsidR="00CE3128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załączniku do u</w:t>
      </w:r>
      <w:r w:rsidRPr="003C457D">
        <w:rPr>
          <w:rFonts w:cs="Times New Roman"/>
          <w:color w:val="000000"/>
          <w:sz w:val="20"/>
          <w:szCs w:val="20"/>
        </w:rPr>
        <w:t>chwał</w:t>
      </w:r>
      <w:r>
        <w:rPr>
          <w:rFonts w:cs="Times New Roman"/>
          <w:color w:val="000000"/>
          <w:sz w:val="20"/>
          <w:szCs w:val="20"/>
        </w:rPr>
        <w:t>y</w:t>
      </w:r>
      <w:r w:rsidRPr="003C457D">
        <w:rPr>
          <w:rFonts w:cs="Times New Roman"/>
          <w:color w:val="000000"/>
          <w:sz w:val="20"/>
          <w:szCs w:val="20"/>
        </w:rPr>
        <w:t xml:space="preserve"> nr 26/2023 Państwowej Komisji Wyborczej z dnia 29 maja 2023 r. w</w:t>
      </w:r>
      <w:r w:rsidR="00CE3128">
        <w:rPr>
          <w:rFonts w:cs="Times New Roman"/>
          <w:color w:val="000000"/>
          <w:sz w:val="20"/>
          <w:szCs w:val="20"/>
        </w:rPr>
        <w:t xml:space="preserve"> </w:t>
      </w:r>
      <w:r w:rsidRPr="003C457D">
        <w:rPr>
          <w:rFonts w:cs="Times New Roman"/>
          <w:color w:val="000000"/>
          <w:sz w:val="20"/>
          <w:szCs w:val="20"/>
        </w:rPr>
        <w:t>sprawie wzoru zaświadczenia dla męża zaufania, który spełnił warunki niezbędne do wypłaty diety (M.P.</w:t>
      </w:r>
      <w:r>
        <w:rPr>
          <w:rFonts w:cs="Times New Roman"/>
          <w:color w:val="000000"/>
          <w:sz w:val="20"/>
          <w:szCs w:val="20"/>
        </w:rPr>
        <w:t> </w:t>
      </w:r>
      <w:r w:rsidRPr="003C457D">
        <w:rPr>
          <w:rFonts w:cs="Times New Roman"/>
          <w:color w:val="000000"/>
          <w:sz w:val="20"/>
          <w:szCs w:val="20"/>
        </w:rPr>
        <w:t>z</w:t>
      </w:r>
      <w:r>
        <w:rPr>
          <w:rFonts w:cs="Times New Roman"/>
          <w:color w:val="000000"/>
          <w:sz w:val="20"/>
          <w:szCs w:val="20"/>
        </w:rPr>
        <w:t> </w:t>
      </w:r>
      <w:r w:rsidRPr="003C457D">
        <w:rPr>
          <w:rFonts w:cs="Times New Roman"/>
          <w:color w:val="000000"/>
          <w:sz w:val="20"/>
          <w:szCs w:val="20"/>
        </w:rPr>
        <w:t>2023 r. poz. 562)</w:t>
      </w:r>
      <w:r>
        <w:rPr>
          <w:rFonts w:cs="Times New Roman"/>
          <w:color w:val="000000"/>
          <w:sz w:val="20"/>
          <w:szCs w:val="20"/>
        </w:rPr>
        <w:t>,</w:t>
      </w:r>
    </w:p>
    <w:p w14:paraId="27A58C42" w14:textId="3AA7E082" w:rsidR="008A6DA4" w:rsidRPr="00EF1766" w:rsidRDefault="008A6DA4" w:rsidP="008A6DA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DB680A">
        <w:rPr>
          <w:rFonts w:cs="Times New Roman"/>
          <w:color w:val="000000"/>
          <w:sz w:val="20"/>
          <w:szCs w:val="20"/>
          <w:u w:val="single"/>
        </w:rPr>
        <w:t>usprawiedliwiające</w:t>
      </w:r>
      <w:r>
        <w:rPr>
          <w:rFonts w:cs="Times New Roman"/>
          <w:color w:val="000000"/>
          <w:sz w:val="20"/>
          <w:szCs w:val="20"/>
          <w:u w:val="single"/>
        </w:rPr>
        <w:t>go</w:t>
      </w:r>
      <w:r w:rsidRPr="00DB680A">
        <w:rPr>
          <w:rFonts w:cs="Times New Roman"/>
          <w:color w:val="000000"/>
          <w:sz w:val="20"/>
          <w:szCs w:val="20"/>
          <w:u w:val="single"/>
        </w:rPr>
        <w:t xml:space="preserve"> nieobecność w pracy</w:t>
      </w:r>
      <w:r w:rsidRPr="006A439B">
        <w:rPr>
          <w:rFonts w:cs="Times New Roman"/>
          <w:color w:val="000000"/>
          <w:sz w:val="20"/>
          <w:szCs w:val="20"/>
        </w:rPr>
        <w:t xml:space="preserve"> wykonywaniem</w:t>
      </w:r>
      <w:r w:rsidRPr="006939AA">
        <w:rPr>
          <w:rFonts w:cs="Times New Roman"/>
          <w:sz w:val="20"/>
          <w:szCs w:val="20"/>
        </w:rPr>
        <w:t xml:space="preserve"> zadań męża zaufania (art. 103ba § 1 i 2 Kodeksu wyborczego), sporządzonego według wzoru określonego w załączniku do uchwały nr 67/2023 </w:t>
      </w:r>
      <w:r w:rsidR="00CE3128">
        <w:rPr>
          <w:rFonts w:cs="Times New Roman"/>
          <w:sz w:val="20"/>
          <w:szCs w:val="20"/>
        </w:rPr>
        <w:t xml:space="preserve">Państwowej Komisji Wyborczej </w:t>
      </w:r>
      <w:r w:rsidRPr="006939AA">
        <w:rPr>
          <w:rFonts w:cs="Times New Roman"/>
          <w:sz w:val="20"/>
          <w:szCs w:val="20"/>
        </w:rPr>
        <w:t>z dnia 17 sierpnia 2023 r. w sprawie wzoru zaświadczenia usprawiedliwiającego nieobecność w pracy wykonywaniem zadań męża zaufania</w:t>
      </w:r>
      <w:r>
        <w:rPr>
          <w:rFonts w:cs="Times New Roman"/>
          <w:sz w:val="20"/>
          <w:szCs w:val="20"/>
        </w:rPr>
        <w:t xml:space="preserve"> (M.P. poz. </w:t>
      </w:r>
      <w:r w:rsidR="00CE3128">
        <w:rPr>
          <w:rFonts w:cs="Times New Roman"/>
          <w:sz w:val="20"/>
          <w:szCs w:val="20"/>
        </w:rPr>
        <w:t>900</w:t>
      </w:r>
      <w:r>
        <w:rPr>
          <w:rFonts w:cs="Times New Roman"/>
          <w:sz w:val="20"/>
          <w:szCs w:val="20"/>
        </w:rPr>
        <w:t>)</w:t>
      </w:r>
      <w:r w:rsidRPr="006939AA">
        <w:rPr>
          <w:rFonts w:cs="Times New Roman"/>
          <w:sz w:val="20"/>
          <w:szCs w:val="20"/>
        </w:rPr>
        <w:t>.</w:t>
      </w:r>
    </w:p>
    <w:p w14:paraId="1E86479A" w14:textId="77777777" w:rsidR="008A6DA4" w:rsidRDefault="008A6DA4" w:rsidP="008A6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wydania członkom komisji zaświadczenia usprawiedliwiającego </w:t>
      </w:r>
      <w:r w:rsidRPr="00221A87">
        <w:rPr>
          <w:rFonts w:cs="Times New Roman"/>
          <w:color w:val="000000"/>
          <w:sz w:val="20"/>
          <w:szCs w:val="20"/>
        </w:rPr>
        <w:t>zwolnienie od pracy</w:t>
      </w:r>
      <w:r>
        <w:rPr>
          <w:rFonts w:cs="Times New Roman"/>
          <w:color w:val="000000"/>
          <w:sz w:val="20"/>
          <w:szCs w:val="20"/>
        </w:rPr>
        <w:t>:</w:t>
      </w:r>
    </w:p>
    <w:p w14:paraId="2075A3A8" w14:textId="77777777" w:rsidR="008A6DA4" w:rsidRPr="00221A87" w:rsidRDefault="008A6DA4" w:rsidP="008A6DA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21A87">
        <w:rPr>
          <w:rFonts w:cs="Times New Roman"/>
          <w:color w:val="000000"/>
          <w:sz w:val="20"/>
          <w:szCs w:val="20"/>
        </w:rPr>
        <w:t xml:space="preserve">na dzień głosowania oraz liczenia głosów, a także na dzień następujący po dniu, w którym zakończono liczenie głosów, z zachowaniem prawa do świadczeń z ubezpieczenia społecznego oraz uprawnień ze stosunku pracy, o którym mowa w art. 154 § 4 pkt 1 Kodeksu wyborczego, </w:t>
      </w:r>
    </w:p>
    <w:p w14:paraId="5C142D29" w14:textId="77777777" w:rsidR="008A6DA4" w:rsidRDefault="008A6DA4" w:rsidP="008A6DA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A0ADE">
        <w:rPr>
          <w:rFonts w:cs="Times New Roman"/>
          <w:color w:val="000000"/>
          <w:sz w:val="20"/>
          <w:szCs w:val="20"/>
        </w:rPr>
        <w:t>do 5 dni z zachowaniem prawa do świadczeń z ubezpieczenia społecznego oraz uprawnień ze stosunku pracy, z wyjątkiem prawa do wynagrodzenia</w:t>
      </w:r>
    </w:p>
    <w:p w14:paraId="0D156287" w14:textId="77777777" w:rsidR="008A6DA4" w:rsidRPr="00221A87" w:rsidRDefault="008A6DA4" w:rsidP="008A6DA4">
      <w:pPr>
        <w:autoSpaceDE w:val="0"/>
        <w:autoSpaceDN w:val="0"/>
        <w:adjustRightInd w:val="0"/>
        <w:spacing w:before="114" w:after="0" w:line="240" w:lineRule="atLeast"/>
        <w:ind w:left="78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– </w:t>
      </w:r>
      <w:r w:rsidRPr="00221A87">
        <w:rPr>
          <w:rFonts w:cs="Times New Roman"/>
          <w:color w:val="000000"/>
          <w:sz w:val="20"/>
          <w:szCs w:val="20"/>
        </w:rPr>
        <w:t xml:space="preserve">sporządzonego według wzoru określonego w załączniku nr </w:t>
      </w:r>
      <w:r>
        <w:rPr>
          <w:rFonts w:cs="Times New Roman"/>
          <w:color w:val="000000"/>
          <w:sz w:val="20"/>
          <w:szCs w:val="20"/>
        </w:rPr>
        <w:t>2</w:t>
      </w:r>
      <w:r w:rsidRPr="00221A87">
        <w:rPr>
          <w:rFonts w:cs="Times New Roman"/>
          <w:color w:val="000000"/>
          <w:sz w:val="20"/>
          <w:szCs w:val="20"/>
        </w:rPr>
        <w:t xml:space="preserve"> do wytycznych.</w:t>
      </w:r>
    </w:p>
    <w:p w14:paraId="08718659" w14:textId="1F84F8A3" w:rsidR="008A6DA4" w:rsidRDefault="004B306D" w:rsidP="008A6D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Ewidencja </w:t>
      </w:r>
      <w:r>
        <w:rPr>
          <w:rFonts w:cs="Times New Roman"/>
          <w:sz w:val="20"/>
          <w:szCs w:val="20"/>
        </w:rPr>
        <w:t xml:space="preserve">oraz </w:t>
      </w:r>
      <w:r>
        <w:rPr>
          <w:rFonts w:cs="Times New Roman"/>
          <w:color w:val="000000"/>
          <w:sz w:val="20"/>
          <w:szCs w:val="20"/>
        </w:rPr>
        <w:t>z</w:t>
      </w:r>
      <w:r w:rsidR="008A6DA4" w:rsidRPr="00F5013B">
        <w:rPr>
          <w:rFonts w:cs="Times New Roman"/>
          <w:color w:val="000000"/>
          <w:sz w:val="20"/>
          <w:szCs w:val="20"/>
        </w:rPr>
        <w:t>aświadczeni</w:t>
      </w:r>
      <w:r w:rsidR="008A6DA4">
        <w:rPr>
          <w:rFonts w:cs="Times New Roman"/>
          <w:color w:val="000000"/>
          <w:sz w:val="20"/>
          <w:szCs w:val="20"/>
        </w:rPr>
        <w:t>a, o których mowa w pkt 1</w:t>
      </w:r>
      <w:r w:rsidR="007C349B">
        <w:rPr>
          <w:rFonts w:cs="Times New Roman"/>
          <w:color w:val="000000"/>
          <w:sz w:val="20"/>
          <w:szCs w:val="20"/>
        </w:rPr>
        <w:t>6</w:t>
      </w:r>
      <w:r>
        <w:rPr>
          <w:rFonts w:cs="Times New Roman"/>
          <w:color w:val="000000"/>
          <w:sz w:val="20"/>
          <w:szCs w:val="20"/>
        </w:rPr>
        <w:t>9</w:t>
      </w:r>
      <w:r w:rsidR="008A6DA4">
        <w:rPr>
          <w:rFonts w:cs="Times New Roman"/>
          <w:color w:val="000000"/>
          <w:sz w:val="20"/>
          <w:szCs w:val="20"/>
        </w:rPr>
        <w:t>:</w:t>
      </w:r>
    </w:p>
    <w:p w14:paraId="063BCBBE" w14:textId="77777777" w:rsidR="008A6DA4" w:rsidRDefault="008A6DA4" w:rsidP="008A6D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5013B">
        <w:rPr>
          <w:rFonts w:cs="Times New Roman"/>
          <w:color w:val="000000"/>
          <w:sz w:val="20"/>
          <w:szCs w:val="20"/>
        </w:rPr>
        <w:t>mogą różnić się między sobą wyglądem i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5013B">
        <w:rPr>
          <w:rFonts w:cs="Times New Roman"/>
          <w:color w:val="000000"/>
          <w:sz w:val="20"/>
          <w:szCs w:val="20"/>
        </w:rPr>
        <w:t>układem graficznym, ale ich treść musi odpowiadać wzor</w:t>
      </w:r>
      <w:r>
        <w:rPr>
          <w:rFonts w:cs="Times New Roman"/>
          <w:color w:val="000000"/>
          <w:sz w:val="20"/>
          <w:szCs w:val="20"/>
        </w:rPr>
        <w:t>om</w:t>
      </w:r>
      <w:r w:rsidRPr="00F5013B">
        <w:rPr>
          <w:rFonts w:cs="Times New Roman"/>
          <w:color w:val="000000"/>
          <w:sz w:val="20"/>
          <w:szCs w:val="20"/>
        </w:rPr>
        <w:t xml:space="preserve"> ustalon</w:t>
      </w:r>
      <w:r>
        <w:rPr>
          <w:rFonts w:cs="Times New Roman"/>
          <w:color w:val="000000"/>
          <w:sz w:val="20"/>
          <w:szCs w:val="20"/>
        </w:rPr>
        <w:t>ym</w:t>
      </w:r>
      <w:r w:rsidRPr="00F5013B">
        <w:rPr>
          <w:rFonts w:cs="Times New Roman"/>
          <w:color w:val="000000"/>
          <w:sz w:val="20"/>
          <w:szCs w:val="20"/>
        </w:rPr>
        <w:t xml:space="preserve"> przez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F5013B">
        <w:rPr>
          <w:rFonts w:cs="Times New Roman"/>
          <w:color w:val="000000"/>
          <w:sz w:val="20"/>
          <w:szCs w:val="20"/>
        </w:rPr>
        <w:t>Państwową Komisję Wyborczą</w:t>
      </w:r>
      <w:r>
        <w:rPr>
          <w:rFonts w:cs="Times New Roman"/>
          <w:color w:val="000000"/>
          <w:sz w:val="20"/>
          <w:szCs w:val="20"/>
        </w:rPr>
        <w:t>;</w:t>
      </w:r>
    </w:p>
    <w:p w14:paraId="3F03EF79" w14:textId="31145AE2" w:rsidR="008A6DA4" w:rsidRPr="006A69BB" w:rsidRDefault="008A6DA4" w:rsidP="008A6D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55F3E">
        <w:rPr>
          <w:rFonts w:cs="Times New Roman"/>
          <w:color w:val="000000"/>
          <w:sz w:val="20"/>
          <w:szCs w:val="20"/>
        </w:rPr>
        <w:t xml:space="preserve">sporządzane </w:t>
      </w:r>
      <w:r>
        <w:rPr>
          <w:rFonts w:cs="Times New Roman"/>
          <w:color w:val="000000"/>
          <w:sz w:val="20"/>
          <w:szCs w:val="20"/>
        </w:rPr>
        <w:t xml:space="preserve">są </w:t>
      </w:r>
      <w:r w:rsidRPr="00B55F3E">
        <w:rPr>
          <w:rFonts w:cs="Times New Roman"/>
          <w:color w:val="000000"/>
          <w:sz w:val="20"/>
          <w:szCs w:val="20"/>
        </w:rPr>
        <w:t xml:space="preserve">w dwóch egzemplarzach, z których jeden otrzymuje </w:t>
      </w:r>
      <w:r>
        <w:rPr>
          <w:rFonts w:cs="Times New Roman"/>
          <w:color w:val="000000"/>
          <w:sz w:val="20"/>
          <w:szCs w:val="20"/>
        </w:rPr>
        <w:t>zainteresowany</w:t>
      </w:r>
      <w:r w:rsidRPr="00B55F3E">
        <w:rPr>
          <w:rFonts w:cs="Times New Roman"/>
          <w:color w:val="000000"/>
          <w:sz w:val="20"/>
          <w:szCs w:val="20"/>
        </w:rPr>
        <w:t>, a drugi stanowi dokument z</w:t>
      </w:r>
      <w:r w:rsidR="004B306D">
        <w:rPr>
          <w:rFonts w:cs="Times New Roman"/>
          <w:color w:val="000000"/>
          <w:sz w:val="20"/>
          <w:szCs w:val="20"/>
        </w:rPr>
        <w:t> </w:t>
      </w:r>
      <w:r w:rsidRPr="00B55F3E">
        <w:rPr>
          <w:rFonts w:cs="Times New Roman"/>
          <w:color w:val="000000"/>
          <w:sz w:val="20"/>
          <w:szCs w:val="20"/>
        </w:rPr>
        <w:t>wyborów</w:t>
      </w:r>
      <w:r>
        <w:rPr>
          <w:rFonts w:cs="Times New Roman"/>
          <w:color w:val="000000"/>
          <w:sz w:val="20"/>
          <w:szCs w:val="20"/>
        </w:rPr>
        <w:t xml:space="preserve"> i </w:t>
      </w:r>
      <w:r w:rsidRPr="00B55F3E">
        <w:rPr>
          <w:rFonts w:cs="Times New Roman"/>
          <w:color w:val="000000"/>
          <w:sz w:val="20"/>
          <w:szCs w:val="20"/>
        </w:rPr>
        <w:t xml:space="preserve">jest przekazywany </w:t>
      </w:r>
      <w:r>
        <w:rPr>
          <w:rFonts w:cs="Times New Roman"/>
          <w:color w:val="000000"/>
          <w:sz w:val="20"/>
          <w:szCs w:val="20"/>
        </w:rPr>
        <w:t xml:space="preserve">urzędnikowi wyborczemu w depozyt </w:t>
      </w:r>
      <w:r w:rsidRPr="00B55F3E">
        <w:rPr>
          <w:rFonts w:cs="Times New Roman"/>
          <w:color w:val="000000"/>
          <w:sz w:val="20"/>
          <w:szCs w:val="20"/>
        </w:rPr>
        <w:t>łącznie z dokumentami, o których mowa w</w:t>
      </w:r>
      <w:r w:rsidR="004B306D">
        <w:rPr>
          <w:rFonts w:cs="Times New Roman"/>
          <w:color w:val="000000"/>
          <w:sz w:val="20"/>
          <w:szCs w:val="20"/>
        </w:rPr>
        <w:t> </w:t>
      </w:r>
      <w:r w:rsidRPr="00D80F9A">
        <w:rPr>
          <w:rFonts w:cs="Times New Roman"/>
          <w:sz w:val="20"/>
          <w:szCs w:val="20"/>
        </w:rPr>
        <w:t>pkt 1</w:t>
      </w:r>
      <w:r>
        <w:rPr>
          <w:rFonts w:cs="Times New Roman"/>
          <w:sz w:val="20"/>
          <w:szCs w:val="20"/>
        </w:rPr>
        <w:t>8</w:t>
      </w:r>
      <w:r w:rsidR="004B306D">
        <w:rPr>
          <w:rFonts w:cs="Times New Roman"/>
          <w:sz w:val="20"/>
          <w:szCs w:val="20"/>
        </w:rPr>
        <w:t>4</w:t>
      </w:r>
      <w:r w:rsidR="00697146">
        <w:rPr>
          <w:rFonts w:cs="Times New Roman"/>
          <w:sz w:val="20"/>
          <w:szCs w:val="20"/>
        </w:rPr>
        <w:t>;</w:t>
      </w:r>
    </w:p>
    <w:p w14:paraId="1506B852" w14:textId="77777777" w:rsidR="008A6DA4" w:rsidRDefault="008A6DA4" w:rsidP="008A6D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muszą zostać </w:t>
      </w:r>
      <w:r w:rsidRPr="006A69BB">
        <w:rPr>
          <w:rFonts w:cs="Times New Roman"/>
          <w:color w:val="000000"/>
          <w:sz w:val="20"/>
          <w:szCs w:val="20"/>
        </w:rPr>
        <w:t>podpis</w:t>
      </w:r>
      <w:r>
        <w:rPr>
          <w:rFonts w:cs="Times New Roman"/>
          <w:color w:val="000000"/>
          <w:sz w:val="20"/>
          <w:szCs w:val="20"/>
        </w:rPr>
        <w:t xml:space="preserve">ane są przez </w:t>
      </w:r>
      <w:r w:rsidRPr="006A69BB">
        <w:rPr>
          <w:rFonts w:cs="Times New Roman"/>
          <w:color w:val="000000"/>
          <w:sz w:val="20"/>
          <w:szCs w:val="20"/>
        </w:rPr>
        <w:t>przewodnicząc</w:t>
      </w:r>
      <w:r>
        <w:rPr>
          <w:rFonts w:cs="Times New Roman"/>
          <w:color w:val="000000"/>
          <w:sz w:val="20"/>
          <w:szCs w:val="20"/>
        </w:rPr>
        <w:t>ego</w:t>
      </w:r>
      <w:r w:rsidRPr="006A69BB">
        <w:rPr>
          <w:rFonts w:cs="Times New Roman"/>
          <w:color w:val="000000"/>
          <w:sz w:val="20"/>
          <w:szCs w:val="20"/>
        </w:rPr>
        <w:t xml:space="preserve"> komisji lub </w:t>
      </w:r>
      <w:r>
        <w:rPr>
          <w:rFonts w:cs="Times New Roman"/>
          <w:color w:val="000000"/>
          <w:sz w:val="20"/>
          <w:szCs w:val="20"/>
        </w:rPr>
        <w:t xml:space="preserve">jego </w:t>
      </w:r>
      <w:r w:rsidRPr="006A69BB">
        <w:rPr>
          <w:rFonts w:cs="Times New Roman"/>
          <w:color w:val="000000"/>
          <w:sz w:val="20"/>
          <w:szCs w:val="20"/>
        </w:rPr>
        <w:t>zastępc</w:t>
      </w:r>
      <w:r>
        <w:rPr>
          <w:rFonts w:cs="Times New Roman"/>
          <w:color w:val="000000"/>
          <w:sz w:val="20"/>
          <w:szCs w:val="20"/>
        </w:rPr>
        <w:t>ę</w:t>
      </w:r>
      <w:r w:rsidRPr="006A69BB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oraz</w:t>
      </w:r>
      <w:r w:rsidRPr="006A69BB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zostać </w:t>
      </w:r>
      <w:r w:rsidRPr="006A69BB">
        <w:rPr>
          <w:rFonts w:cs="Times New Roman"/>
          <w:color w:val="000000"/>
          <w:sz w:val="20"/>
          <w:szCs w:val="20"/>
        </w:rPr>
        <w:t>opatr</w:t>
      </w:r>
      <w:r>
        <w:rPr>
          <w:rFonts w:cs="Times New Roman"/>
          <w:color w:val="000000"/>
          <w:sz w:val="20"/>
          <w:szCs w:val="20"/>
        </w:rPr>
        <w:t xml:space="preserve">zone </w:t>
      </w:r>
      <w:r w:rsidRPr="006A69BB">
        <w:rPr>
          <w:rFonts w:cs="Times New Roman"/>
          <w:color w:val="000000"/>
          <w:sz w:val="20"/>
          <w:szCs w:val="20"/>
        </w:rPr>
        <w:t>pieczęcią komisji</w:t>
      </w:r>
      <w:r>
        <w:rPr>
          <w:rFonts w:cs="Times New Roman"/>
          <w:color w:val="000000"/>
          <w:sz w:val="20"/>
          <w:szCs w:val="20"/>
        </w:rPr>
        <w:t>;</w:t>
      </w:r>
    </w:p>
    <w:p w14:paraId="3DD9E094" w14:textId="55312557" w:rsidR="008A6DA4" w:rsidRPr="006A69BB" w:rsidRDefault="008A6DA4" w:rsidP="008A6D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16DFC">
        <w:rPr>
          <w:rFonts w:cs="Times New Roman"/>
          <w:b/>
          <w:color w:val="000000"/>
          <w:sz w:val="20"/>
          <w:szCs w:val="20"/>
        </w:rPr>
        <w:t>mogą zostać wydane dopiero po podpisaniu protokołów głosowania oraz</w:t>
      </w:r>
      <w:r w:rsidR="00B67325">
        <w:rPr>
          <w:rFonts w:cs="Times New Roman"/>
          <w:b/>
          <w:color w:val="000000"/>
          <w:sz w:val="20"/>
          <w:szCs w:val="20"/>
        </w:rPr>
        <w:t xml:space="preserve"> </w:t>
      </w:r>
      <w:r w:rsidRPr="00316DFC">
        <w:rPr>
          <w:rFonts w:cs="Times New Roman"/>
          <w:b/>
          <w:color w:val="000000"/>
          <w:sz w:val="20"/>
          <w:szCs w:val="20"/>
        </w:rPr>
        <w:t xml:space="preserve">wprowadzeniu do sieci elektronicznego przekazywania danych z protokołów, o czym mowa w pkt </w:t>
      </w:r>
      <w:r>
        <w:rPr>
          <w:rFonts w:cs="Times New Roman"/>
          <w:b/>
          <w:color w:val="000000"/>
          <w:sz w:val="20"/>
          <w:szCs w:val="20"/>
        </w:rPr>
        <w:t>16</w:t>
      </w:r>
      <w:r w:rsidR="00B67325">
        <w:rPr>
          <w:rFonts w:cs="Times New Roman"/>
          <w:b/>
          <w:color w:val="000000"/>
          <w:sz w:val="20"/>
          <w:szCs w:val="20"/>
        </w:rPr>
        <w:t>1</w:t>
      </w:r>
      <w:r>
        <w:rPr>
          <w:rFonts w:cs="Times New Roman"/>
          <w:b/>
          <w:color w:val="000000"/>
          <w:sz w:val="20"/>
          <w:szCs w:val="20"/>
        </w:rPr>
        <w:t>,</w:t>
      </w:r>
      <w:r w:rsidRPr="00316DFC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b/>
          <w:color w:val="000000"/>
          <w:sz w:val="20"/>
          <w:szCs w:val="20"/>
        </w:rPr>
        <w:t>a także</w:t>
      </w:r>
      <w:r w:rsidRPr="00316DFC">
        <w:rPr>
          <w:rFonts w:cs="Times New Roman"/>
          <w:b/>
          <w:color w:val="000000"/>
          <w:sz w:val="20"/>
          <w:szCs w:val="20"/>
        </w:rPr>
        <w:t xml:space="preserve"> po wywieszeniu kopii protokołów </w:t>
      </w:r>
      <w:r>
        <w:rPr>
          <w:rFonts w:cs="Times New Roman"/>
          <w:b/>
          <w:color w:val="000000"/>
          <w:sz w:val="20"/>
          <w:szCs w:val="20"/>
        </w:rPr>
        <w:t xml:space="preserve">głosowania </w:t>
      </w:r>
      <w:r w:rsidRPr="00316DFC">
        <w:rPr>
          <w:rFonts w:cs="Times New Roman"/>
          <w:b/>
          <w:color w:val="000000"/>
          <w:sz w:val="20"/>
          <w:szCs w:val="20"/>
        </w:rPr>
        <w:t>w miejscu łatwo dostępnym dla</w:t>
      </w:r>
      <w:r w:rsidR="00C27FCE">
        <w:rPr>
          <w:rFonts w:cs="Times New Roman"/>
          <w:b/>
          <w:color w:val="000000"/>
          <w:sz w:val="20"/>
          <w:szCs w:val="20"/>
        </w:rPr>
        <w:t xml:space="preserve"> </w:t>
      </w:r>
      <w:r w:rsidRPr="00316DFC">
        <w:rPr>
          <w:rFonts w:cs="Times New Roman"/>
          <w:b/>
          <w:color w:val="000000"/>
          <w:sz w:val="20"/>
          <w:szCs w:val="20"/>
        </w:rPr>
        <w:t>zainteresowanych i widocznym po zamknięciu lokalu, o czym mowa w pkt 1</w:t>
      </w:r>
      <w:r>
        <w:rPr>
          <w:rFonts w:cs="Times New Roman"/>
          <w:b/>
          <w:color w:val="000000"/>
          <w:sz w:val="20"/>
          <w:szCs w:val="20"/>
        </w:rPr>
        <w:t>6</w:t>
      </w:r>
      <w:r w:rsidR="00C27FCE">
        <w:rPr>
          <w:rFonts w:cs="Times New Roman"/>
          <w:b/>
          <w:color w:val="000000"/>
          <w:sz w:val="20"/>
          <w:szCs w:val="20"/>
        </w:rPr>
        <w:t>4</w:t>
      </w:r>
      <w:r>
        <w:rPr>
          <w:rFonts w:cs="Times New Roman"/>
          <w:color w:val="000000"/>
          <w:sz w:val="20"/>
          <w:szCs w:val="20"/>
        </w:rPr>
        <w:t xml:space="preserve">. </w:t>
      </w:r>
    </w:p>
    <w:p w14:paraId="3594A8C1" w14:textId="12D76BE9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Rozdział VII</w:t>
      </w:r>
    </w:p>
    <w:p w14:paraId="231AD48C" w14:textId="77777777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Przekazywanie protokołów głosowania okręgow</w:t>
      </w:r>
      <w:r w:rsidR="002913E2">
        <w:rPr>
          <w:rFonts w:cs="Times New Roman"/>
          <w:b/>
          <w:bCs/>
          <w:color w:val="000000"/>
          <w:sz w:val="20"/>
          <w:szCs w:val="20"/>
        </w:rPr>
        <w:t>ej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komisj</w:t>
      </w:r>
      <w:r w:rsidR="002913E2">
        <w:rPr>
          <w:rFonts w:cs="Times New Roman"/>
          <w:b/>
          <w:bCs/>
          <w:color w:val="000000"/>
          <w:sz w:val="20"/>
          <w:szCs w:val="20"/>
        </w:rPr>
        <w:t>i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 wyborc</w:t>
      </w:r>
      <w:r w:rsidR="002913E2">
        <w:rPr>
          <w:rFonts w:cs="Times New Roman"/>
          <w:b/>
          <w:bCs/>
          <w:color w:val="000000"/>
          <w:sz w:val="20"/>
          <w:szCs w:val="20"/>
        </w:rPr>
        <w:t>zej</w:t>
      </w:r>
    </w:p>
    <w:p w14:paraId="5758CFEE" w14:textId="393BF6BD" w:rsidR="00951CAF" w:rsidRDefault="00951CAF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1CAF">
        <w:rPr>
          <w:rFonts w:cs="Times New Roman"/>
          <w:color w:val="000000"/>
          <w:sz w:val="20"/>
          <w:szCs w:val="20"/>
        </w:rPr>
        <w:t>Przed przekazaniem protokoł</w:t>
      </w:r>
      <w:r>
        <w:rPr>
          <w:rFonts w:cs="Times New Roman"/>
          <w:color w:val="000000"/>
          <w:sz w:val="20"/>
          <w:szCs w:val="20"/>
        </w:rPr>
        <w:t>ów</w:t>
      </w:r>
      <w:r w:rsidRPr="00951CAF">
        <w:rPr>
          <w:rFonts w:cs="Times New Roman"/>
          <w:color w:val="000000"/>
          <w:sz w:val="20"/>
          <w:szCs w:val="20"/>
        </w:rPr>
        <w:t xml:space="preserve"> głosowania pełnomocnikowi okręgowej komisji wyborczej przewodniczący komisji ustala z członkami komisji sposób komunikowania się </w:t>
      </w:r>
      <w:r w:rsidRPr="002A6D4C">
        <w:rPr>
          <w:rFonts w:cs="Times New Roman"/>
          <w:b/>
          <w:color w:val="000000"/>
          <w:sz w:val="20"/>
          <w:szCs w:val="20"/>
        </w:rPr>
        <w:t>w razie potrzeby zwołania posiedzenia</w:t>
      </w:r>
      <w:r w:rsidRPr="00951CAF">
        <w:rPr>
          <w:rFonts w:cs="Times New Roman"/>
          <w:color w:val="000000"/>
          <w:sz w:val="20"/>
          <w:szCs w:val="20"/>
        </w:rPr>
        <w:t xml:space="preserve"> w</w:t>
      </w:r>
      <w:r w:rsidR="00BE63A2">
        <w:rPr>
          <w:rFonts w:cs="Times New Roman"/>
          <w:color w:val="000000"/>
          <w:sz w:val="20"/>
          <w:szCs w:val="20"/>
        </w:rPr>
        <w:t xml:space="preserve"> </w:t>
      </w:r>
      <w:r w:rsidRPr="00951CAF">
        <w:rPr>
          <w:rFonts w:cs="Times New Roman"/>
          <w:color w:val="000000"/>
          <w:sz w:val="20"/>
          <w:szCs w:val="20"/>
        </w:rPr>
        <w:t xml:space="preserve">przypadku nieprzyjęcia protokołu </w:t>
      </w:r>
      <w:r w:rsidR="007D254A">
        <w:rPr>
          <w:rFonts w:cs="Times New Roman"/>
          <w:color w:val="000000"/>
          <w:sz w:val="20"/>
          <w:szCs w:val="20"/>
        </w:rPr>
        <w:t xml:space="preserve">głosowania </w:t>
      </w:r>
      <w:r w:rsidRPr="00951CAF">
        <w:rPr>
          <w:rFonts w:cs="Times New Roman"/>
          <w:color w:val="000000"/>
          <w:sz w:val="20"/>
          <w:szCs w:val="20"/>
        </w:rPr>
        <w:t xml:space="preserve">przez pełnomocnika okręgowej komisji wyborczej lub przez okręgową komisję wyborczą. </w:t>
      </w:r>
      <w:r w:rsidRPr="002A6D4C">
        <w:rPr>
          <w:rFonts w:cs="Times New Roman"/>
          <w:b/>
          <w:color w:val="000000"/>
          <w:sz w:val="20"/>
          <w:szCs w:val="20"/>
        </w:rPr>
        <w:t xml:space="preserve">Członkowie komisji </w:t>
      </w:r>
      <w:r w:rsidRPr="002A6D4C">
        <w:rPr>
          <w:rFonts w:cs="Times New Roman"/>
          <w:b/>
          <w:color w:val="000000"/>
          <w:sz w:val="20"/>
          <w:szCs w:val="20"/>
        </w:rPr>
        <w:lastRenderedPageBreak/>
        <w:t>zobowiązani są do pozostawania w gotowości do wzięcia udziału w ewentualnym posiedzeniu komisji</w:t>
      </w:r>
      <w:r w:rsidRPr="00951CAF">
        <w:rPr>
          <w:rFonts w:cs="Times New Roman"/>
          <w:color w:val="000000"/>
          <w:sz w:val="20"/>
          <w:szCs w:val="20"/>
        </w:rPr>
        <w:t xml:space="preserve"> w takim przypadku.</w:t>
      </w:r>
    </w:p>
    <w:p w14:paraId="052DCBD6" w14:textId="77777777" w:rsidR="0084035B" w:rsidRDefault="0084035B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Przewodniczący </w:t>
      </w:r>
      <w:r w:rsidRPr="00951CAF">
        <w:rPr>
          <w:rFonts w:cs="Times New Roman"/>
          <w:color w:val="000000"/>
          <w:sz w:val="20"/>
          <w:szCs w:val="20"/>
        </w:rPr>
        <w:t>komisji lub jego zastępca przekazuje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951CAF">
        <w:rPr>
          <w:rFonts w:cs="Times New Roman"/>
          <w:color w:val="000000"/>
          <w:sz w:val="20"/>
          <w:szCs w:val="20"/>
        </w:rPr>
        <w:t>pełnomocnikowi okręgowej komisji wyborczej</w:t>
      </w:r>
      <w:r>
        <w:rPr>
          <w:rFonts w:cs="Times New Roman"/>
          <w:color w:val="000000"/>
          <w:sz w:val="20"/>
          <w:szCs w:val="20"/>
        </w:rPr>
        <w:t>:</w:t>
      </w:r>
    </w:p>
    <w:p w14:paraId="48F17336" w14:textId="5374AC00" w:rsidR="0084035B" w:rsidRPr="0084035B" w:rsidRDefault="0084035B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  <w:u w:val="single"/>
        </w:rPr>
        <w:t>w</w:t>
      </w:r>
      <w:r w:rsidR="00951CAF" w:rsidRPr="0084035B">
        <w:rPr>
          <w:rFonts w:cs="Times New Roman"/>
          <w:b/>
          <w:color w:val="000000"/>
          <w:sz w:val="20"/>
          <w:szCs w:val="20"/>
          <w:u w:val="single"/>
        </w:rPr>
        <w:t xml:space="preserve"> pierwszej koperci</w:t>
      </w:r>
      <w:r w:rsidR="00951CAF" w:rsidRPr="001B4CDC">
        <w:rPr>
          <w:rFonts w:cs="Times New Roman"/>
          <w:b/>
          <w:color w:val="000000"/>
          <w:sz w:val="20"/>
          <w:szCs w:val="20"/>
          <w:u w:val="single"/>
        </w:rPr>
        <w:t>e</w:t>
      </w:r>
      <w:r w:rsidR="00342A22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="00724A5D" w:rsidRPr="0084035B">
        <w:rPr>
          <w:rFonts w:cs="Times New Roman"/>
          <w:b/>
          <w:color w:val="000000"/>
          <w:sz w:val="20"/>
          <w:szCs w:val="20"/>
        </w:rPr>
        <w:t>jed</w:t>
      </w:r>
      <w:r w:rsidRPr="0084035B">
        <w:rPr>
          <w:rFonts w:cs="Times New Roman"/>
          <w:b/>
          <w:color w:val="000000"/>
          <w:sz w:val="20"/>
          <w:szCs w:val="20"/>
        </w:rPr>
        <w:t>en</w:t>
      </w:r>
      <w:r w:rsidR="00724A5D" w:rsidRPr="0084035B">
        <w:rPr>
          <w:rFonts w:cs="Times New Roman"/>
          <w:b/>
          <w:color w:val="000000"/>
          <w:sz w:val="20"/>
          <w:szCs w:val="20"/>
        </w:rPr>
        <w:t xml:space="preserve"> egzemplarz </w:t>
      </w:r>
      <w:r w:rsidR="001C3281">
        <w:rPr>
          <w:rFonts w:cs="Times New Roman"/>
          <w:b/>
          <w:color w:val="000000"/>
          <w:sz w:val="20"/>
          <w:szCs w:val="20"/>
        </w:rPr>
        <w:t xml:space="preserve">(oryginał) </w:t>
      </w:r>
      <w:r w:rsidR="00724A5D" w:rsidRPr="0084035B">
        <w:rPr>
          <w:rFonts w:cs="Times New Roman"/>
          <w:b/>
          <w:color w:val="000000"/>
          <w:sz w:val="20"/>
          <w:szCs w:val="20"/>
        </w:rPr>
        <w:t>protokołu głosowania na</w:t>
      </w:r>
      <w:r w:rsidR="001C3281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84035B">
        <w:rPr>
          <w:rFonts w:cs="Times New Roman"/>
          <w:b/>
          <w:color w:val="000000"/>
          <w:sz w:val="20"/>
          <w:szCs w:val="20"/>
        </w:rPr>
        <w:t>listy kandydatów na posłów wraz ze wszystkim załącznikami, jeżeli były sporządzone</w:t>
      </w:r>
      <w:r w:rsidR="00724A5D" w:rsidRPr="0084035B">
        <w:rPr>
          <w:rFonts w:cs="Times New Roman"/>
          <w:color w:val="000000"/>
          <w:sz w:val="20"/>
          <w:szCs w:val="20"/>
        </w:rPr>
        <w:t xml:space="preserve"> (adnotacje komisji, które nie zmieściły się w</w:t>
      </w:r>
      <w:r w:rsidR="00BE63A2">
        <w:rPr>
          <w:rFonts w:cs="Times New Roman"/>
          <w:color w:val="000000"/>
          <w:sz w:val="20"/>
          <w:szCs w:val="20"/>
        </w:rPr>
        <w:t> </w:t>
      </w:r>
      <w:r w:rsidR="00724A5D" w:rsidRPr="0084035B">
        <w:rPr>
          <w:rFonts w:cs="Times New Roman"/>
          <w:color w:val="000000"/>
          <w:sz w:val="20"/>
          <w:szCs w:val="20"/>
        </w:rPr>
        <w:t>protokole, uwagi mężów zaufania, uwagi członków komisji, stanowisko komisji w sprawie uwag wniesionych przez mężów zaufania lub członków komisji, stanowiące ich integralną część)</w:t>
      </w:r>
      <w:r w:rsidR="00342A22">
        <w:rPr>
          <w:rFonts w:cs="Times New Roman"/>
          <w:color w:val="000000"/>
          <w:sz w:val="20"/>
          <w:szCs w:val="20"/>
        </w:rPr>
        <w:t xml:space="preserve"> </w:t>
      </w:r>
      <w:r w:rsidR="00342A22" w:rsidRPr="002A6D4C">
        <w:rPr>
          <w:rFonts w:cs="Times New Roman"/>
          <w:b/>
          <w:color w:val="000000"/>
          <w:sz w:val="20"/>
          <w:szCs w:val="20"/>
        </w:rPr>
        <w:t xml:space="preserve">oraz </w:t>
      </w:r>
      <w:r w:rsidR="001B4CDC" w:rsidRPr="002A6D4C">
        <w:rPr>
          <w:rFonts w:cs="Times New Roman"/>
          <w:b/>
          <w:color w:val="000000"/>
          <w:sz w:val="20"/>
          <w:szCs w:val="20"/>
        </w:rPr>
        <w:t>kartkę z kodem QR</w:t>
      </w:r>
      <w:r w:rsidRPr="0084035B">
        <w:rPr>
          <w:rFonts w:cs="Times New Roman"/>
          <w:color w:val="000000"/>
          <w:sz w:val="20"/>
          <w:szCs w:val="20"/>
        </w:rPr>
        <w:t xml:space="preserve">. </w:t>
      </w:r>
    </w:p>
    <w:p w14:paraId="71DDA75F" w14:textId="77777777" w:rsidR="00724A5D" w:rsidRPr="0084035B" w:rsidRDefault="0084035B" w:rsidP="0084035B">
      <w:pPr>
        <w:pStyle w:val="Akapitzlist"/>
        <w:autoSpaceDE w:val="0"/>
        <w:autoSpaceDN w:val="0"/>
        <w:adjustRightInd w:val="0"/>
        <w:spacing w:after="0" w:line="240" w:lineRule="atLeast"/>
        <w:ind w:left="502" w:firstLine="283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 opisuje:</w:t>
      </w:r>
    </w:p>
    <w:p w14:paraId="5F6ACFA9" w14:textId="77777777" w:rsidR="00566346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„Wybory do Sejmu</w:t>
      </w:r>
    </w:p>
    <w:p w14:paraId="1FAD72D1" w14:textId="77777777" w:rsidR="00724A5D" w:rsidRPr="00724A5D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Okręg wyborczy nr ........</w:t>
      </w:r>
    </w:p>
    <w:p w14:paraId="5C1A8F65" w14:textId="77777777" w:rsidR="00724A5D" w:rsidRPr="00724A5D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Obwód głosowania nr ........ Gmina ...............................</w:t>
      </w:r>
    </w:p>
    <w:p w14:paraId="01FBFCDF" w14:textId="77777777" w:rsidR="00724A5D" w:rsidRPr="00724A5D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Adres siedziby Obwodowej Komisji Wyborczej</w:t>
      </w:r>
    </w:p>
    <w:p w14:paraId="3B20AF0F" w14:textId="77777777" w:rsidR="00724A5D" w:rsidRDefault="00724A5D" w:rsidP="00566346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...................................................................................... .”</w:t>
      </w:r>
      <w:r w:rsidR="0084035B">
        <w:rPr>
          <w:rFonts w:cs="Times New Roman"/>
          <w:color w:val="000000"/>
          <w:sz w:val="20"/>
          <w:szCs w:val="20"/>
        </w:rPr>
        <w:t>;</w:t>
      </w:r>
    </w:p>
    <w:p w14:paraId="6FE8A731" w14:textId="5C80A893" w:rsidR="0084035B" w:rsidRPr="0084035B" w:rsidRDefault="0084035B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  <w:u w:val="single"/>
        </w:rPr>
        <w:t>w drugiej</w:t>
      </w:r>
      <w:r w:rsidRPr="00A83443">
        <w:rPr>
          <w:rFonts w:cs="Times New Roman"/>
          <w:b/>
          <w:color w:val="000000"/>
          <w:sz w:val="20"/>
          <w:szCs w:val="20"/>
          <w:u w:val="single"/>
        </w:rPr>
        <w:t xml:space="preserve"> kopercie</w:t>
      </w:r>
      <w:r w:rsidR="00342A22" w:rsidRPr="001C3281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– </w:t>
      </w:r>
      <w:r w:rsidRPr="00A83443">
        <w:rPr>
          <w:rFonts w:cs="Times New Roman"/>
          <w:b/>
          <w:color w:val="000000"/>
          <w:sz w:val="20"/>
          <w:szCs w:val="20"/>
        </w:rPr>
        <w:t>jed</w:t>
      </w:r>
      <w:r>
        <w:rPr>
          <w:rFonts w:cs="Times New Roman"/>
          <w:b/>
          <w:color w:val="000000"/>
          <w:sz w:val="20"/>
          <w:szCs w:val="20"/>
        </w:rPr>
        <w:t>en</w:t>
      </w:r>
      <w:r w:rsidRPr="00A83443">
        <w:rPr>
          <w:rFonts w:cs="Times New Roman"/>
          <w:b/>
          <w:color w:val="000000"/>
          <w:sz w:val="20"/>
          <w:szCs w:val="20"/>
        </w:rPr>
        <w:t xml:space="preserve"> egzemplarz </w:t>
      </w:r>
      <w:r w:rsidR="001C3281">
        <w:rPr>
          <w:rFonts w:cs="Times New Roman"/>
          <w:b/>
          <w:color w:val="000000"/>
          <w:sz w:val="20"/>
          <w:szCs w:val="20"/>
        </w:rPr>
        <w:t xml:space="preserve">(oryginał) </w:t>
      </w:r>
      <w:r w:rsidRPr="00A83443">
        <w:rPr>
          <w:rFonts w:cs="Times New Roman"/>
          <w:b/>
          <w:color w:val="000000"/>
          <w:sz w:val="20"/>
          <w:szCs w:val="20"/>
        </w:rPr>
        <w:t>protokołu głosowania na kandydatów na senatora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4035B">
        <w:rPr>
          <w:rFonts w:cs="Times New Roman"/>
          <w:b/>
          <w:color w:val="000000"/>
          <w:sz w:val="20"/>
          <w:szCs w:val="20"/>
        </w:rPr>
        <w:t>wraz</w:t>
      </w:r>
      <w:r w:rsidR="00756B2F">
        <w:rPr>
          <w:rFonts w:cs="Times New Roman"/>
          <w:b/>
          <w:color w:val="000000"/>
          <w:sz w:val="20"/>
          <w:szCs w:val="20"/>
        </w:rPr>
        <w:t> </w:t>
      </w:r>
      <w:r w:rsidRPr="0084035B">
        <w:rPr>
          <w:rFonts w:cs="Times New Roman"/>
          <w:b/>
          <w:color w:val="000000"/>
          <w:sz w:val="20"/>
          <w:szCs w:val="20"/>
        </w:rPr>
        <w:t>ze</w:t>
      </w:r>
      <w:r w:rsidR="00756B2F">
        <w:rPr>
          <w:rFonts w:cs="Times New Roman"/>
          <w:b/>
          <w:color w:val="000000"/>
          <w:sz w:val="20"/>
          <w:szCs w:val="20"/>
        </w:rPr>
        <w:t> </w:t>
      </w:r>
      <w:r w:rsidRPr="0084035B">
        <w:rPr>
          <w:rFonts w:cs="Times New Roman"/>
          <w:b/>
          <w:color w:val="000000"/>
          <w:sz w:val="20"/>
          <w:szCs w:val="20"/>
        </w:rPr>
        <w:t>wszystkim załącznikami, jeżeli były sporządzone</w:t>
      </w:r>
      <w:r w:rsidRPr="0084035B">
        <w:rPr>
          <w:rFonts w:cs="Times New Roman"/>
          <w:color w:val="000000"/>
          <w:sz w:val="20"/>
          <w:szCs w:val="20"/>
        </w:rPr>
        <w:t xml:space="preserve"> (adnotacje komisji, które nie zmieściły się w protokole, uwagi mężów zaufania, uwagi członków komisji, stanowisko komisji w sprawie uwag wniesionych przez mężów zaufania lub członków komisji, stanowiące ich integralną część)</w:t>
      </w:r>
      <w:r w:rsidR="00342A22">
        <w:rPr>
          <w:rFonts w:cs="Times New Roman"/>
          <w:color w:val="000000"/>
          <w:sz w:val="20"/>
          <w:szCs w:val="20"/>
        </w:rPr>
        <w:t xml:space="preserve"> </w:t>
      </w:r>
      <w:r w:rsidR="00342A22" w:rsidRPr="002A6D4C">
        <w:rPr>
          <w:rFonts w:cs="Times New Roman"/>
          <w:b/>
          <w:color w:val="000000"/>
          <w:sz w:val="20"/>
          <w:szCs w:val="20"/>
        </w:rPr>
        <w:t>oraz kartkę z kodem QR</w:t>
      </w:r>
      <w:r w:rsidR="00342A22" w:rsidRPr="0084035B">
        <w:rPr>
          <w:rFonts w:cs="Times New Roman"/>
          <w:color w:val="000000"/>
          <w:sz w:val="20"/>
          <w:szCs w:val="20"/>
        </w:rPr>
        <w:t>.</w:t>
      </w:r>
    </w:p>
    <w:p w14:paraId="4B63045A" w14:textId="77777777" w:rsidR="0084035B" w:rsidRPr="0084035B" w:rsidRDefault="0084035B" w:rsidP="0084035B">
      <w:pPr>
        <w:pStyle w:val="Akapitzlist"/>
        <w:autoSpaceDE w:val="0"/>
        <w:autoSpaceDN w:val="0"/>
        <w:adjustRightInd w:val="0"/>
        <w:spacing w:after="0" w:line="240" w:lineRule="atLeast"/>
        <w:ind w:left="502" w:firstLine="283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 opisuje:</w:t>
      </w:r>
    </w:p>
    <w:p w14:paraId="30AACCC9" w14:textId="77777777" w:rsidR="00724A5D" w:rsidRP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„Wybory do Senatu</w:t>
      </w:r>
    </w:p>
    <w:p w14:paraId="237EF790" w14:textId="77777777" w:rsidR="00724A5D" w:rsidRP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Okręg wyborczy nr ........</w:t>
      </w:r>
    </w:p>
    <w:p w14:paraId="58EC2029" w14:textId="77777777" w:rsidR="00724A5D" w:rsidRP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Obwód głosowania nr ........ Gmina ...............................</w:t>
      </w:r>
    </w:p>
    <w:p w14:paraId="759A9E5B" w14:textId="77777777" w:rsidR="00724A5D" w:rsidRP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Adres siedziby Obwodowej Komisji Wyborczej</w:t>
      </w:r>
    </w:p>
    <w:p w14:paraId="47BA049D" w14:textId="77777777" w:rsidR="00724A5D" w:rsidRDefault="00724A5D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...................................................................................... .”</w:t>
      </w:r>
      <w:r w:rsidR="0084035B">
        <w:rPr>
          <w:rFonts w:cs="Times New Roman"/>
          <w:color w:val="000000"/>
          <w:sz w:val="20"/>
          <w:szCs w:val="20"/>
        </w:rPr>
        <w:t>;</w:t>
      </w:r>
    </w:p>
    <w:p w14:paraId="464FE91B" w14:textId="5FE89E0B" w:rsidR="00DF51DB" w:rsidRPr="00DF51DB" w:rsidRDefault="001C3281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C3281">
        <w:rPr>
          <w:rFonts w:cs="Times New Roman"/>
          <w:b/>
          <w:color w:val="000000"/>
          <w:sz w:val="20"/>
          <w:szCs w:val="20"/>
          <w:u w:val="single"/>
        </w:rPr>
        <w:t>w trzeciej kopercie</w:t>
      </w:r>
      <w:r>
        <w:rPr>
          <w:rFonts w:cs="Times New Roman"/>
          <w:color w:val="000000"/>
          <w:sz w:val="20"/>
          <w:szCs w:val="20"/>
        </w:rPr>
        <w:t xml:space="preserve"> – </w:t>
      </w:r>
      <w:r w:rsidRPr="00A83443">
        <w:rPr>
          <w:rFonts w:cs="Times New Roman"/>
          <w:b/>
          <w:color w:val="000000"/>
          <w:sz w:val="20"/>
          <w:szCs w:val="20"/>
        </w:rPr>
        <w:t>jed</w:t>
      </w:r>
      <w:r>
        <w:rPr>
          <w:rFonts w:cs="Times New Roman"/>
          <w:b/>
          <w:color w:val="000000"/>
          <w:sz w:val="20"/>
          <w:szCs w:val="20"/>
        </w:rPr>
        <w:t>en</w:t>
      </w:r>
      <w:r w:rsidRPr="00A83443">
        <w:rPr>
          <w:rFonts w:cs="Times New Roman"/>
          <w:b/>
          <w:color w:val="000000"/>
          <w:sz w:val="20"/>
          <w:szCs w:val="20"/>
        </w:rPr>
        <w:t xml:space="preserve"> egzemplarz </w:t>
      </w:r>
      <w:r>
        <w:rPr>
          <w:rFonts w:cs="Times New Roman"/>
          <w:b/>
          <w:color w:val="000000"/>
          <w:sz w:val="20"/>
          <w:szCs w:val="20"/>
        </w:rPr>
        <w:t xml:space="preserve">(oryginał) </w:t>
      </w:r>
      <w:r w:rsidRPr="00A83443">
        <w:rPr>
          <w:rFonts w:cs="Times New Roman"/>
          <w:b/>
          <w:color w:val="000000"/>
          <w:sz w:val="20"/>
          <w:szCs w:val="20"/>
        </w:rPr>
        <w:t xml:space="preserve">protokołu głosowania </w:t>
      </w:r>
      <w:r>
        <w:rPr>
          <w:rFonts w:cs="Times New Roman"/>
          <w:b/>
          <w:color w:val="000000"/>
          <w:sz w:val="20"/>
          <w:szCs w:val="20"/>
        </w:rPr>
        <w:t>w referendum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84035B">
        <w:rPr>
          <w:rFonts w:cs="Times New Roman"/>
          <w:b/>
          <w:color w:val="000000"/>
          <w:sz w:val="20"/>
          <w:szCs w:val="20"/>
        </w:rPr>
        <w:t>wraz ze wszystkim załącznikami, jeżeli były sporządzone</w:t>
      </w:r>
      <w:r w:rsidRPr="0084035B">
        <w:rPr>
          <w:rFonts w:cs="Times New Roman"/>
          <w:color w:val="000000"/>
          <w:sz w:val="20"/>
          <w:szCs w:val="20"/>
        </w:rPr>
        <w:t xml:space="preserve"> (adnotacje komisji, które nie zmieściły się w</w:t>
      </w:r>
      <w:r w:rsidR="00674941">
        <w:rPr>
          <w:rFonts w:cs="Times New Roman"/>
          <w:color w:val="000000"/>
          <w:sz w:val="20"/>
          <w:szCs w:val="20"/>
        </w:rPr>
        <w:t xml:space="preserve"> </w:t>
      </w:r>
      <w:r w:rsidRPr="0084035B">
        <w:rPr>
          <w:rFonts w:cs="Times New Roman"/>
          <w:color w:val="000000"/>
          <w:sz w:val="20"/>
          <w:szCs w:val="20"/>
        </w:rPr>
        <w:t>protokole, uwagi mężów zaufania, uwagi członków komisji, stanowisko komisji w sprawie uwag wniesionych przez mężów zaufania lub</w:t>
      </w:r>
      <w:r w:rsidR="00674941">
        <w:rPr>
          <w:rFonts w:cs="Times New Roman"/>
          <w:color w:val="000000"/>
          <w:sz w:val="20"/>
          <w:szCs w:val="20"/>
        </w:rPr>
        <w:t> </w:t>
      </w:r>
      <w:r w:rsidRPr="0084035B">
        <w:rPr>
          <w:rFonts w:cs="Times New Roman"/>
          <w:color w:val="000000"/>
          <w:sz w:val="20"/>
          <w:szCs w:val="20"/>
        </w:rPr>
        <w:t>członków komisji, stanowiące ich integralną część)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A6D4C">
        <w:rPr>
          <w:rFonts w:cs="Times New Roman"/>
          <w:b/>
          <w:color w:val="000000"/>
          <w:sz w:val="20"/>
          <w:szCs w:val="20"/>
        </w:rPr>
        <w:t>oraz kartkę z kodem QR</w:t>
      </w:r>
      <w:r w:rsidRPr="0084035B">
        <w:rPr>
          <w:rFonts w:cs="Times New Roman"/>
          <w:color w:val="000000"/>
          <w:sz w:val="20"/>
          <w:szCs w:val="20"/>
        </w:rPr>
        <w:t>.</w:t>
      </w:r>
    </w:p>
    <w:p w14:paraId="02AE8422" w14:textId="77777777" w:rsidR="00DF51DB" w:rsidRPr="0084035B" w:rsidRDefault="00DF51DB" w:rsidP="00DF51DB">
      <w:pPr>
        <w:pStyle w:val="Akapitzlist"/>
        <w:autoSpaceDE w:val="0"/>
        <w:autoSpaceDN w:val="0"/>
        <w:adjustRightInd w:val="0"/>
        <w:spacing w:before="86" w:after="0" w:line="240" w:lineRule="atLeast"/>
        <w:ind w:left="505" w:firstLine="284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 opisuje:</w:t>
      </w:r>
    </w:p>
    <w:p w14:paraId="7C0FBF39" w14:textId="77777777" w:rsidR="00DF51DB" w:rsidRPr="00724A5D" w:rsidRDefault="00DF51DB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„</w:t>
      </w:r>
      <w:r>
        <w:rPr>
          <w:rFonts w:cs="Times New Roman"/>
          <w:color w:val="000000"/>
          <w:sz w:val="20"/>
          <w:szCs w:val="20"/>
        </w:rPr>
        <w:t>Referendum ogólnokrajowe</w:t>
      </w:r>
    </w:p>
    <w:p w14:paraId="0327FABA" w14:textId="77777777" w:rsidR="00DF51DB" w:rsidRPr="00724A5D" w:rsidRDefault="00DF51DB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Obwód głosowania nr ........ Gmina ...............................</w:t>
      </w:r>
    </w:p>
    <w:p w14:paraId="2FCA7648" w14:textId="77777777" w:rsidR="00DF51DB" w:rsidRPr="00724A5D" w:rsidRDefault="00DF51DB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Adres siedziby Obwodowej Komisji Wyborczej</w:t>
      </w:r>
    </w:p>
    <w:p w14:paraId="0528714B" w14:textId="77777777" w:rsidR="00DF51DB" w:rsidRDefault="00DF51DB" w:rsidP="00DF51DB">
      <w:pPr>
        <w:tabs>
          <w:tab w:val="left" w:pos="85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...................................................................................... .”</w:t>
      </w:r>
      <w:r>
        <w:rPr>
          <w:rFonts w:cs="Times New Roman"/>
          <w:color w:val="000000"/>
          <w:sz w:val="20"/>
          <w:szCs w:val="20"/>
        </w:rPr>
        <w:t>;</w:t>
      </w:r>
    </w:p>
    <w:p w14:paraId="7B8EF926" w14:textId="044720E4" w:rsidR="0084035B" w:rsidRDefault="001C3281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  <w:u w:val="single"/>
        </w:rPr>
        <w:t>czwartej</w:t>
      </w:r>
      <w:r w:rsidR="00BA6D15" w:rsidRPr="00BA6D15">
        <w:rPr>
          <w:rFonts w:cs="Times New Roman"/>
          <w:b/>
          <w:color w:val="000000"/>
          <w:sz w:val="20"/>
          <w:szCs w:val="20"/>
          <w:u w:val="single"/>
        </w:rPr>
        <w:t xml:space="preserve"> kopercie</w:t>
      </w:r>
      <w:r w:rsidR="00BA6D15" w:rsidRPr="00BA6D15">
        <w:rPr>
          <w:rFonts w:cs="Times New Roman"/>
          <w:color w:val="000000"/>
          <w:sz w:val="20"/>
          <w:szCs w:val="20"/>
        </w:rPr>
        <w:t xml:space="preserve"> – sporządzon</w:t>
      </w:r>
      <w:r w:rsidR="00BA6D15">
        <w:rPr>
          <w:rFonts w:cs="Times New Roman"/>
          <w:color w:val="000000"/>
          <w:sz w:val="20"/>
          <w:szCs w:val="20"/>
        </w:rPr>
        <w:t>e</w:t>
      </w:r>
      <w:r w:rsidR="00BA6D15" w:rsidRPr="00BA6D15">
        <w:rPr>
          <w:rFonts w:cs="Times New Roman"/>
          <w:color w:val="000000"/>
          <w:sz w:val="20"/>
          <w:szCs w:val="20"/>
        </w:rPr>
        <w:t xml:space="preserve"> w sposób określony </w:t>
      </w:r>
      <w:r w:rsidR="00BA6D15" w:rsidRPr="00234AE3">
        <w:rPr>
          <w:rFonts w:cs="Times New Roman"/>
          <w:sz w:val="20"/>
          <w:szCs w:val="20"/>
        </w:rPr>
        <w:t xml:space="preserve">w pkt </w:t>
      </w:r>
      <w:r w:rsidR="00DF51DB">
        <w:rPr>
          <w:rFonts w:cs="Times New Roman"/>
          <w:sz w:val="20"/>
          <w:szCs w:val="20"/>
        </w:rPr>
        <w:t>16</w:t>
      </w:r>
      <w:r w:rsidR="006E4078">
        <w:rPr>
          <w:rFonts w:cs="Times New Roman"/>
          <w:sz w:val="20"/>
          <w:szCs w:val="20"/>
        </w:rPr>
        <w:t>7</w:t>
      </w:r>
      <w:r w:rsidR="007C7A3E">
        <w:rPr>
          <w:rFonts w:cs="Times New Roman"/>
          <w:sz w:val="20"/>
          <w:szCs w:val="20"/>
        </w:rPr>
        <w:t xml:space="preserve"> </w:t>
      </w:r>
      <w:r w:rsidR="00BA6D15" w:rsidRPr="00BA6D15">
        <w:rPr>
          <w:rFonts w:cs="Times New Roman"/>
          <w:color w:val="000000"/>
          <w:sz w:val="20"/>
          <w:szCs w:val="20"/>
        </w:rPr>
        <w:t xml:space="preserve">– </w:t>
      </w:r>
      <w:r w:rsidR="00BA6D15" w:rsidRPr="00C44C1E">
        <w:rPr>
          <w:rFonts w:cs="Times New Roman"/>
          <w:b/>
          <w:color w:val="000000"/>
          <w:sz w:val="20"/>
          <w:szCs w:val="20"/>
        </w:rPr>
        <w:t>kopi</w:t>
      </w:r>
      <w:r w:rsidR="00C44C1E" w:rsidRPr="00C44C1E">
        <w:rPr>
          <w:rFonts w:cs="Times New Roman"/>
          <w:b/>
          <w:color w:val="000000"/>
          <w:sz w:val="20"/>
          <w:szCs w:val="20"/>
        </w:rPr>
        <w:t>e</w:t>
      </w:r>
      <w:r w:rsidR="00BA6D15" w:rsidRPr="00C44C1E">
        <w:rPr>
          <w:rFonts w:cs="Times New Roman"/>
          <w:b/>
          <w:color w:val="000000"/>
          <w:sz w:val="20"/>
          <w:szCs w:val="20"/>
        </w:rPr>
        <w:t xml:space="preserve"> protokoł</w:t>
      </w:r>
      <w:r w:rsidR="00DF51DB">
        <w:rPr>
          <w:rFonts w:cs="Times New Roman"/>
          <w:b/>
          <w:color w:val="000000"/>
          <w:sz w:val="20"/>
          <w:szCs w:val="20"/>
        </w:rPr>
        <w:t>u</w:t>
      </w:r>
      <w:r>
        <w:rPr>
          <w:rFonts w:cs="Times New Roman"/>
          <w:b/>
          <w:color w:val="000000"/>
          <w:sz w:val="20"/>
          <w:szCs w:val="20"/>
        </w:rPr>
        <w:t xml:space="preserve"> </w:t>
      </w:r>
      <w:r w:rsidR="00BA6D15" w:rsidRPr="00C44C1E">
        <w:rPr>
          <w:rFonts w:cs="Times New Roman"/>
          <w:b/>
          <w:color w:val="000000"/>
          <w:sz w:val="20"/>
          <w:szCs w:val="20"/>
        </w:rPr>
        <w:t>głosowania na listy kandydatów na posłów</w:t>
      </w:r>
      <w:r w:rsidR="00DF51DB">
        <w:rPr>
          <w:rFonts w:cs="Times New Roman"/>
          <w:b/>
          <w:color w:val="000000"/>
          <w:sz w:val="20"/>
          <w:szCs w:val="20"/>
        </w:rPr>
        <w:t>, protokołu głosowania</w:t>
      </w:r>
      <w:r w:rsidR="00BA6D15" w:rsidRPr="00C44C1E">
        <w:rPr>
          <w:rFonts w:cs="Times New Roman"/>
          <w:b/>
          <w:color w:val="000000"/>
          <w:sz w:val="20"/>
          <w:szCs w:val="20"/>
        </w:rPr>
        <w:t xml:space="preserve"> </w:t>
      </w:r>
      <w:r>
        <w:rPr>
          <w:rFonts w:cs="Times New Roman"/>
          <w:b/>
          <w:color w:val="000000"/>
          <w:sz w:val="20"/>
          <w:szCs w:val="20"/>
        </w:rPr>
        <w:t>na</w:t>
      </w:r>
      <w:r w:rsidR="00C44C1E" w:rsidRPr="00C44C1E">
        <w:rPr>
          <w:rFonts w:cs="Times New Roman"/>
          <w:b/>
          <w:color w:val="000000"/>
          <w:sz w:val="20"/>
          <w:szCs w:val="20"/>
        </w:rPr>
        <w:t xml:space="preserve"> </w:t>
      </w:r>
      <w:r w:rsidR="00BA6D15" w:rsidRPr="00C44C1E">
        <w:rPr>
          <w:rFonts w:cs="Times New Roman"/>
          <w:b/>
          <w:color w:val="000000"/>
          <w:sz w:val="20"/>
          <w:szCs w:val="20"/>
        </w:rPr>
        <w:t>kandydatów na senatora</w:t>
      </w:r>
      <w:r>
        <w:rPr>
          <w:rFonts w:cs="Times New Roman"/>
          <w:b/>
          <w:color w:val="000000"/>
          <w:sz w:val="20"/>
          <w:szCs w:val="20"/>
        </w:rPr>
        <w:t xml:space="preserve"> oraz </w:t>
      </w:r>
      <w:r w:rsidR="00DF51DB">
        <w:rPr>
          <w:rFonts w:cs="Times New Roman"/>
          <w:b/>
          <w:color w:val="000000"/>
          <w:sz w:val="20"/>
          <w:szCs w:val="20"/>
        </w:rPr>
        <w:t xml:space="preserve">protokołu głosowania </w:t>
      </w:r>
      <w:r>
        <w:rPr>
          <w:rFonts w:cs="Times New Roman"/>
          <w:b/>
          <w:color w:val="000000"/>
          <w:sz w:val="20"/>
          <w:szCs w:val="20"/>
        </w:rPr>
        <w:t>w</w:t>
      </w:r>
      <w:r w:rsidR="00674941">
        <w:rPr>
          <w:rFonts w:cs="Times New Roman"/>
          <w:b/>
          <w:color w:val="000000"/>
          <w:sz w:val="20"/>
          <w:szCs w:val="20"/>
        </w:rPr>
        <w:t> </w:t>
      </w:r>
      <w:r>
        <w:rPr>
          <w:rFonts w:cs="Times New Roman"/>
          <w:b/>
          <w:color w:val="000000"/>
          <w:sz w:val="20"/>
          <w:szCs w:val="20"/>
        </w:rPr>
        <w:t>referendum</w:t>
      </w:r>
      <w:r w:rsidR="00BA6D15">
        <w:rPr>
          <w:rFonts w:cs="Times New Roman"/>
          <w:color w:val="000000"/>
          <w:sz w:val="20"/>
          <w:szCs w:val="20"/>
        </w:rPr>
        <w:t>,</w:t>
      </w:r>
      <w:r w:rsidR="00BA6D15" w:rsidRPr="00BA6D15">
        <w:rPr>
          <w:rFonts w:cs="Times New Roman"/>
          <w:color w:val="000000"/>
          <w:sz w:val="20"/>
          <w:szCs w:val="20"/>
        </w:rPr>
        <w:t xml:space="preserve"> wraz ze wszystkimi załącznikami, </w:t>
      </w:r>
      <w:r w:rsidR="00BA6D15" w:rsidRPr="002A6D4C">
        <w:rPr>
          <w:rFonts w:cs="Times New Roman"/>
          <w:color w:val="000000"/>
          <w:sz w:val="20"/>
          <w:szCs w:val="20"/>
          <w:u w:val="single"/>
        </w:rPr>
        <w:t>ale bez strony z kodem QR</w:t>
      </w:r>
      <w:r w:rsidR="00342A22">
        <w:rPr>
          <w:rFonts w:cs="Times New Roman"/>
          <w:color w:val="000000"/>
          <w:sz w:val="20"/>
          <w:szCs w:val="20"/>
        </w:rPr>
        <w:t>.</w:t>
      </w:r>
    </w:p>
    <w:p w14:paraId="36F91BC5" w14:textId="77777777" w:rsidR="00342A22" w:rsidRDefault="00342A22" w:rsidP="00342A22">
      <w:pPr>
        <w:pStyle w:val="Akapitzlist"/>
        <w:autoSpaceDE w:val="0"/>
        <w:autoSpaceDN w:val="0"/>
        <w:adjustRightInd w:val="0"/>
        <w:spacing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</w:t>
      </w:r>
      <w:r>
        <w:rPr>
          <w:rFonts w:cs="Times New Roman"/>
          <w:b/>
          <w:color w:val="000000"/>
          <w:sz w:val="20"/>
          <w:szCs w:val="20"/>
        </w:rPr>
        <w:t xml:space="preserve"> opisuje</w:t>
      </w:r>
      <w:r w:rsidRPr="0084035B">
        <w:rPr>
          <w:rFonts w:cs="Times New Roman"/>
          <w:b/>
          <w:color w:val="000000"/>
          <w:sz w:val="20"/>
          <w:szCs w:val="20"/>
        </w:rPr>
        <w:t>:</w:t>
      </w:r>
    </w:p>
    <w:p w14:paraId="0DAB1CE0" w14:textId="62A34BCD" w:rsidR="00342A22" w:rsidRPr="00342A22" w:rsidRDefault="00342A22" w:rsidP="00342A22">
      <w:pPr>
        <w:pStyle w:val="Akapitzlist"/>
        <w:autoSpaceDE w:val="0"/>
        <w:autoSpaceDN w:val="0"/>
        <w:adjustRightInd w:val="0"/>
        <w:spacing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„</w:t>
      </w:r>
      <w:r w:rsidRPr="00342A22">
        <w:rPr>
          <w:rFonts w:cs="Times New Roman"/>
          <w:color w:val="000000"/>
          <w:sz w:val="20"/>
          <w:szCs w:val="20"/>
        </w:rPr>
        <w:t>Kopie protokołów głosowania w wyborach do Sejmu i do Senatu</w:t>
      </w:r>
      <w:r w:rsidR="001C3281">
        <w:rPr>
          <w:rFonts w:cs="Times New Roman"/>
          <w:color w:val="000000"/>
          <w:sz w:val="20"/>
          <w:szCs w:val="20"/>
        </w:rPr>
        <w:t xml:space="preserve"> oraz w referendum</w:t>
      </w:r>
      <w:r>
        <w:rPr>
          <w:rFonts w:cs="Times New Roman"/>
          <w:color w:val="000000"/>
          <w:sz w:val="20"/>
          <w:szCs w:val="20"/>
        </w:rPr>
        <w:t>”</w:t>
      </w:r>
      <w:r w:rsidR="0012242C">
        <w:rPr>
          <w:rFonts w:cs="Times New Roman"/>
          <w:color w:val="000000"/>
          <w:sz w:val="20"/>
          <w:szCs w:val="20"/>
        </w:rPr>
        <w:t>;</w:t>
      </w:r>
    </w:p>
    <w:p w14:paraId="787F7BB6" w14:textId="5FFB97BA" w:rsidR="00724A5D" w:rsidRDefault="00724A5D" w:rsidP="004C47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44C1E">
        <w:rPr>
          <w:rFonts w:cs="Times New Roman"/>
          <w:b/>
          <w:color w:val="000000"/>
          <w:sz w:val="20"/>
          <w:szCs w:val="20"/>
          <w:u w:val="single"/>
        </w:rPr>
        <w:t>w</w:t>
      </w:r>
      <w:r w:rsidR="0067494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C7A3E">
        <w:rPr>
          <w:rFonts w:cs="Times New Roman"/>
          <w:b/>
          <w:color w:val="000000"/>
          <w:sz w:val="20"/>
          <w:szCs w:val="20"/>
          <w:u w:val="single"/>
        </w:rPr>
        <w:t>piątej</w:t>
      </w:r>
      <w:r w:rsidRPr="00C44C1E">
        <w:rPr>
          <w:rFonts w:cs="Times New Roman"/>
          <w:b/>
          <w:color w:val="000000"/>
          <w:sz w:val="20"/>
          <w:szCs w:val="20"/>
          <w:u w:val="single"/>
        </w:rPr>
        <w:t xml:space="preserve"> kopercie</w:t>
      </w:r>
      <w:r w:rsidR="00DF51DB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C44C1E">
        <w:rPr>
          <w:rFonts w:cs="Times New Roman"/>
          <w:b/>
          <w:color w:val="000000"/>
          <w:sz w:val="20"/>
          <w:szCs w:val="20"/>
          <w:u w:val="single"/>
        </w:rPr>
        <w:t>raport lub raporty ostrzeżeń,</w:t>
      </w:r>
      <w:r w:rsidRPr="00C44C1E">
        <w:rPr>
          <w:rFonts w:cs="Times New Roman"/>
          <w:color w:val="000000"/>
          <w:sz w:val="20"/>
          <w:szCs w:val="20"/>
        </w:rPr>
        <w:t xml:space="preserve"> jeżeli zostały sporządzone</w:t>
      </w:r>
      <w:r w:rsidR="00EF3EAE">
        <w:rPr>
          <w:rFonts w:cs="Times New Roman"/>
          <w:color w:val="000000"/>
          <w:sz w:val="20"/>
          <w:szCs w:val="20"/>
        </w:rPr>
        <w:t xml:space="preserve"> w związku z wyborami do Sejmu lub</w:t>
      </w:r>
      <w:r w:rsidR="00BF53DC">
        <w:rPr>
          <w:rFonts w:cs="Times New Roman"/>
          <w:color w:val="000000"/>
          <w:sz w:val="20"/>
          <w:szCs w:val="20"/>
        </w:rPr>
        <w:t> </w:t>
      </w:r>
      <w:r w:rsidR="007C7A3E">
        <w:rPr>
          <w:rFonts w:cs="Times New Roman"/>
          <w:color w:val="000000"/>
          <w:sz w:val="20"/>
          <w:szCs w:val="20"/>
        </w:rPr>
        <w:t xml:space="preserve">wyborami </w:t>
      </w:r>
      <w:r w:rsidR="00EF3EAE">
        <w:rPr>
          <w:rFonts w:cs="Times New Roman"/>
          <w:color w:val="000000"/>
          <w:sz w:val="20"/>
          <w:szCs w:val="20"/>
        </w:rPr>
        <w:t>do Senatu</w:t>
      </w:r>
      <w:r w:rsidRPr="00C44C1E">
        <w:rPr>
          <w:rFonts w:cs="Times New Roman"/>
          <w:color w:val="000000"/>
          <w:sz w:val="20"/>
          <w:szCs w:val="20"/>
        </w:rPr>
        <w:t xml:space="preserve">, </w:t>
      </w:r>
      <w:r w:rsidR="007C7A3E">
        <w:rPr>
          <w:rFonts w:cs="Times New Roman"/>
          <w:color w:val="000000"/>
          <w:sz w:val="20"/>
          <w:szCs w:val="20"/>
        </w:rPr>
        <w:t xml:space="preserve">albo w referendum </w:t>
      </w:r>
      <w:r w:rsidRPr="00C44C1E">
        <w:rPr>
          <w:rFonts w:cs="Times New Roman"/>
          <w:color w:val="000000"/>
          <w:sz w:val="20"/>
          <w:szCs w:val="20"/>
        </w:rPr>
        <w:t xml:space="preserve">oraz </w:t>
      </w:r>
      <w:r w:rsidR="006F7EF4">
        <w:rPr>
          <w:rFonts w:cs="Times New Roman"/>
          <w:color w:val="000000"/>
          <w:sz w:val="20"/>
          <w:szCs w:val="20"/>
        </w:rPr>
        <w:t>informaty</w:t>
      </w:r>
      <w:r w:rsidR="00C07406">
        <w:rPr>
          <w:rFonts w:cs="Times New Roman"/>
          <w:color w:val="000000"/>
          <w:sz w:val="20"/>
          <w:szCs w:val="20"/>
        </w:rPr>
        <w:t xml:space="preserve">czny </w:t>
      </w:r>
      <w:r w:rsidRPr="00C44C1E">
        <w:rPr>
          <w:rFonts w:cs="Times New Roman"/>
          <w:color w:val="000000"/>
          <w:sz w:val="20"/>
          <w:szCs w:val="20"/>
        </w:rPr>
        <w:t xml:space="preserve">nośnik </w:t>
      </w:r>
      <w:r w:rsidR="00C07406">
        <w:rPr>
          <w:rFonts w:cs="Times New Roman"/>
          <w:color w:val="000000"/>
          <w:sz w:val="20"/>
          <w:szCs w:val="20"/>
        </w:rPr>
        <w:lastRenderedPageBreak/>
        <w:t>danych</w:t>
      </w:r>
      <w:r w:rsidRPr="00C44C1E">
        <w:rPr>
          <w:rFonts w:cs="Times New Roman"/>
          <w:color w:val="000000"/>
          <w:sz w:val="20"/>
          <w:szCs w:val="20"/>
        </w:rPr>
        <w:t>, o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C44C1E">
        <w:rPr>
          <w:rFonts w:cs="Times New Roman"/>
          <w:color w:val="000000"/>
          <w:sz w:val="20"/>
          <w:szCs w:val="20"/>
        </w:rPr>
        <w:t>którym mowa w</w:t>
      </w:r>
      <w:r w:rsidR="00674941">
        <w:rPr>
          <w:rFonts w:cs="Times New Roman"/>
          <w:color w:val="000000"/>
          <w:sz w:val="20"/>
          <w:szCs w:val="20"/>
        </w:rPr>
        <w:t xml:space="preserve"> </w:t>
      </w:r>
      <w:r w:rsidRPr="00C44C1E">
        <w:rPr>
          <w:rFonts w:cs="Times New Roman"/>
          <w:color w:val="000000"/>
          <w:sz w:val="20"/>
          <w:szCs w:val="20"/>
        </w:rPr>
        <w:t>pkt</w:t>
      </w:r>
      <w:r w:rsidR="00674941">
        <w:rPr>
          <w:rFonts w:cs="Times New Roman"/>
          <w:color w:val="000000"/>
          <w:sz w:val="20"/>
          <w:szCs w:val="20"/>
        </w:rPr>
        <w:t xml:space="preserve"> </w:t>
      </w:r>
      <w:r w:rsidR="00234AE3">
        <w:rPr>
          <w:rFonts w:cs="Times New Roman"/>
          <w:color w:val="000000"/>
          <w:sz w:val="20"/>
          <w:szCs w:val="20"/>
        </w:rPr>
        <w:t>1</w:t>
      </w:r>
      <w:r w:rsidR="00EF3EAE">
        <w:rPr>
          <w:rFonts w:cs="Times New Roman"/>
          <w:color w:val="000000"/>
          <w:sz w:val="20"/>
          <w:szCs w:val="20"/>
        </w:rPr>
        <w:t>6</w:t>
      </w:r>
      <w:r w:rsidR="00674941">
        <w:rPr>
          <w:rFonts w:cs="Times New Roman"/>
          <w:color w:val="000000"/>
          <w:sz w:val="20"/>
          <w:szCs w:val="20"/>
        </w:rPr>
        <w:t>2</w:t>
      </w:r>
      <w:r w:rsidRPr="00C44C1E">
        <w:rPr>
          <w:rFonts w:cs="Times New Roman"/>
          <w:color w:val="000000"/>
          <w:sz w:val="20"/>
          <w:szCs w:val="20"/>
        </w:rPr>
        <w:t>, jeżeli komisja miała obsługę informatyczną, a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C44C1E">
        <w:rPr>
          <w:rFonts w:cs="Times New Roman"/>
          <w:color w:val="000000"/>
          <w:sz w:val="20"/>
          <w:szCs w:val="20"/>
        </w:rPr>
        <w:t>dane z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C44C1E">
        <w:rPr>
          <w:rFonts w:cs="Times New Roman"/>
          <w:color w:val="000000"/>
          <w:sz w:val="20"/>
          <w:szCs w:val="20"/>
        </w:rPr>
        <w:t>protokołów nie zostały wcześniej przesłane za pomocą sieci elektronicznego przekazywania danych.</w:t>
      </w:r>
    </w:p>
    <w:p w14:paraId="4DB9FA1D" w14:textId="77777777" w:rsidR="00342A22" w:rsidRDefault="00342A22" w:rsidP="00342A22">
      <w:pPr>
        <w:pStyle w:val="Akapitzlist"/>
        <w:autoSpaceDE w:val="0"/>
        <w:autoSpaceDN w:val="0"/>
        <w:adjustRightInd w:val="0"/>
        <w:spacing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 w:rsidRPr="0084035B">
        <w:rPr>
          <w:rFonts w:cs="Times New Roman"/>
          <w:b/>
          <w:color w:val="000000"/>
          <w:sz w:val="20"/>
          <w:szCs w:val="20"/>
        </w:rPr>
        <w:t>Kopertę obowiązkowo zakleja się, pieczętuje na złączeniach oraz</w:t>
      </w:r>
      <w:r>
        <w:rPr>
          <w:rFonts w:cs="Times New Roman"/>
          <w:b/>
          <w:color w:val="000000"/>
          <w:sz w:val="20"/>
          <w:szCs w:val="20"/>
        </w:rPr>
        <w:t xml:space="preserve"> </w:t>
      </w:r>
      <w:r w:rsidR="007C7A3E">
        <w:rPr>
          <w:rFonts w:cs="Times New Roman"/>
          <w:b/>
          <w:color w:val="000000"/>
          <w:sz w:val="20"/>
          <w:szCs w:val="20"/>
        </w:rPr>
        <w:t xml:space="preserve">właściwie </w:t>
      </w:r>
      <w:r>
        <w:rPr>
          <w:rFonts w:cs="Times New Roman"/>
          <w:b/>
          <w:color w:val="000000"/>
          <w:sz w:val="20"/>
          <w:szCs w:val="20"/>
        </w:rPr>
        <w:t>opisuje</w:t>
      </w:r>
      <w:r w:rsidR="007C7A3E">
        <w:rPr>
          <w:rFonts w:cs="Times New Roman"/>
          <w:b/>
          <w:color w:val="000000"/>
          <w:sz w:val="20"/>
          <w:szCs w:val="20"/>
        </w:rPr>
        <w:t xml:space="preserve"> </w:t>
      </w:r>
      <w:r w:rsidR="007C7A3E" w:rsidRPr="007C7A3E">
        <w:rPr>
          <w:rFonts w:cs="Times New Roman"/>
          <w:color w:val="000000"/>
          <w:sz w:val="20"/>
          <w:szCs w:val="20"/>
        </w:rPr>
        <w:t>(uwzględniając dla jakich wyborów lub referendum został on sporządzony)</w:t>
      </w:r>
      <w:r w:rsidR="007C7A3E">
        <w:rPr>
          <w:rFonts w:cs="Times New Roman"/>
          <w:color w:val="000000"/>
          <w:sz w:val="20"/>
          <w:szCs w:val="20"/>
        </w:rPr>
        <w:t>.</w:t>
      </w:r>
    </w:p>
    <w:p w14:paraId="72BD1442" w14:textId="77777777" w:rsidR="00342A22" w:rsidRDefault="00342A22" w:rsidP="00342A22">
      <w:pPr>
        <w:pStyle w:val="Akapitzlist"/>
        <w:autoSpaceDE w:val="0"/>
        <w:autoSpaceDN w:val="0"/>
        <w:adjustRightInd w:val="0"/>
        <w:spacing w:before="170"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Jeżeli raporty ostrzeżeń nie były sporządzone, to komisja nie przygotowuje kopert</w:t>
      </w:r>
      <w:r w:rsidR="006E4078">
        <w:rPr>
          <w:rFonts w:cs="Times New Roman"/>
          <w:color w:val="000000"/>
          <w:sz w:val="20"/>
          <w:szCs w:val="20"/>
        </w:rPr>
        <w:t>y</w:t>
      </w:r>
      <w:r w:rsidR="00EF3EAE">
        <w:rPr>
          <w:rFonts w:cs="Times New Roman"/>
          <w:color w:val="000000"/>
          <w:sz w:val="20"/>
          <w:szCs w:val="20"/>
        </w:rPr>
        <w:t>, o któr</w:t>
      </w:r>
      <w:r w:rsidR="006E4078">
        <w:rPr>
          <w:rFonts w:cs="Times New Roman"/>
          <w:color w:val="000000"/>
          <w:sz w:val="20"/>
          <w:szCs w:val="20"/>
        </w:rPr>
        <w:t>ej</w:t>
      </w:r>
      <w:r w:rsidR="00EF3EAE">
        <w:rPr>
          <w:rFonts w:cs="Times New Roman"/>
          <w:color w:val="000000"/>
          <w:sz w:val="20"/>
          <w:szCs w:val="20"/>
        </w:rPr>
        <w:t xml:space="preserve"> mowa w ppkt 5</w:t>
      </w:r>
      <w:r>
        <w:rPr>
          <w:rFonts w:cs="Times New Roman"/>
          <w:color w:val="000000"/>
          <w:sz w:val="20"/>
          <w:szCs w:val="20"/>
        </w:rPr>
        <w:t>.</w:t>
      </w:r>
    </w:p>
    <w:p w14:paraId="5ABF0D21" w14:textId="77777777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Wskazane wyżej dokumenty należy przekazać wyłącznie pełnomocnikowi okręgowej komisji wyborczej lub osobie przez niego upoważnionej, a</w:t>
      </w:r>
      <w:r w:rsidR="009001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ich przekazanie potwierdza się na piśmie. W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czasie przewożenia i przekazywania kopert z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protokołami mogą być obecni mężowie zaufania i</w:t>
      </w:r>
      <w:r w:rsidR="009001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obserwatorzy międzynarodowi.</w:t>
      </w:r>
    </w:p>
    <w:p w14:paraId="6E678D37" w14:textId="767F6650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  <w:u w:val="thick"/>
        </w:rPr>
        <w:t>Egzemplarze kopii</w:t>
      </w:r>
      <w:r w:rsidRPr="00724A5D">
        <w:rPr>
          <w:rFonts w:cs="Times New Roman"/>
          <w:color w:val="000000"/>
          <w:sz w:val="20"/>
          <w:szCs w:val="20"/>
        </w:rPr>
        <w:t>, o</w:t>
      </w:r>
      <w:r w:rsidR="00101C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których mowa w</w:t>
      </w:r>
      <w:r w:rsidR="00101C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pkt </w:t>
      </w:r>
      <w:r w:rsidR="009001AF">
        <w:rPr>
          <w:rFonts w:cs="Times New Roman"/>
          <w:color w:val="000000"/>
          <w:sz w:val="20"/>
          <w:szCs w:val="20"/>
        </w:rPr>
        <w:t>1</w:t>
      </w:r>
      <w:r w:rsidR="00101CAF">
        <w:rPr>
          <w:rFonts w:cs="Times New Roman"/>
          <w:color w:val="000000"/>
          <w:sz w:val="20"/>
          <w:szCs w:val="20"/>
        </w:rPr>
        <w:t>67</w:t>
      </w:r>
      <w:r w:rsidRPr="00724A5D">
        <w:rPr>
          <w:rFonts w:cs="Times New Roman"/>
          <w:color w:val="000000"/>
          <w:sz w:val="20"/>
          <w:szCs w:val="20"/>
        </w:rPr>
        <w:t>, są również wykorzystywane przez koordynatora gminnego ds.</w:t>
      </w:r>
      <w:r w:rsidR="00101CAF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informatyki do potwierdzenia protokoł</w:t>
      </w:r>
      <w:r w:rsidR="009001AF">
        <w:rPr>
          <w:rFonts w:cs="Times New Roman"/>
          <w:color w:val="000000"/>
          <w:sz w:val="20"/>
          <w:szCs w:val="20"/>
        </w:rPr>
        <w:t>ów głosowania</w:t>
      </w:r>
      <w:r w:rsidRPr="00724A5D">
        <w:rPr>
          <w:rFonts w:cs="Times New Roman"/>
          <w:color w:val="000000"/>
          <w:sz w:val="20"/>
          <w:szCs w:val="20"/>
        </w:rPr>
        <w:t xml:space="preserve"> w</w:t>
      </w:r>
      <w:r w:rsidR="009001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systemie </w:t>
      </w:r>
      <w:r w:rsidR="004F07E0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informatycznym oraz w</w:t>
      </w:r>
      <w:r w:rsidR="009001A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przypadku, gdy</w:t>
      </w:r>
      <w:r w:rsidR="001C168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komisja nie miała zapewnionej obsługi informatycznej do wprowadzenia danych liczbowych do tego systemu. </w:t>
      </w:r>
    </w:p>
    <w:p w14:paraId="15A17C35" w14:textId="1E9BC7BD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 przypadku komisji, które nie miały zapewnionej obsługi informatycznej, jeżeli po wprowadzeniu przez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 xml:space="preserve">koordynatora gminnego ds. informatyki wszystkich danych liczbowych do systemu </w:t>
      </w:r>
      <w:r w:rsidR="00F87A22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informatycznego system sygnalizuje błędy lub błędy i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ostrzeżenia, należy wydrukować zestawienie błędów </w:t>
      </w:r>
      <w:r w:rsidR="007C7A3E">
        <w:rPr>
          <w:rFonts w:cs="Times New Roman"/>
          <w:color w:val="000000"/>
          <w:sz w:val="20"/>
          <w:szCs w:val="20"/>
        </w:rPr>
        <w:t xml:space="preserve">lub raport </w:t>
      </w:r>
      <w:r w:rsidRPr="00724A5D">
        <w:rPr>
          <w:rFonts w:cs="Times New Roman"/>
          <w:color w:val="000000"/>
          <w:sz w:val="20"/>
          <w:szCs w:val="20"/>
        </w:rPr>
        <w:t>ostrzeżeń, które przekazuje się przewodniczącemu komisji (wraz z nienaruszoną kopertą zawierającą protokół głosowania). Przewodniczący niezwłocznie zwołuje posiedzenie komisji w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celu usunięcia błędów. Komisja w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celu stosuje odpowiednio pkt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</w:t>
      </w:r>
      <w:r w:rsidR="001C1683">
        <w:rPr>
          <w:rFonts w:cs="Times New Roman"/>
          <w:color w:val="000000"/>
          <w:sz w:val="20"/>
          <w:szCs w:val="20"/>
        </w:rPr>
        <w:t>57</w:t>
      </w:r>
      <w:r w:rsidRPr="00724A5D">
        <w:rPr>
          <w:rFonts w:cs="Times New Roman"/>
          <w:color w:val="000000"/>
          <w:sz w:val="20"/>
          <w:szCs w:val="20"/>
        </w:rPr>
        <w:t xml:space="preserve"> ppkt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2.</w:t>
      </w:r>
    </w:p>
    <w:p w14:paraId="6F26AF3B" w14:textId="6345169D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W przypadku gdy koordynator gminny ds. informatyki wprowadzał dane liczbowe do systemu </w:t>
      </w:r>
      <w:r w:rsidR="002D3E82">
        <w:rPr>
          <w:rFonts w:cs="Times New Roman"/>
          <w:color w:val="000000"/>
          <w:sz w:val="20"/>
          <w:szCs w:val="20"/>
        </w:rPr>
        <w:t>tele</w:t>
      </w:r>
      <w:r w:rsidRPr="00724A5D">
        <w:rPr>
          <w:rFonts w:cs="Times New Roman"/>
          <w:color w:val="000000"/>
          <w:sz w:val="20"/>
          <w:szCs w:val="20"/>
        </w:rPr>
        <w:t>informatycznego, zaś system nie sygnalizował błędów, a</w:t>
      </w:r>
      <w:r w:rsidR="00EF3EAE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jedynie ostrzeżenia, należy wydrukować raport ostrzeżeń, który pełnomocnik przekazuje przewodniczącemu komisji (wraz z nienaruszoną kopertą zawierającą protokół głosowania). Przewodniczący niezwłocznie zwołuje posiedzenie komisji w celu analizy treści raportu. Komisja w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celu stosuje odpowiednio pkt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1</w:t>
      </w:r>
      <w:r w:rsidR="001C1683">
        <w:rPr>
          <w:rFonts w:cs="Times New Roman"/>
          <w:color w:val="000000"/>
          <w:sz w:val="20"/>
          <w:szCs w:val="20"/>
        </w:rPr>
        <w:t>57</w:t>
      </w:r>
      <w:r w:rsidRPr="00724A5D">
        <w:rPr>
          <w:rFonts w:cs="Times New Roman"/>
          <w:color w:val="000000"/>
          <w:sz w:val="20"/>
          <w:szCs w:val="20"/>
        </w:rPr>
        <w:t xml:space="preserve"> ppkt</w:t>
      </w:r>
      <w:r w:rsidR="00233C7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3.</w:t>
      </w:r>
    </w:p>
    <w:p w14:paraId="3A1D4A31" w14:textId="7878D77A" w:rsidR="0040604A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O sposobie sprostowania niezgodności arytmetycznych komisja zawiadamia telefonicznie pełnomocnika okręgowej komisji wyborczej i</w:t>
      </w:r>
      <w:r w:rsidR="002301F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po uzyskaniu potwierdzenia, że zostały one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usunięte, poprawia protokół. Poprawienie protokołu </w:t>
      </w:r>
      <w:r w:rsidR="002301F5">
        <w:rPr>
          <w:rFonts w:cs="Times New Roman"/>
          <w:color w:val="000000"/>
          <w:sz w:val="20"/>
          <w:szCs w:val="20"/>
        </w:rPr>
        <w:t xml:space="preserve">głosowania </w:t>
      </w:r>
      <w:r w:rsidRPr="00724A5D">
        <w:rPr>
          <w:rFonts w:cs="Times New Roman"/>
          <w:color w:val="000000"/>
          <w:sz w:val="20"/>
          <w:szCs w:val="20"/>
        </w:rPr>
        <w:t>przez komisję może polegać na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sporządzeniu nowego protokołu głosowania w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obwodzie – w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tym przypadku należy protokół umieścić w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miejscu łatwo dostępnym dla zainteresowanych i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widocznym po zamknięciu lokalu, stosując zasady określone w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pkt</w:t>
      </w:r>
      <w:r w:rsidR="00F836D2">
        <w:rPr>
          <w:rFonts w:cs="Times New Roman"/>
          <w:color w:val="000000"/>
          <w:sz w:val="20"/>
          <w:szCs w:val="20"/>
        </w:rPr>
        <w:t xml:space="preserve"> </w:t>
      </w:r>
      <w:r w:rsidR="0040604A">
        <w:rPr>
          <w:rFonts w:cs="Times New Roman"/>
          <w:color w:val="000000"/>
          <w:sz w:val="20"/>
          <w:szCs w:val="20"/>
        </w:rPr>
        <w:t>1</w:t>
      </w:r>
      <w:r w:rsidR="00EF3EAE">
        <w:rPr>
          <w:rFonts w:cs="Times New Roman"/>
          <w:color w:val="000000"/>
          <w:sz w:val="20"/>
          <w:szCs w:val="20"/>
        </w:rPr>
        <w:t>6</w:t>
      </w:r>
      <w:r w:rsidR="00F836D2">
        <w:rPr>
          <w:rFonts w:cs="Times New Roman"/>
          <w:color w:val="000000"/>
          <w:sz w:val="20"/>
          <w:szCs w:val="20"/>
        </w:rPr>
        <w:t>4</w:t>
      </w:r>
      <w:r w:rsidR="00621CA4">
        <w:rPr>
          <w:rFonts w:cs="Times New Roman"/>
          <w:color w:val="000000"/>
          <w:sz w:val="20"/>
          <w:szCs w:val="20"/>
        </w:rPr>
        <w:t xml:space="preserve"> </w:t>
      </w:r>
      <w:r w:rsidR="0040604A">
        <w:rPr>
          <w:rFonts w:cs="Times New Roman"/>
          <w:color w:val="000000"/>
          <w:sz w:val="20"/>
          <w:szCs w:val="20"/>
        </w:rPr>
        <w:t>i 1</w:t>
      </w:r>
      <w:r w:rsidR="00F836D2">
        <w:rPr>
          <w:rFonts w:cs="Times New Roman"/>
          <w:color w:val="000000"/>
          <w:sz w:val="20"/>
          <w:szCs w:val="20"/>
        </w:rPr>
        <w:t>66</w:t>
      </w:r>
      <w:r w:rsidR="0040604A">
        <w:rPr>
          <w:rFonts w:cs="Times New Roman"/>
          <w:color w:val="000000"/>
          <w:sz w:val="20"/>
          <w:szCs w:val="20"/>
        </w:rPr>
        <w:t>.</w:t>
      </w:r>
      <w:r w:rsidRPr="00724A5D">
        <w:rPr>
          <w:rFonts w:cs="Times New Roman"/>
          <w:color w:val="000000"/>
          <w:sz w:val="20"/>
          <w:szCs w:val="20"/>
        </w:rPr>
        <w:t xml:space="preserve"> </w:t>
      </w:r>
      <w:r w:rsidR="0040604A" w:rsidRPr="0040604A">
        <w:rPr>
          <w:rFonts w:cs="Times New Roman"/>
          <w:color w:val="000000"/>
          <w:sz w:val="20"/>
          <w:szCs w:val="20"/>
        </w:rPr>
        <w:t xml:space="preserve">W przypadku sporządzenia poprawionego protokołu </w:t>
      </w:r>
      <w:r w:rsidR="00E24870">
        <w:rPr>
          <w:rFonts w:cs="Times New Roman"/>
          <w:color w:val="000000"/>
          <w:sz w:val="20"/>
          <w:szCs w:val="20"/>
        </w:rPr>
        <w:t>głosowania</w:t>
      </w:r>
      <w:r w:rsidR="00E24870" w:rsidRPr="0040604A">
        <w:rPr>
          <w:rFonts w:cs="Times New Roman"/>
          <w:color w:val="000000"/>
          <w:sz w:val="20"/>
          <w:szCs w:val="20"/>
        </w:rPr>
        <w:t xml:space="preserve"> </w:t>
      </w:r>
      <w:r w:rsidR="0040604A" w:rsidRPr="0040604A">
        <w:rPr>
          <w:rFonts w:cs="Times New Roman"/>
          <w:color w:val="000000"/>
          <w:sz w:val="20"/>
          <w:szCs w:val="20"/>
        </w:rPr>
        <w:t>w</w:t>
      </w:r>
      <w:r w:rsidR="001C1683">
        <w:rPr>
          <w:rFonts w:cs="Times New Roman"/>
          <w:color w:val="000000"/>
          <w:sz w:val="20"/>
          <w:szCs w:val="20"/>
        </w:rPr>
        <w:t> </w:t>
      </w:r>
      <w:r w:rsidR="0040604A" w:rsidRPr="0040604A">
        <w:rPr>
          <w:rFonts w:cs="Times New Roman"/>
          <w:color w:val="000000"/>
          <w:sz w:val="20"/>
          <w:szCs w:val="20"/>
        </w:rPr>
        <w:t xml:space="preserve">aplikacji, w kopercie, o której mowa w pkt </w:t>
      </w:r>
      <w:r w:rsidR="0040604A">
        <w:rPr>
          <w:rFonts w:cs="Times New Roman"/>
          <w:color w:val="000000"/>
          <w:sz w:val="20"/>
          <w:szCs w:val="20"/>
        </w:rPr>
        <w:t>1</w:t>
      </w:r>
      <w:r w:rsidR="00EF3EAE">
        <w:rPr>
          <w:rFonts w:cs="Times New Roman"/>
          <w:color w:val="000000"/>
          <w:sz w:val="20"/>
          <w:szCs w:val="20"/>
        </w:rPr>
        <w:t>7</w:t>
      </w:r>
      <w:r w:rsidR="00F836D2">
        <w:rPr>
          <w:rFonts w:cs="Times New Roman"/>
          <w:color w:val="000000"/>
          <w:sz w:val="20"/>
          <w:szCs w:val="20"/>
        </w:rPr>
        <w:t>2</w:t>
      </w:r>
      <w:r w:rsidR="0040604A">
        <w:rPr>
          <w:rFonts w:cs="Times New Roman"/>
          <w:color w:val="000000"/>
          <w:sz w:val="20"/>
          <w:szCs w:val="20"/>
        </w:rPr>
        <w:t xml:space="preserve"> ppkt 1</w:t>
      </w:r>
      <w:r w:rsidR="00EF3EAE">
        <w:rPr>
          <w:rFonts w:cs="Times New Roman"/>
          <w:color w:val="000000"/>
          <w:sz w:val="20"/>
          <w:szCs w:val="20"/>
        </w:rPr>
        <w:t xml:space="preserve">, </w:t>
      </w:r>
      <w:r w:rsidR="00621CA4">
        <w:rPr>
          <w:rFonts w:cs="Times New Roman"/>
          <w:color w:val="000000"/>
          <w:sz w:val="20"/>
          <w:szCs w:val="20"/>
        </w:rPr>
        <w:t>2</w:t>
      </w:r>
      <w:r w:rsidR="00EF3EAE">
        <w:rPr>
          <w:rFonts w:cs="Times New Roman"/>
          <w:color w:val="000000"/>
          <w:sz w:val="20"/>
          <w:szCs w:val="20"/>
        </w:rPr>
        <w:t xml:space="preserve"> lub 3</w:t>
      </w:r>
      <w:r w:rsidR="0040604A" w:rsidRPr="0040604A">
        <w:rPr>
          <w:rFonts w:cs="Times New Roman"/>
          <w:color w:val="000000"/>
          <w:sz w:val="20"/>
          <w:szCs w:val="20"/>
        </w:rPr>
        <w:t>, należy umieścić stronę z nowym kodem QR.</w:t>
      </w:r>
    </w:p>
    <w:p w14:paraId="10B4190A" w14:textId="11E56071" w:rsid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0604A">
        <w:rPr>
          <w:rFonts w:cs="Times New Roman"/>
          <w:b/>
          <w:bCs/>
          <w:color w:val="000000"/>
          <w:sz w:val="20"/>
          <w:szCs w:val="20"/>
        </w:rPr>
        <w:t xml:space="preserve">Błędnie sporządzony protokół </w:t>
      </w:r>
      <w:r w:rsidR="00EF3EAE">
        <w:rPr>
          <w:rFonts w:cs="Times New Roman"/>
          <w:b/>
          <w:bCs/>
          <w:color w:val="000000"/>
          <w:sz w:val="20"/>
          <w:szCs w:val="20"/>
        </w:rPr>
        <w:t xml:space="preserve">głosowania </w:t>
      </w:r>
      <w:r w:rsidRPr="0040604A">
        <w:rPr>
          <w:rFonts w:cs="Times New Roman"/>
          <w:b/>
          <w:bCs/>
          <w:color w:val="000000"/>
          <w:sz w:val="20"/>
          <w:szCs w:val="20"/>
        </w:rPr>
        <w:t>stanowi dokument z</w:t>
      </w:r>
      <w:r w:rsidR="00EF3EAE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40604A">
        <w:rPr>
          <w:rFonts w:cs="Times New Roman"/>
          <w:b/>
          <w:bCs/>
          <w:color w:val="000000"/>
          <w:sz w:val="20"/>
          <w:szCs w:val="20"/>
        </w:rPr>
        <w:t>głosowania</w:t>
      </w:r>
      <w:r w:rsidRPr="0040604A">
        <w:rPr>
          <w:rFonts w:cs="Times New Roman"/>
          <w:color w:val="000000"/>
          <w:sz w:val="20"/>
          <w:szCs w:val="20"/>
        </w:rPr>
        <w:t xml:space="preserve">. Na pierwszej stronie protokołu </w:t>
      </w:r>
      <w:r w:rsidR="001E1736">
        <w:rPr>
          <w:rFonts w:cs="Times New Roman"/>
          <w:color w:val="000000"/>
          <w:sz w:val="20"/>
          <w:szCs w:val="20"/>
        </w:rPr>
        <w:t xml:space="preserve">głosowania </w:t>
      </w:r>
      <w:r w:rsidRPr="0040604A">
        <w:rPr>
          <w:rFonts w:cs="Times New Roman"/>
          <w:color w:val="000000"/>
          <w:sz w:val="20"/>
          <w:szCs w:val="20"/>
        </w:rPr>
        <w:t>należy uczynić adnotację „WADLIWY”. Adnotację tę opatrują podpisami wszyscy członkowie komisji obecni przy tej czynności. Adnotację opatruje się pieczęcią komisji. Wywieszoną pierwotnie kopię protokołu głosowania także opatruje się adnotacją „WADLIWY” i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40604A">
        <w:rPr>
          <w:rFonts w:cs="Times New Roman"/>
          <w:color w:val="000000"/>
          <w:sz w:val="20"/>
          <w:szCs w:val="20"/>
        </w:rPr>
        <w:t>pozostawia wywieszoną 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40604A">
        <w:rPr>
          <w:rFonts w:cs="Times New Roman"/>
          <w:color w:val="000000"/>
          <w:sz w:val="20"/>
          <w:szCs w:val="20"/>
        </w:rPr>
        <w:t>miejscu łatwo dostępnym dla</w:t>
      </w:r>
      <w:r w:rsidR="001C1683">
        <w:rPr>
          <w:rFonts w:cs="Times New Roman"/>
          <w:color w:val="000000"/>
          <w:sz w:val="20"/>
          <w:szCs w:val="20"/>
        </w:rPr>
        <w:t> </w:t>
      </w:r>
      <w:r w:rsidRPr="0040604A">
        <w:rPr>
          <w:rFonts w:cs="Times New Roman"/>
          <w:color w:val="000000"/>
          <w:sz w:val="20"/>
          <w:szCs w:val="20"/>
        </w:rPr>
        <w:t>zainteresowanych i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40604A">
        <w:rPr>
          <w:rFonts w:cs="Times New Roman"/>
          <w:color w:val="000000"/>
          <w:sz w:val="20"/>
          <w:szCs w:val="20"/>
        </w:rPr>
        <w:t>widocznym po zamknięciu lokalu, stosując zasady określone 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40604A">
        <w:rPr>
          <w:rFonts w:cs="Times New Roman"/>
          <w:color w:val="000000"/>
          <w:sz w:val="20"/>
          <w:szCs w:val="20"/>
        </w:rPr>
        <w:t>pkt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="0043183E">
        <w:rPr>
          <w:rFonts w:cs="Times New Roman"/>
          <w:color w:val="000000"/>
          <w:sz w:val="20"/>
          <w:szCs w:val="20"/>
        </w:rPr>
        <w:t>1</w:t>
      </w:r>
      <w:r w:rsidR="001E1736">
        <w:rPr>
          <w:rFonts w:cs="Times New Roman"/>
          <w:color w:val="000000"/>
          <w:sz w:val="20"/>
          <w:szCs w:val="20"/>
        </w:rPr>
        <w:t>6</w:t>
      </w:r>
      <w:r w:rsidR="001C1683">
        <w:rPr>
          <w:rFonts w:cs="Times New Roman"/>
          <w:color w:val="000000"/>
          <w:sz w:val="20"/>
          <w:szCs w:val="20"/>
        </w:rPr>
        <w:t>4</w:t>
      </w:r>
      <w:r w:rsidRPr="0040604A">
        <w:rPr>
          <w:rFonts w:cs="Times New Roman"/>
          <w:color w:val="000000"/>
          <w:sz w:val="20"/>
          <w:szCs w:val="20"/>
        </w:rPr>
        <w:t xml:space="preserve">. </w:t>
      </w:r>
    </w:p>
    <w:p w14:paraId="683142F0" w14:textId="65D0F285" w:rsidR="00724A5D" w:rsidRPr="00A6530C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6530C">
        <w:rPr>
          <w:rFonts w:cs="Times New Roman"/>
          <w:color w:val="000000"/>
          <w:sz w:val="20"/>
          <w:szCs w:val="20"/>
        </w:rPr>
        <w:t xml:space="preserve">Poprawiony protokół </w:t>
      </w:r>
      <w:r w:rsidR="00595DD1">
        <w:rPr>
          <w:rFonts w:cs="Times New Roman"/>
          <w:color w:val="000000"/>
          <w:sz w:val="20"/>
          <w:szCs w:val="20"/>
        </w:rPr>
        <w:t xml:space="preserve">głosowania </w:t>
      </w:r>
      <w:r w:rsidRPr="00A6530C">
        <w:rPr>
          <w:rFonts w:cs="Times New Roman"/>
          <w:color w:val="000000"/>
          <w:sz w:val="20"/>
          <w:szCs w:val="20"/>
        </w:rPr>
        <w:t>komisja przekazuje w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sposób określony w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pkt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1</w:t>
      </w:r>
      <w:r w:rsidR="00595DD1">
        <w:rPr>
          <w:rFonts w:cs="Times New Roman"/>
          <w:color w:val="000000"/>
          <w:sz w:val="20"/>
          <w:szCs w:val="20"/>
        </w:rPr>
        <w:t>7</w:t>
      </w:r>
      <w:r w:rsidR="001C1683">
        <w:rPr>
          <w:rFonts w:cs="Times New Roman"/>
          <w:color w:val="000000"/>
          <w:sz w:val="20"/>
          <w:szCs w:val="20"/>
        </w:rPr>
        <w:t>1</w:t>
      </w:r>
      <w:r w:rsidRPr="00A6530C">
        <w:rPr>
          <w:rFonts w:cs="Times New Roman"/>
          <w:color w:val="000000"/>
          <w:sz w:val="20"/>
          <w:szCs w:val="20"/>
        </w:rPr>
        <w:t>–1</w:t>
      </w:r>
      <w:r w:rsidR="00621CA4">
        <w:rPr>
          <w:rFonts w:cs="Times New Roman"/>
          <w:color w:val="000000"/>
          <w:sz w:val="20"/>
          <w:szCs w:val="20"/>
        </w:rPr>
        <w:t>7</w:t>
      </w:r>
      <w:r w:rsidR="001C1683">
        <w:rPr>
          <w:rFonts w:cs="Times New Roman"/>
          <w:color w:val="000000"/>
          <w:sz w:val="20"/>
          <w:szCs w:val="20"/>
        </w:rPr>
        <w:t>3</w:t>
      </w:r>
      <w:r w:rsidRPr="00A6530C">
        <w:rPr>
          <w:rFonts w:cs="Times New Roman"/>
          <w:color w:val="000000"/>
          <w:sz w:val="20"/>
          <w:szCs w:val="20"/>
        </w:rPr>
        <w:t>, wraz z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 xml:space="preserve">jego kopią, pełnomocnikowi okręgowej komisji wyborczej. Po otrzymaniu poprawionej kopii protokołu </w:t>
      </w:r>
      <w:r w:rsidR="00E24870">
        <w:rPr>
          <w:rFonts w:cs="Times New Roman"/>
          <w:color w:val="000000"/>
          <w:sz w:val="20"/>
          <w:szCs w:val="20"/>
        </w:rPr>
        <w:t>głosowania</w:t>
      </w:r>
      <w:r w:rsidR="00E24870" w:rsidRPr="00A6530C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pełnomocnik sprawdza, czy błędy usunięto, i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A6530C">
        <w:rPr>
          <w:rFonts w:cs="Times New Roman"/>
          <w:color w:val="000000"/>
          <w:sz w:val="20"/>
          <w:szCs w:val="20"/>
        </w:rPr>
        <w:t>potwierdza poprawność ustalonych danych.</w:t>
      </w:r>
    </w:p>
    <w:p w14:paraId="44E1D4C4" w14:textId="43353C4B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komisji, które nie miały zapewnionej obsługi informatycznej, a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dane z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protokołów wprowadzał koordynator gminny ds. informatyki, jeżeli system nie sygnalizował niezgodności </w:t>
      </w:r>
      <w:r w:rsidRPr="00724A5D">
        <w:rPr>
          <w:rFonts w:cs="Times New Roman"/>
          <w:color w:val="000000"/>
          <w:sz w:val="20"/>
          <w:szCs w:val="20"/>
        </w:rPr>
        <w:lastRenderedPageBreak/>
        <w:t>arytmetycznych lub zostały one</w:t>
      </w:r>
      <w:r w:rsidR="001C1683">
        <w:rPr>
          <w:rFonts w:cs="Times New Roman"/>
          <w:color w:val="000000"/>
          <w:sz w:val="20"/>
          <w:szCs w:val="20"/>
        </w:rPr>
        <w:t> </w:t>
      </w:r>
      <w:r w:rsidRPr="00724A5D">
        <w:rPr>
          <w:rFonts w:cs="Times New Roman"/>
          <w:color w:val="000000"/>
          <w:sz w:val="20"/>
          <w:szCs w:val="20"/>
        </w:rPr>
        <w:t>usunięte, koordynator gminny ds. informatyki przesyła dane z</w:t>
      </w:r>
      <w:r w:rsidR="001866C5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protokołów głosowania do okręgowej komisji wyborczej.</w:t>
      </w:r>
    </w:p>
    <w:p w14:paraId="26AC4C68" w14:textId="40B5E7AF" w:rsidR="00724A5D" w:rsidRPr="00724A5D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Jeżeli 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komisji posiadającej obsługę informatyczną nie było możliwości dokonania transmisji danych z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protokołu </w:t>
      </w:r>
      <w:r w:rsidR="00E43B0B">
        <w:rPr>
          <w:rFonts w:cs="Times New Roman"/>
          <w:color w:val="000000"/>
          <w:sz w:val="20"/>
          <w:szCs w:val="20"/>
        </w:rPr>
        <w:t>głosowania</w:t>
      </w:r>
      <w:r w:rsidR="00E43B0B" w:rsidRPr="00724A5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za pośrednictwem publicznej sieci przesyłania danych, koordynator gminny ds. informatyki, w</w:t>
      </w:r>
      <w:r w:rsidR="001C1683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zastępstwie komisji, dokonuje transmisji tych danych (zapisanych na </w:t>
      </w:r>
      <w:r w:rsidR="00B1610B">
        <w:rPr>
          <w:rFonts w:cs="Times New Roman"/>
          <w:color w:val="000000"/>
          <w:sz w:val="20"/>
          <w:szCs w:val="20"/>
        </w:rPr>
        <w:t>informaty</w:t>
      </w:r>
      <w:r w:rsidR="00975EBA">
        <w:rPr>
          <w:rFonts w:cs="Times New Roman"/>
          <w:color w:val="000000"/>
          <w:sz w:val="20"/>
          <w:szCs w:val="20"/>
        </w:rPr>
        <w:t xml:space="preserve">cznym </w:t>
      </w:r>
      <w:r w:rsidRPr="00724A5D">
        <w:rPr>
          <w:rFonts w:cs="Times New Roman"/>
          <w:color w:val="000000"/>
          <w:sz w:val="20"/>
          <w:szCs w:val="20"/>
        </w:rPr>
        <w:t xml:space="preserve">nośniku </w:t>
      </w:r>
      <w:r w:rsidR="00975EBA">
        <w:rPr>
          <w:rFonts w:cs="Times New Roman"/>
          <w:color w:val="000000"/>
          <w:sz w:val="20"/>
          <w:szCs w:val="20"/>
        </w:rPr>
        <w:t xml:space="preserve">danych </w:t>
      </w:r>
      <w:r w:rsidRPr="00724A5D">
        <w:rPr>
          <w:rFonts w:cs="Times New Roman"/>
          <w:color w:val="000000"/>
          <w:sz w:val="20"/>
          <w:szCs w:val="20"/>
        </w:rPr>
        <w:t>dostarczonym przez przewodniczącego komisji).</w:t>
      </w:r>
    </w:p>
    <w:p w14:paraId="3AFBE628" w14:textId="281793DE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Rozdział </w:t>
      </w:r>
      <w:r w:rsidR="005A7EA2">
        <w:rPr>
          <w:rFonts w:cs="Times New Roman"/>
          <w:color w:val="000000"/>
          <w:sz w:val="20"/>
          <w:szCs w:val="20"/>
        </w:rPr>
        <w:t>VIII</w:t>
      </w:r>
    </w:p>
    <w:p w14:paraId="6CB96518" w14:textId="658155E0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Postępowanie z</w:t>
      </w:r>
      <w:r w:rsidR="00595DD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dokumentami z</w:t>
      </w:r>
      <w:r w:rsidR="00595DD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wyborów</w:t>
      </w:r>
      <w:r w:rsidR="00E93429">
        <w:rPr>
          <w:rFonts w:cs="Times New Roman"/>
          <w:b/>
          <w:bCs/>
          <w:color w:val="000000"/>
          <w:sz w:val="20"/>
          <w:szCs w:val="20"/>
        </w:rPr>
        <w:t xml:space="preserve"> i </w:t>
      </w:r>
      <w:r w:rsidR="0026554A">
        <w:rPr>
          <w:rFonts w:cs="Times New Roman"/>
          <w:b/>
          <w:bCs/>
          <w:color w:val="000000"/>
          <w:sz w:val="20"/>
          <w:szCs w:val="20"/>
        </w:rPr>
        <w:t xml:space="preserve">z </w:t>
      </w:r>
      <w:r w:rsidR="00E93429">
        <w:rPr>
          <w:rFonts w:cs="Times New Roman"/>
          <w:b/>
          <w:bCs/>
          <w:color w:val="000000"/>
          <w:sz w:val="20"/>
          <w:szCs w:val="20"/>
        </w:rPr>
        <w:t>referendum</w:t>
      </w:r>
    </w:p>
    <w:p w14:paraId="1F683E62" w14:textId="50B6A698" w:rsidR="001B4CDC" w:rsidRDefault="00724A5D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Po sporządzeniu protokołów głosowania i</w:t>
      </w:r>
      <w:r w:rsidR="007329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podaniu ich do publicznej wiadomości komisja </w:t>
      </w:r>
      <w:r w:rsidR="001B4CDC">
        <w:rPr>
          <w:rFonts w:cs="Times New Roman"/>
          <w:color w:val="000000"/>
          <w:sz w:val="20"/>
          <w:szCs w:val="20"/>
        </w:rPr>
        <w:t>segreguje dokumenty z</w:t>
      </w:r>
      <w:r w:rsidR="0073298D">
        <w:rPr>
          <w:rFonts w:cs="Times New Roman"/>
          <w:color w:val="000000"/>
          <w:sz w:val="20"/>
          <w:szCs w:val="20"/>
        </w:rPr>
        <w:t> </w:t>
      </w:r>
      <w:r w:rsidR="001B4CDC">
        <w:rPr>
          <w:rFonts w:cs="Times New Roman"/>
          <w:color w:val="000000"/>
          <w:sz w:val="20"/>
          <w:szCs w:val="20"/>
        </w:rPr>
        <w:t>wyborów.</w:t>
      </w:r>
    </w:p>
    <w:p w14:paraId="7D2E0865" w14:textId="36A49392" w:rsidR="004E0754" w:rsidRPr="004E0754" w:rsidRDefault="001B4CDC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4E0754">
        <w:rPr>
          <w:rFonts w:cs="Times New Roman"/>
          <w:b/>
          <w:color w:val="000000"/>
          <w:sz w:val="20"/>
          <w:szCs w:val="20"/>
          <w:u w:val="single"/>
        </w:rPr>
        <w:t>Do pierwszego opakowania zbiorczego</w:t>
      </w:r>
      <w:r w:rsidRPr="00955D01">
        <w:rPr>
          <w:rFonts w:cs="Times New Roman"/>
          <w:color w:val="000000"/>
          <w:sz w:val="20"/>
          <w:szCs w:val="20"/>
        </w:rPr>
        <w:t xml:space="preserve"> (np. worka</w:t>
      </w:r>
      <w:r w:rsidR="00342A22" w:rsidRPr="00955D01">
        <w:rPr>
          <w:rFonts w:cs="Times New Roman"/>
          <w:color w:val="000000"/>
          <w:sz w:val="20"/>
          <w:szCs w:val="20"/>
        </w:rPr>
        <w:t xml:space="preserve"> lub pudełka</w:t>
      </w:r>
      <w:r w:rsidRPr="00955D01">
        <w:rPr>
          <w:rFonts w:cs="Times New Roman"/>
          <w:color w:val="000000"/>
          <w:sz w:val="20"/>
          <w:szCs w:val="20"/>
        </w:rPr>
        <w:t xml:space="preserve">) </w:t>
      </w:r>
      <w:r w:rsidR="00342A22" w:rsidRPr="00955D01">
        <w:rPr>
          <w:rFonts w:cs="Times New Roman"/>
          <w:color w:val="000000"/>
          <w:sz w:val="20"/>
          <w:szCs w:val="20"/>
        </w:rPr>
        <w:t xml:space="preserve">komisja </w:t>
      </w:r>
      <w:r w:rsidR="001D5D8E" w:rsidRPr="00955D01">
        <w:rPr>
          <w:rFonts w:cs="Times New Roman"/>
          <w:color w:val="000000"/>
          <w:sz w:val="20"/>
          <w:szCs w:val="20"/>
        </w:rPr>
        <w:t>wkłada</w:t>
      </w:r>
      <w:r w:rsidR="00724A5D" w:rsidRPr="00955D01">
        <w:rPr>
          <w:rFonts w:cs="Times New Roman"/>
          <w:color w:val="000000"/>
          <w:sz w:val="20"/>
          <w:szCs w:val="20"/>
        </w:rPr>
        <w:t xml:space="preserve"> osobno: sporządzone wcześniej, opisane</w:t>
      </w:r>
      <w:r w:rsidR="00724A5D" w:rsidRPr="00955D01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4E0754">
        <w:rPr>
          <w:rFonts w:cs="Times New Roman"/>
          <w:b/>
          <w:color w:val="000000"/>
          <w:sz w:val="20"/>
          <w:szCs w:val="20"/>
          <w:u w:val="single"/>
        </w:rPr>
        <w:t>pakiety zawierające posegregowane ważne, nieważne i</w:t>
      </w:r>
      <w:r w:rsidR="00595DD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24A5D" w:rsidRPr="004E0754">
        <w:rPr>
          <w:rFonts w:cs="Times New Roman"/>
          <w:b/>
          <w:color w:val="000000"/>
          <w:sz w:val="20"/>
          <w:szCs w:val="20"/>
          <w:u w:val="single"/>
        </w:rPr>
        <w:t>niewykorzystane karty do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24A5D" w:rsidRPr="004E0754">
        <w:rPr>
          <w:rFonts w:cs="Times New Roman"/>
          <w:b/>
          <w:color w:val="000000"/>
          <w:sz w:val="20"/>
          <w:szCs w:val="20"/>
          <w:u w:val="single"/>
        </w:rPr>
        <w:t>głosowania</w:t>
      </w:r>
      <w:r w:rsidR="00342A22" w:rsidRPr="004E0754">
        <w:rPr>
          <w:rFonts w:cs="Times New Roman"/>
          <w:b/>
          <w:color w:val="000000"/>
          <w:sz w:val="20"/>
          <w:szCs w:val="20"/>
          <w:u w:val="single"/>
        </w:rPr>
        <w:t xml:space="preserve"> w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> </w:t>
      </w:r>
      <w:r w:rsidR="00342A22" w:rsidRPr="004E0754">
        <w:rPr>
          <w:rFonts w:cs="Times New Roman"/>
          <w:b/>
          <w:color w:val="000000"/>
          <w:sz w:val="20"/>
          <w:szCs w:val="20"/>
          <w:u w:val="single"/>
        </w:rPr>
        <w:t>wyborach do Sejmu i do Senatu</w:t>
      </w:r>
      <w:r w:rsidR="00724A5D" w:rsidRPr="004E0754">
        <w:rPr>
          <w:rFonts w:cs="Times New Roman"/>
          <w:b/>
          <w:color w:val="000000"/>
          <w:sz w:val="20"/>
          <w:szCs w:val="20"/>
          <w:u w:val="single"/>
        </w:rPr>
        <w:t xml:space="preserve">. </w:t>
      </w:r>
    </w:p>
    <w:p w14:paraId="6A04FFE1" w14:textId="33D2FEA7" w:rsidR="00724A5D" w:rsidRPr="00724A5D" w:rsidRDefault="00724A5D" w:rsidP="00955D01">
      <w:pPr>
        <w:pStyle w:val="Akapitzlist"/>
        <w:autoSpaceDE w:val="0"/>
        <w:autoSpaceDN w:val="0"/>
        <w:adjustRightInd w:val="0"/>
        <w:spacing w:before="114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 dokładnym zamknięciu opakowanie zbiorcze </w:t>
      </w:r>
      <w:r w:rsidR="000E7329">
        <w:rPr>
          <w:rFonts w:cs="Times New Roman"/>
          <w:color w:val="000000"/>
          <w:sz w:val="20"/>
          <w:szCs w:val="20"/>
        </w:rPr>
        <w:t>opisuje się i piecz</w:t>
      </w:r>
      <w:r w:rsidR="006F5B02">
        <w:rPr>
          <w:rFonts w:cs="Times New Roman"/>
          <w:color w:val="000000"/>
          <w:sz w:val="20"/>
          <w:szCs w:val="20"/>
        </w:rPr>
        <w:t>ę</w:t>
      </w:r>
      <w:r w:rsidR="000E7329">
        <w:rPr>
          <w:rFonts w:cs="Times New Roman"/>
          <w:color w:val="000000"/>
          <w:sz w:val="20"/>
          <w:szCs w:val="20"/>
        </w:rPr>
        <w:t>tuje</w:t>
      </w:r>
      <w:r w:rsidRPr="00724A5D">
        <w:rPr>
          <w:rFonts w:cs="Times New Roman"/>
          <w:color w:val="000000"/>
          <w:sz w:val="20"/>
          <w:szCs w:val="20"/>
        </w:rPr>
        <w:t xml:space="preserve"> przy użyciu pieczęci komisji, w</w:t>
      </w:r>
      <w:r w:rsidR="0073298D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uniemożliwiający jego otwarcie bez naruszenia odcisku pieczęci. W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użycia worków do przygotowania opakowań zbiorczych komisja zamyka worek, oklejając go dokładnie taśmą klejącą</w:t>
      </w:r>
      <w:r w:rsidR="006F5B02">
        <w:rPr>
          <w:rFonts w:cs="Times New Roman"/>
          <w:color w:val="000000"/>
          <w:sz w:val="20"/>
          <w:szCs w:val="20"/>
        </w:rPr>
        <w:t>,</w:t>
      </w:r>
      <w:r w:rsidRPr="00724A5D">
        <w:rPr>
          <w:rFonts w:cs="Times New Roman"/>
          <w:color w:val="000000"/>
          <w:sz w:val="20"/>
          <w:szCs w:val="20"/>
        </w:rPr>
        <w:t xml:space="preserve"> i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nakłada plombę strunową, jeżeli została przekazana komisji.</w:t>
      </w:r>
    </w:p>
    <w:p w14:paraId="5CD937DF" w14:textId="77777777" w:rsidR="00955D01" w:rsidRDefault="001D5D8E" w:rsidP="00FC68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D5D8E">
        <w:rPr>
          <w:rFonts w:cs="Times New Roman"/>
          <w:b/>
          <w:bCs/>
          <w:color w:val="000000"/>
          <w:sz w:val="20"/>
          <w:szCs w:val="20"/>
          <w:u w:val="single"/>
        </w:rPr>
        <w:t xml:space="preserve">Do drugiego </w:t>
      </w:r>
      <w:r w:rsidRPr="001B4CDC">
        <w:rPr>
          <w:rFonts w:cs="Times New Roman"/>
          <w:b/>
          <w:color w:val="000000"/>
          <w:sz w:val="20"/>
          <w:szCs w:val="20"/>
          <w:u w:val="single"/>
        </w:rPr>
        <w:t xml:space="preserve">opakowania zbiorczego </w:t>
      </w:r>
      <w:r>
        <w:rPr>
          <w:rFonts w:cs="Times New Roman"/>
          <w:color w:val="000000"/>
          <w:sz w:val="20"/>
          <w:szCs w:val="20"/>
        </w:rPr>
        <w:t>(np. worka lub pudełka) komisja wkłada</w:t>
      </w:r>
      <w:r w:rsidR="00955D01">
        <w:rPr>
          <w:rFonts w:cs="Times New Roman"/>
          <w:color w:val="000000"/>
          <w:sz w:val="20"/>
          <w:szCs w:val="20"/>
        </w:rPr>
        <w:t>:</w:t>
      </w:r>
    </w:p>
    <w:p w14:paraId="14415DC0" w14:textId="77777777" w:rsidR="00595DD1" w:rsidRPr="00595DD1" w:rsidRDefault="001D5D8E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5D01">
        <w:rPr>
          <w:rFonts w:cs="Times New Roman"/>
          <w:b/>
          <w:bCs/>
          <w:color w:val="000000"/>
          <w:sz w:val="20"/>
          <w:szCs w:val="20"/>
          <w:u w:val="single"/>
        </w:rPr>
        <w:t>d</w:t>
      </w:r>
      <w:r w:rsidR="00724A5D" w:rsidRPr="00955D01">
        <w:rPr>
          <w:rFonts w:cs="Times New Roman"/>
          <w:b/>
          <w:bCs/>
          <w:color w:val="000000"/>
          <w:sz w:val="20"/>
          <w:szCs w:val="20"/>
          <w:u w:val="single"/>
        </w:rPr>
        <w:t>rugie egzemplarze protokołów głosowania</w:t>
      </w:r>
      <w:r w:rsidR="00595DD1">
        <w:rPr>
          <w:rFonts w:cs="Times New Roman"/>
          <w:b/>
          <w:bCs/>
          <w:color w:val="000000"/>
          <w:sz w:val="20"/>
          <w:szCs w:val="20"/>
          <w:u w:val="single"/>
        </w:rPr>
        <w:t>:</w:t>
      </w:r>
    </w:p>
    <w:p w14:paraId="2AB64C45" w14:textId="77777777" w:rsidR="00595DD1" w:rsidRPr="00595DD1" w:rsidRDefault="00595DD1" w:rsidP="004C4786">
      <w:pPr>
        <w:pStyle w:val="Akapitzlist"/>
        <w:numPr>
          <w:ilvl w:val="0"/>
          <w:numId w:val="138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5DD1">
        <w:rPr>
          <w:rFonts w:cs="Times New Roman"/>
          <w:bCs/>
          <w:color w:val="000000"/>
          <w:sz w:val="20"/>
          <w:szCs w:val="20"/>
        </w:rPr>
        <w:t>na listy kandydatów na posłów,</w:t>
      </w:r>
    </w:p>
    <w:p w14:paraId="2E98AB6A" w14:textId="77777777" w:rsidR="00955D01" w:rsidRPr="00595DD1" w:rsidRDefault="00595DD1" w:rsidP="004C4786">
      <w:pPr>
        <w:pStyle w:val="Akapitzlist"/>
        <w:numPr>
          <w:ilvl w:val="0"/>
          <w:numId w:val="138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95DD1">
        <w:rPr>
          <w:rFonts w:cs="Times New Roman"/>
          <w:bCs/>
          <w:color w:val="000000"/>
          <w:sz w:val="20"/>
          <w:szCs w:val="20"/>
        </w:rPr>
        <w:t>na kandydatów na senatora</w:t>
      </w:r>
      <w:r w:rsidR="00955D01" w:rsidRPr="00595DD1">
        <w:rPr>
          <w:rFonts w:cs="Times New Roman"/>
          <w:color w:val="000000"/>
          <w:sz w:val="20"/>
          <w:szCs w:val="20"/>
        </w:rPr>
        <w:t>;</w:t>
      </w:r>
    </w:p>
    <w:p w14:paraId="31F4CBC3" w14:textId="77777777" w:rsidR="00595DD1" w:rsidRDefault="00724A5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5D01">
        <w:rPr>
          <w:rFonts w:cs="Times New Roman"/>
          <w:b/>
          <w:color w:val="000000"/>
          <w:sz w:val="20"/>
          <w:szCs w:val="20"/>
          <w:u w:val="single"/>
        </w:rPr>
        <w:t>spis wyborców</w:t>
      </w:r>
      <w:r w:rsidR="00955D01">
        <w:rPr>
          <w:rFonts w:cs="Times New Roman"/>
          <w:color w:val="000000"/>
          <w:sz w:val="20"/>
          <w:szCs w:val="20"/>
        </w:rPr>
        <w:t xml:space="preserve"> (w tym dodatkowe formularze spisu) </w:t>
      </w:r>
      <w:r w:rsidRPr="00955D01">
        <w:rPr>
          <w:rFonts w:cs="Times New Roman"/>
          <w:color w:val="000000"/>
          <w:sz w:val="20"/>
          <w:szCs w:val="20"/>
        </w:rPr>
        <w:t>wraz z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955D01">
        <w:rPr>
          <w:rFonts w:cs="Times New Roman"/>
          <w:color w:val="000000"/>
          <w:sz w:val="20"/>
          <w:szCs w:val="20"/>
        </w:rPr>
        <w:t>dołączonymi do niego</w:t>
      </w:r>
      <w:r w:rsidR="00595DD1">
        <w:rPr>
          <w:rFonts w:cs="Times New Roman"/>
          <w:color w:val="000000"/>
          <w:sz w:val="20"/>
          <w:szCs w:val="20"/>
        </w:rPr>
        <w:t>:</w:t>
      </w:r>
    </w:p>
    <w:p w14:paraId="1739D1E8" w14:textId="77777777" w:rsidR="00955D01" w:rsidRDefault="00724A5D" w:rsidP="004C4786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5D01">
        <w:rPr>
          <w:rFonts w:cs="Times New Roman"/>
          <w:color w:val="000000"/>
          <w:sz w:val="20"/>
          <w:szCs w:val="20"/>
        </w:rPr>
        <w:t xml:space="preserve"> zaświadczeniami o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955D01">
        <w:rPr>
          <w:rFonts w:cs="Times New Roman"/>
          <w:color w:val="000000"/>
          <w:sz w:val="20"/>
          <w:szCs w:val="20"/>
        </w:rPr>
        <w:t>prawie do</w:t>
      </w:r>
      <w:r w:rsidR="00595DD1">
        <w:rPr>
          <w:rFonts w:cs="Times New Roman"/>
          <w:color w:val="000000"/>
          <w:sz w:val="20"/>
          <w:szCs w:val="20"/>
        </w:rPr>
        <w:t xml:space="preserve"> </w:t>
      </w:r>
      <w:r w:rsidRPr="00955D01">
        <w:rPr>
          <w:rFonts w:cs="Times New Roman"/>
          <w:color w:val="000000"/>
          <w:sz w:val="20"/>
          <w:szCs w:val="20"/>
        </w:rPr>
        <w:t>głosowania</w:t>
      </w:r>
      <w:r w:rsidR="00595DD1">
        <w:rPr>
          <w:rFonts w:cs="Times New Roman"/>
          <w:color w:val="000000"/>
          <w:sz w:val="20"/>
          <w:szCs w:val="20"/>
        </w:rPr>
        <w:t>,</w:t>
      </w:r>
    </w:p>
    <w:p w14:paraId="2036717F" w14:textId="77777777" w:rsidR="00595DD1" w:rsidRDefault="00595DD1" w:rsidP="004C4786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before="86" w:after="0" w:line="240" w:lineRule="atLeast"/>
        <w:ind w:left="1134" w:hanging="283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955D01">
        <w:rPr>
          <w:rFonts w:cs="Times New Roman"/>
          <w:color w:val="000000"/>
          <w:sz w:val="20"/>
          <w:szCs w:val="20"/>
        </w:rPr>
        <w:t>aktami pełnomocnictwa</w:t>
      </w:r>
      <w:r>
        <w:rPr>
          <w:rFonts w:cs="Times New Roman"/>
          <w:color w:val="000000"/>
          <w:sz w:val="20"/>
          <w:szCs w:val="20"/>
        </w:rPr>
        <w:t>;</w:t>
      </w:r>
    </w:p>
    <w:p w14:paraId="63ACE229" w14:textId="77777777" w:rsidR="00955D01" w:rsidRDefault="00724A5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352BD">
        <w:rPr>
          <w:rFonts w:cs="Times New Roman"/>
          <w:b/>
          <w:color w:val="000000"/>
          <w:sz w:val="20"/>
          <w:szCs w:val="20"/>
          <w:u w:val="single"/>
        </w:rPr>
        <w:t>listę wyborców, którzy</w:t>
      </w:r>
      <w:r w:rsidR="00595DD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2352BD">
        <w:rPr>
          <w:rFonts w:cs="Times New Roman"/>
          <w:b/>
          <w:color w:val="000000"/>
          <w:sz w:val="20"/>
          <w:szCs w:val="20"/>
          <w:u w:val="single"/>
        </w:rPr>
        <w:t>udzielili pełnomocnictwa do głosowania</w:t>
      </w:r>
      <w:r w:rsidRPr="00955D01">
        <w:rPr>
          <w:rFonts w:cs="Times New Roman"/>
          <w:color w:val="000000"/>
          <w:sz w:val="20"/>
          <w:szCs w:val="20"/>
        </w:rPr>
        <w:t>, na której komisja odnotowywała fakt głosowania przez pełnomocnika</w:t>
      </w:r>
      <w:r w:rsidR="00955D01">
        <w:rPr>
          <w:rFonts w:cs="Times New Roman"/>
          <w:color w:val="000000"/>
          <w:sz w:val="20"/>
          <w:szCs w:val="20"/>
        </w:rPr>
        <w:t xml:space="preserve">; </w:t>
      </w:r>
    </w:p>
    <w:p w14:paraId="7A6D349B" w14:textId="5EE1007A" w:rsidR="002352BD" w:rsidRDefault="00724A5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352BD">
        <w:rPr>
          <w:rFonts w:cs="Times New Roman"/>
          <w:b/>
          <w:color w:val="000000"/>
          <w:sz w:val="20"/>
          <w:szCs w:val="20"/>
          <w:u w:val="single"/>
        </w:rPr>
        <w:t xml:space="preserve">pakiety zawierające koperty </w:t>
      </w:r>
      <w:r w:rsidR="00955D01" w:rsidRPr="002352BD">
        <w:rPr>
          <w:rFonts w:cs="Times New Roman"/>
          <w:b/>
          <w:color w:val="000000"/>
          <w:sz w:val="20"/>
          <w:szCs w:val="20"/>
          <w:u w:val="single"/>
        </w:rPr>
        <w:t>wraz z kartami</w:t>
      </w:r>
      <w:r w:rsidR="002352BD" w:rsidRPr="002352BD">
        <w:rPr>
          <w:rFonts w:cs="Times New Roman"/>
          <w:b/>
          <w:color w:val="000000"/>
          <w:sz w:val="20"/>
          <w:szCs w:val="20"/>
          <w:u w:val="single"/>
        </w:rPr>
        <w:t>,</w:t>
      </w:r>
      <w:r w:rsidR="00955D01" w:rsidRPr="002352BD">
        <w:rPr>
          <w:rFonts w:cs="Times New Roman"/>
          <w:b/>
          <w:color w:val="000000"/>
          <w:sz w:val="20"/>
          <w:szCs w:val="20"/>
          <w:u w:val="single"/>
        </w:rPr>
        <w:t xml:space="preserve"> o których mowa w pkt </w:t>
      </w:r>
      <w:r w:rsidR="00595DD1">
        <w:rPr>
          <w:rFonts w:cs="Times New Roman"/>
          <w:b/>
          <w:color w:val="000000"/>
          <w:sz w:val="20"/>
          <w:szCs w:val="20"/>
          <w:u w:val="single"/>
        </w:rPr>
        <w:t>8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>2</w:t>
      </w:r>
      <w:r w:rsidR="000F6C88">
        <w:rPr>
          <w:rFonts w:cs="Times New Roman"/>
          <w:b/>
          <w:color w:val="000000"/>
          <w:sz w:val="20"/>
          <w:szCs w:val="20"/>
          <w:u w:val="single"/>
        </w:rPr>
        <w:t>-8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>4</w:t>
      </w:r>
      <w:r w:rsidR="000F6C88">
        <w:rPr>
          <w:rFonts w:cs="Times New Roman"/>
          <w:b/>
          <w:color w:val="000000"/>
          <w:sz w:val="20"/>
          <w:szCs w:val="20"/>
          <w:u w:val="single"/>
        </w:rPr>
        <w:t xml:space="preserve"> i</w:t>
      </w:r>
      <w:r w:rsidR="00595DD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3298D">
        <w:rPr>
          <w:rFonts w:cs="Times New Roman"/>
          <w:b/>
          <w:color w:val="000000"/>
          <w:sz w:val="20"/>
          <w:szCs w:val="20"/>
          <w:u w:val="single"/>
        </w:rPr>
        <w:t>86</w:t>
      </w:r>
      <w:r w:rsidR="004C3138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A54427">
        <w:rPr>
          <w:rFonts w:cs="Times New Roman"/>
          <w:b/>
          <w:color w:val="000000"/>
          <w:sz w:val="20"/>
          <w:szCs w:val="20"/>
          <w:u w:val="single"/>
        </w:rPr>
        <w:t>p</w:t>
      </w:r>
      <w:r w:rsidR="004C3138">
        <w:rPr>
          <w:rFonts w:cs="Times New Roman"/>
          <w:b/>
          <w:color w:val="000000"/>
          <w:sz w:val="20"/>
          <w:szCs w:val="20"/>
          <w:u w:val="single"/>
        </w:rPr>
        <w:t>pkt 1-3</w:t>
      </w:r>
      <w:r w:rsidR="002352BD">
        <w:rPr>
          <w:rFonts w:cs="Times New Roman"/>
          <w:color w:val="000000"/>
          <w:sz w:val="20"/>
          <w:szCs w:val="20"/>
        </w:rPr>
        <w:t>;</w:t>
      </w:r>
    </w:p>
    <w:p w14:paraId="4A8805DC" w14:textId="13063E2A" w:rsidR="002352BD" w:rsidRDefault="00025BE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352BD">
        <w:rPr>
          <w:rFonts w:cs="Times New Roman"/>
          <w:b/>
          <w:color w:val="000000"/>
          <w:sz w:val="20"/>
          <w:szCs w:val="20"/>
          <w:u w:val="single"/>
        </w:rPr>
        <w:t>pakiety wyborcze niedoręczone lub nieodebrane osobiście przez wyborców</w:t>
      </w:r>
      <w:r w:rsidRPr="002352BD">
        <w:rPr>
          <w:rFonts w:cs="Times New Roman"/>
          <w:color w:val="000000"/>
          <w:sz w:val="20"/>
          <w:szCs w:val="20"/>
        </w:rPr>
        <w:t xml:space="preserve"> przekazane komisji przed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2352BD">
        <w:rPr>
          <w:rFonts w:cs="Times New Roman"/>
          <w:color w:val="000000"/>
          <w:sz w:val="20"/>
          <w:szCs w:val="20"/>
        </w:rPr>
        <w:t>zakończeniem głosowania</w:t>
      </w:r>
      <w:r w:rsidR="00724A5D" w:rsidRPr="002352BD">
        <w:rPr>
          <w:rFonts w:cs="Times New Roman"/>
          <w:color w:val="000000"/>
          <w:sz w:val="20"/>
          <w:szCs w:val="20"/>
        </w:rPr>
        <w:t>,</w:t>
      </w:r>
      <w:r w:rsidR="002352BD">
        <w:rPr>
          <w:rFonts w:cs="Times New Roman"/>
          <w:color w:val="000000"/>
          <w:sz w:val="20"/>
          <w:szCs w:val="20"/>
        </w:rPr>
        <w:t xml:space="preserve"> o których mowa w pkt </w:t>
      </w:r>
      <w:r w:rsidR="0073298D">
        <w:rPr>
          <w:rFonts w:cs="Times New Roman"/>
          <w:color w:val="000000"/>
          <w:sz w:val="20"/>
          <w:szCs w:val="20"/>
        </w:rPr>
        <w:t>90</w:t>
      </w:r>
      <w:r w:rsidR="002352BD">
        <w:rPr>
          <w:rFonts w:cs="Times New Roman"/>
          <w:color w:val="000000"/>
          <w:sz w:val="20"/>
          <w:szCs w:val="20"/>
        </w:rPr>
        <w:t>;</w:t>
      </w:r>
    </w:p>
    <w:p w14:paraId="5F55A3F5" w14:textId="7F31D194" w:rsidR="002352BD" w:rsidRDefault="00A40386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40386">
        <w:rPr>
          <w:rFonts w:cs="Times New Roman"/>
          <w:color w:val="000000"/>
          <w:sz w:val="20"/>
          <w:szCs w:val="20"/>
        </w:rPr>
        <w:t xml:space="preserve">puste koperty zwrotne oraz puste koperty na kartę do głosowania, o których mowa w pkt </w:t>
      </w:r>
      <w:r w:rsidR="00595DD1">
        <w:rPr>
          <w:rFonts w:cs="Times New Roman"/>
          <w:color w:val="000000"/>
          <w:sz w:val="20"/>
          <w:szCs w:val="20"/>
        </w:rPr>
        <w:t>8</w:t>
      </w:r>
      <w:r w:rsidR="000D3882">
        <w:rPr>
          <w:rFonts w:cs="Times New Roman"/>
          <w:color w:val="000000"/>
          <w:sz w:val="20"/>
          <w:szCs w:val="20"/>
        </w:rPr>
        <w:t>1</w:t>
      </w:r>
      <w:r w:rsidRPr="00A40386">
        <w:rPr>
          <w:rFonts w:cs="Times New Roman"/>
          <w:color w:val="000000"/>
          <w:sz w:val="20"/>
          <w:szCs w:val="20"/>
        </w:rPr>
        <w:t xml:space="preserve"> ppkt 4 oraz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A40386">
        <w:rPr>
          <w:rFonts w:cs="Times New Roman"/>
          <w:color w:val="000000"/>
          <w:sz w:val="20"/>
          <w:szCs w:val="20"/>
        </w:rPr>
        <w:t>pkt</w:t>
      </w:r>
      <w:r w:rsidR="00BB37CF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1</w:t>
      </w:r>
      <w:r w:rsidR="000D3882">
        <w:rPr>
          <w:rFonts w:cs="Times New Roman"/>
          <w:color w:val="000000"/>
          <w:sz w:val="20"/>
          <w:szCs w:val="20"/>
        </w:rPr>
        <w:t>15</w:t>
      </w:r>
      <w:r w:rsidRPr="00A40386">
        <w:rPr>
          <w:rFonts w:cs="Times New Roman"/>
          <w:color w:val="000000"/>
          <w:sz w:val="20"/>
          <w:szCs w:val="20"/>
        </w:rPr>
        <w:t xml:space="preserve"> ppkt 1;</w:t>
      </w:r>
    </w:p>
    <w:p w14:paraId="737FE271" w14:textId="77777777" w:rsidR="0026436F" w:rsidRDefault="0026436F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26436F">
        <w:rPr>
          <w:rFonts w:cs="Times New Roman"/>
          <w:b/>
          <w:color w:val="000000"/>
          <w:sz w:val="20"/>
          <w:szCs w:val="20"/>
          <w:u w:val="single"/>
        </w:rPr>
        <w:t>ewentualnie:</w:t>
      </w:r>
    </w:p>
    <w:p w14:paraId="0C1EED3C" w14:textId="7B047A6E" w:rsidR="0026436F" w:rsidRPr="0026436F" w:rsidRDefault="0026436F" w:rsidP="004C47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26436F">
        <w:rPr>
          <w:rFonts w:cs="Times New Roman"/>
          <w:b/>
          <w:color w:val="000000"/>
          <w:sz w:val="20"/>
          <w:szCs w:val="20"/>
          <w:u w:val="single"/>
        </w:rPr>
        <w:t xml:space="preserve">nieuwzględnione w obliczeniach karty do </w:t>
      </w:r>
      <w:r w:rsidRPr="003235A2">
        <w:rPr>
          <w:rFonts w:cs="Times New Roman"/>
          <w:b/>
          <w:color w:val="000000"/>
          <w:sz w:val="20"/>
          <w:szCs w:val="20"/>
          <w:u w:val="single"/>
        </w:rPr>
        <w:t xml:space="preserve">głosowania </w:t>
      </w:r>
      <w:r w:rsidR="00572182">
        <w:rPr>
          <w:rFonts w:cs="Times New Roman"/>
          <w:b/>
          <w:color w:val="000000"/>
          <w:sz w:val="20"/>
          <w:szCs w:val="20"/>
          <w:u w:val="single"/>
        </w:rPr>
        <w:t xml:space="preserve">w wyborach do Sejmu lub Senatu </w:t>
      </w:r>
      <w:r w:rsidRPr="0026436F">
        <w:rPr>
          <w:rFonts w:cs="Times New Roman"/>
          <w:color w:val="000000"/>
          <w:sz w:val="20"/>
          <w:szCs w:val="20"/>
        </w:rPr>
        <w:t>niewrzucone do</w:t>
      </w:r>
      <w:r w:rsidR="00572182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urny wyborczej:</w:t>
      </w:r>
    </w:p>
    <w:p w14:paraId="197FC4BB" w14:textId="3F447C5A" w:rsidR="0026436F" w:rsidRDefault="0026436F" w:rsidP="004C478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14" w:after="0" w:line="240" w:lineRule="atLeast"/>
        <w:ind w:left="1701" w:hanging="44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6436F">
        <w:rPr>
          <w:rFonts w:cs="Times New Roman"/>
          <w:b/>
          <w:color w:val="000000"/>
          <w:sz w:val="20"/>
          <w:szCs w:val="20"/>
        </w:rPr>
        <w:t>znalezione przez komisję</w:t>
      </w:r>
      <w:r w:rsidRPr="0026436F">
        <w:rPr>
          <w:rFonts w:cs="Times New Roman"/>
          <w:color w:val="000000"/>
          <w:sz w:val="20"/>
          <w:szCs w:val="20"/>
        </w:rPr>
        <w:t>, o których mowa w pkt</w:t>
      </w:r>
      <w:r w:rsidR="003235A2">
        <w:rPr>
          <w:rFonts w:cs="Times New Roman"/>
          <w:color w:val="000000"/>
          <w:sz w:val="20"/>
          <w:szCs w:val="20"/>
        </w:rPr>
        <w:t xml:space="preserve"> 5</w:t>
      </w:r>
      <w:r w:rsidR="000D3882">
        <w:rPr>
          <w:rFonts w:cs="Times New Roman"/>
          <w:color w:val="000000"/>
          <w:sz w:val="20"/>
          <w:szCs w:val="20"/>
        </w:rPr>
        <w:t>2</w:t>
      </w:r>
      <w:r w:rsidR="008713DE">
        <w:rPr>
          <w:rFonts w:cs="Times New Roman"/>
          <w:color w:val="000000"/>
          <w:sz w:val="20"/>
          <w:szCs w:val="20"/>
        </w:rPr>
        <w:t xml:space="preserve"> i 102</w:t>
      </w:r>
      <w:r w:rsidR="00572182">
        <w:rPr>
          <w:rFonts w:cs="Times New Roman"/>
          <w:color w:val="000000"/>
          <w:sz w:val="20"/>
          <w:szCs w:val="20"/>
        </w:rPr>
        <w:t xml:space="preserve"> ppkt 1</w:t>
      </w:r>
      <w:r w:rsidR="00653F6D">
        <w:rPr>
          <w:rFonts w:cs="Times New Roman"/>
          <w:color w:val="000000"/>
          <w:sz w:val="20"/>
          <w:szCs w:val="20"/>
        </w:rPr>
        <w:t xml:space="preserve">, o </w:t>
      </w:r>
      <w:r w:rsidRPr="0026436F">
        <w:rPr>
          <w:rFonts w:cs="Times New Roman"/>
          <w:color w:val="000000"/>
          <w:sz w:val="20"/>
          <w:szCs w:val="20"/>
        </w:rPr>
        <w:t>ile komisja takie karty odnalazła w lokalu wyborczym lub budynku, w którym znajduje się lokal,</w:t>
      </w:r>
    </w:p>
    <w:p w14:paraId="55AAFAAC" w14:textId="44BA5DE7" w:rsidR="0026436F" w:rsidRDefault="0026436F" w:rsidP="004C478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14" w:after="0" w:line="240" w:lineRule="atLeast"/>
        <w:ind w:left="1701" w:hanging="44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6436F">
        <w:rPr>
          <w:rFonts w:cs="Times New Roman"/>
          <w:b/>
          <w:color w:val="000000"/>
          <w:sz w:val="20"/>
          <w:szCs w:val="20"/>
        </w:rPr>
        <w:t>z powodu umieszczenia w jednej kopercie na kartę do głosowania więcej niż jednej karty do</w:t>
      </w:r>
      <w:r w:rsidR="000D3882">
        <w:rPr>
          <w:rFonts w:cs="Times New Roman"/>
          <w:b/>
          <w:color w:val="000000"/>
          <w:sz w:val="20"/>
          <w:szCs w:val="20"/>
        </w:rPr>
        <w:t> </w:t>
      </w:r>
      <w:r w:rsidRPr="0026436F">
        <w:rPr>
          <w:rFonts w:cs="Times New Roman"/>
          <w:b/>
          <w:color w:val="000000"/>
          <w:sz w:val="20"/>
          <w:szCs w:val="20"/>
        </w:rPr>
        <w:t>głosowania</w:t>
      </w:r>
      <w:r w:rsidR="0076031E">
        <w:rPr>
          <w:rFonts w:cs="Times New Roman"/>
          <w:b/>
          <w:color w:val="000000"/>
          <w:sz w:val="20"/>
          <w:szCs w:val="20"/>
        </w:rPr>
        <w:t xml:space="preserve"> w wyborach do Sejmu </w:t>
      </w:r>
      <w:r w:rsidR="001902AC">
        <w:rPr>
          <w:rFonts w:cs="Times New Roman"/>
          <w:b/>
          <w:color w:val="000000"/>
          <w:sz w:val="20"/>
          <w:szCs w:val="20"/>
        </w:rPr>
        <w:t>lub</w:t>
      </w:r>
      <w:r w:rsidR="0076031E">
        <w:rPr>
          <w:rFonts w:cs="Times New Roman"/>
          <w:b/>
          <w:color w:val="000000"/>
          <w:sz w:val="20"/>
          <w:szCs w:val="20"/>
        </w:rPr>
        <w:t xml:space="preserve"> </w:t>
      </w:r>
      <w:r w:rsidR="001902AC">
        <w:rPr>
          <w:rFonts w:cs="Times New Roman"/>
          <w:b/>
          <w:color w:val="000000"/>
          <w:sz w:val="20"/>
          <w:szCs w:val="20"/>
        </w:rPr>
        <w:t xml:space="preserve">w wyborach </w:t>
      </w:r>
      <w:r w:rsidR="0076031E">
        <w:rPr>
          <w:rFonts w:cs="Times New Roman"/>
          <w:b/>
          <w:color w:val="000000"/>
          <w:sz w:val="20"/>
          <w:szCs w:val="20"/>
        </w:rPr>
        <w:t>do Senatu</w:t>
      </w:r>
      <w:r w:rsidR="00653F6D">
        <w:rPr>
          <w:rFonts w:cs="Times New Roman"/>
          <w:b/>
          <w:color w:val="000000"/>
          <w:sz w:val="20"/>
          <w:szCs w:val="20"/>
        </w:rPr>
        <w:t xml:space="preserve"> lub w referendum</w:t>
      </w:r>
      <w:r w:rsidRPr="0026436F">
        <w:rPr>
          <w:rFonts w:cs="Times New Roman"/>
          <w:color w:val="000000"/>
          <w:sz w:val="20"/>
          <w:szCs w:val="20"/>
        </w:rPr>
        <w:t xml:space="preserve">, o czym mowa w pkt </w:t>
      </w:r>
      <w:r>
        <w:rPr>
          <w:rFonts w:cs="Times New Roman"/>
          <w:color w:val="000000"/>
          <w:sz w:val="20"/>
          <w:szCs w:val="20"/>
        </w:rPr>
        <w:t>1</w:t>
      </w:r>
      <w:r w:rsidR="000D3882">
        <w:rPr>
          <w:rFonts w:cs="Times New Roman"/>
          <w:color w:val="000000"/>
          <w:sz w:val="20"/>
          <w:szCs w:val="20"/>
        </w:rPr>
        <w:t>15</w:t>
      </w:r>
      <w:r w:rsidRPr="0026436F">
        <w:rPr>
          <w:rFonts w:cs="Times New Roman"/>
          <w:color w:val="000000"/>
          <w:sz w:val="20"/>
          <w:szCs w:val="20"/>
        </w:rPr>
        <w:t xml:space="preserve"> ppkt 2</w:t>
      </w:r>
      <w:r w:rsidR="00BB37CF">
        <w:rPr>
          <w:rFonts w:cs="Times New Roman"/>
          <w:color w:val="000000"/>
          <w:sz w:val="20"/>
          <w:szCs w:val="20"/>
        </w:rPr>
        <w:t xml:space="preserve"> lit. a,</w:t>
      </w:r>
    </w:p>
    <w:p w14:paraId="1B5F6FEE" w14:textId="7202A681" w:rsidR="0026436F" w:rsidRDefault="0026436F" w:rsidP="004C47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26436F">
        <w:rPr>
          <w:rFonts w:cs="Times New Roman"/>
          <w:b/>
          <w:color w:val="000000"/>
          <w:sz w:val="20"/>
          <w:szCs w:val="20"/>
          <w:u w:val="single"/>
        </w:rPr>
        <w:t>pakiety wyborcze i niewrzucone do urny wyborczej koperty zwrotne</w:t>
      </w:r>
      <w:r w:rsidRPr="0026436F">
        <w:rPr>
          <w:rFonts w:cs="Times New Roman"/>
          <w:color w:val="000000"/>
          <w:sz w:val="20"/>
          <w:szCs w:val="20"/>
        </w:rPr>
        <w:t>, o których mowa w</w:t>
      </w:r>
      <w:r w:rsidR="000D3882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pkt</w:t>
      </w:r>
      <w:r w:rsidR="000D3882">
        <w:rPr>
          <w:rFonts w:cs="Times New Roman"/>
          <w:color w:val="000000"/>
          <w:sz w:val="20"/>
          <w:szCs w:val="20"/>
        </w:rPr>
        <w:t> </w:t>
      </w:r>
      <w:r w:rsidR="001902AC">
        <w:rPr>
          <w:rFonts w:cs="Times New Roman"/>
          <w:color w:val="000000"/>
          <w:sz w:val="20"/>
          <w:szCs w:val="20"/>
        </w:rPr>
        <w:t>10</w:t>
      </w:r>
      <w:r w:rsidR="000D3882">
        <w:rPr>
          <w:rFonts w:cs="Times New Roman"/>
          <w:color w:val="000000"/>
          <w:sz w:val="20"/>
          <w:szCs w:val="20"/>
        </w:rPr>
        <w:t>3</w:t>
      </w:r>
      <w:r w:rsidRPr="0026436F">
        <w:rPr>
          <w:rFonts w:cs="Times New Roman"/>
          <w:color w:val="000000"/>
          <w:sz w:val="20"/>
          <w:szCs w:val="20"/>
        </w:rPr>
        <w:t>,</w:t>
      </w:r>
      <w:r w:rsidR="00A4224F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o</w:t>
      </w:r>
      <w:r w:rsidR="000D3882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ile</w:t>
      </w:r>
      <w:r w:rsidR="00A4224F">
        <w:rPr>
          <w:rFonts w:cs="Times New Roman"/>
          <w:color w:val="000000"/>
          <w:sz w:val="20"/>
          <w:szCs w:val="20"/>
        </w:rPr>
        <w:t> </w:t>
      </w:r>
      <w:r w:rsidRPr="0026436F">
        <w:rPr>
          <w:rFonts w:cs="Times New Roman"/>
          <w:color w:val="000000"/>
          <w:sz w:val="20"/>
          <w:szCs w:val="20"/>
        </w:rPr>
        <w:t>komisja takie karty odnalazła w lokalu wyborczym lub budynku, w którym znajduje się loka</w:t>
      </w:r>
      <w:r>
        <w:rPr>
          <w:rFonts w:cs="Times New Roman"/>
          <w:color w:val="000000"/>
          <w:sz w:val="20"/>
          <w:szCs w:val="20"/>
        </w:rPr>
        <w:t>l</w:t>
      </w:r>
      <w:r w:rsidR="001B510D">
        <w:rPr>
          <w:rFonts w:cs="Times New Roman"/>
          <w:color w:val="000000"/>
          <w:sz w:val="20"/>
          <w:szCs w:val="20"/>
        </w:rPr>
        <w:t>,</w:t>
      </w:r>
    </w:p>
    <w:p w14:paraId="3755AFF7" w14:textId="645D854C" w:rsidR="001B510D" w:rsidRPr="001B510D" w:rsidRDefault="001B510D" w:rsidP="004C47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14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B510D">
        <w:rPr>
          <w:rFonts w:cs="Times New Roman"/>
          <w:b/>
          <w:color w:val="000000"/>
          <w:sz w:val="20"/>
          <w:szCs w:val="20"/>
          <w:u w:val="single"/>
        </w:rPr>
        <w:lastRenderedPageBreak/>
        <w:t>koperty zwrotne nieodebrane przez komisję, lecz pozostawione w komisji przez inne osoby</w:t>
      </w:r>
      <w:r w:rsidR="000D3882">
        <w:rPr>
          <w:rFonts w:cs="Times New Roman"/>
          <w:b/>
          <w:color w:val="000000"/>
          <w:sz w:val="20"/>
          <w:szCs w:val="20"/>
          <w:u w:val="single"/>
        </w:rPr>
        <w:t>,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 niż</w:t>
      </w:r>
      <w:r w:rsidR="000D3882">
        <w:rPr>
          <w:rFonts w:cs="Times New Roman"/>
          <w:b/>
          <w:color w:val="000000"/>
          <w:sz w:val="20"/>
          <w:szCs w:val="20"/>
          <w:u w:val="single"/>
        </w:rPr>
        <w:t> 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>przedstawiciel Poczty Polskiej albo osobiście wyborcy</w:t>
      </w:r>
      <w:r>
        <w:rPr>
          <w:rFonts w:cs="Times New Roman"/>
          <w:color w:val="000000"/>
          <w:sz w:val="20"/>
          <w:szCs w:val="20"/>
        </w:rPr>
        <w:t xml:space="preserve">, o których mowa w pkt </w:t>
      </w:r>
      <w:r w:rsidR="000D3882">
        <w:rPr>
          <w:rFonts w:cs="Times New Roman"/>
          <w:color w:val="000000"/>
          <w:sz w:val="20"/>
          <w:szCs w:val="20"/>
        </w:rPr>
        <w:t>86</w:t>
      </w:r>
      <w:r>
        <w:rPr>
          <w:rFonts w:cs="Times New Roman"/>
          <w:color w:val="000000"/>
          <w:sz w:val="20"/>
          <w:szCs w:val="20"/>
        </w:rPr>
        <w:t xml:space="preserve"> ppkt 4, o ile takie koperty zostały pozostawione w lokalu;</w:t>
      </w:r>
    </w:p>
    <w:p w14:paraId="6D4C5A8A" w14:textId="39C96EC2" w:rsidR="001B510D" w:rsidRDefault="00025BE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ind w:left="782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nośniki z 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>zarejestrowany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>m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 przez</w:t>
      </w:r>
      <w:r w:rsidR="003235A2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mężów </w:t>
      </w:r>
      <w:r w:rsidR="00D11106"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zaufania </w:t>
      </w:r>
      <w:r w:rsidR="00D11106">
        <w:rPr>
          <w:rFonts w:cs="Times New Roman"/>
          <w:b/>
          <w:color w:val="000000"/>
          <w:sz w:val="20"/>
          <w:szCs w:val="20"/>
          <w:u w:val="single"/>
        </w:rPr>
        <w:t xml:space="preserve">wyznaczonych przez komitety wyborcze 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>przebieg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>iem</w:t>
      </w:r>
      <w:r w:rsidR="00724A5D"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 czynności komisji</w:t>
      </w:r>
      <w:r w:rsidR="00724A5D" w:rsidRPr="002352BD">
        <w:rPr>
          <w:rFonts w:cs="Times New Roman"/>
          <w:color w:val="000000"/>
          <w:sz w:val="20"/>
          <w:szCs w:val="20"/>
        </w:rPr>
        <w:t xml:space="preserve">, </w:t>
      </w:r>
      <w:r w:rsidR="001B510D" w:rsidRPr="001B510D">
        <w:rPr>
          <w:rFonts w:cs="Times New Roman"/>
          <w:color w:val="000000"/>
          <w:sz w:val="20"/>
          <w:szCs w:val="20"/>
        </w:rPr>
        <w:t>o ile został</w:t>
      </w:r>
      <w:r w:rsidR="007C7A3E">
        <w:rPr>
          <w:rFonts w:cs="Times New Roman"/>
          <w:color w:val="000000"/>
          <w:sz w:val="20"/>
          <w:szCs w:val="20"/>
        </w:rPr>
        <w:t>y</w:t>
      </w:r>
      <w:r w:rsidR="001B510D" w:rsidRPr="001B510D">
        <w:rPr>
          <w:rFonts w:cs="Times New Roman"/>
          <w:color w:val="000000"/>
          <w:sz w:val="20"/>
          <w:szCs w:val="20"/>
        </w:rPr>
        <w:t xml:space="preserve"> dołączon</w:t>
      </w:r>
      <w:r w:rsidR="007C7A3E">
        <w:rPr>
          <w:rFonts w:cs="Times New Roman"/>
          <w:color w:val="000000"/>
          <w:sz w:val="20"/>
          <w:szCs w:val="20"/>
        </w:rPr>
        <w:t>e</w:t>
      </w:r>
      <w:r w:rsidR="001B510D" w:rsidRPr="001B510D">
        <w:rPr>
          <w:rFonts w:cs="Times New Roman"/>
          <w:color w:val="000000"/>
          <w:sz w:val="20"/>
          <w:szCs w:val="20"/>
        </w:rPr>
        <w:t xml:space="preserve"> jako</w:t>
      </w:r>
      <w:r w:rsidR="001B510D">
        <w:rPr>
          <w:rFonts w:cs="Times New Roman"/>
          <w:color w:val="000000"/>
          <w:sz w:val="20"/>
          <w:szCs w:val="20"/>
        </w:rPr>
        <w:t xml:space="preserve"> </w:t>
      </w:r>
      <w:r w:rsidR="001B510D" w:rsidRPr="001B510D">
        <w:rPr>
          <w:rFonts w:cs="Times New Roman"/>
          <w:color w:val="000000"/>
          <w:sz w:val="20"/>
          <w:szCs w:val="20"/>
        </w:rPr>
        <w:t xml:space="preserve">dokument z wyborów, o których mowa w pkt </w:t>
      </w:r>
      <w:r w:rsidR="000D3882">
        <w:rPr>
          <w:rFonts w:cs="Times New Roman"/>
          <w:color w:val="000000"/>
          <w:sz w:val="20"/>
          <w:szCs w:val="20"/>
        </w:rPr>
        <w:t>13</w:t>
      </w:r>
      <w:r w:rsidR="000315B4">
        <w:rPr>
          <w:rFonts w:cs="Times New Roman"/>
          <w:color w:val="000000"/>
          <w:sz w:val="20"/>
          <w:szCs w:val="20"/>
        </w:rPr>
        <w:t xml:space="preserve"> ppkt 1</w:t>
      </w:r>
      <w:r w:rsidR="001B510D">
        <w:rPr>
          <w:rFonts w:cs="Times New Roman"/>
          <w:color w:val="000000"/>
          <w:sz w:val="20"/>
          <w:szCs w:val="20"/>
        </w:rPr>
        <w:t>;</w:t>
      </w:r>
    </w:p>
    <w:p w14:paraId="253A48BC" w14:textId="4DF989C2" w:rsidR="001B510D" w:rsidRPr="001B510D" w:rsidRDefault="001B510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ind w:left="782" w:hanging="357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1B510D">
        <w:rPr>
          <w:rFonts w:cs="Times New Roman"/>
          <w:b/>
          <w:color w:val="000000"/>
          <w:sz w:val="20"/>
          <w:szCs w:val="20"/>
          <w:u w:val="single"/>
        </w:rPr>
        <w:t>ewidencję czasu przebywania mężów zaufania w lokalu wyborczym</w:t>
      </w:r>
      <w:r w:rsidRPr="001B510D">
        <w:rPr>
          <w:rFonts w:cs="Times New Roman"/>
          <w:color w:val="000000"/>
          <w:sz w:val="20"/>
          <w:szCs w:val="20"/>
        </w:rPr>
        <w:t>, o której mowa w pkt</w:t>
      </w:r>
      <w:r w:rsidRPr="000E7329">
        <w:rPr>
          <w:rFonts w:cs="Times New Roman"/>
          <w:color w:val="000000"/>
          <w:sz w:val="20"/>
          <w:szCs w:val="20"/>
        </w:rPr>
        <w:t xml:space="preserve"> </w:t>
      </w:r>
      <w:r w:rsidR="000D3882">
        <w:rPr>
          <w:rFonts w:cs="Times New Roman"/>
          <w:color w:val="000000"/>
          <w:sz w:val="20"/>
          <w:szCs w:val="20"/>
        </w:rPr>
        <w:t>169 ppkt 1</w:t>
      </w:r>
      <w:r w:rsidRPr="000E7329">
        <w:rPr>
          <w:rFonts w:cs="Times New Roman"/>
          <w:color w:val="000000"/>
          <w:sz w:val="20"/>
          <w:szCs w:val="20"/>
        </w:rPr>
        <w:t>;</w:t>
      </w:r>
      <w:r w:rsidRPr="001B510D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</w:p>
    <w:p w14:paraId="48051DA7" w14:textId="06099765" w:rsidR="001B510D" w:rsidRDefault="00D80F9A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ind w:left="782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EE7A47">
        <w:rPr>
          <w:rFonts w:cs="Times New Roman"/>
          <w:b/>
          <w:color w:val="000000"/>
          <w:sz w:val="20"/>
          <w:szCs w:val="20"/>
          <w:u w:val="single"/>
        </w:rPr>
        <w:t>drugie egzemplarze zaświadczeń wydanych mężom zaufania oraz członkom komisji</w:t>
      </w:r>
      <w:r w:rsidRPr="001B510D">
        <w:rPr>
          <w:rFonts w:cs="Times New Roman"/>
          <w:color w:val="000000"/>
          <w:sz w:val="20"/>
          <w:szCs w:val="20"/>
        </w:rPr>
        <w:t xml:space="preserve">, </w:t>
      </w:r>
      <w:r w:rsidR="001B510D">
        <w:rPr>
          <w:rFonts w:cs="Times New Roman"/>
          <w:color w:val="000000"/>
          <w:sz w:val="20"/>
          <w:szCs w:val="20"/>
        </w:rPr>
        <w:t>o których mowa w</w:t>
      </w:r>
      <w:r w:rsidR="00BF53DC">
        <w:rPr>
          <w:rFonts w:cs="Times New Roman"/>
          <w:color w:val="000000"/>
          <w:sz w:val="20"/>
          <w:szCs w:val="20"/>
        </w:rPr>
        <w:t> </w:t>
      </w:r>
      <w:r w:rsidR="001B510D">
        <w:rPr>
          <w:rFonts w:cs="Times New Roman"/>
          <w:color w:val="000000"/>
          <w:sz w:val="20"/>
          <w:szCs w:val="20"/>
        </w:rPr>
        <w:t>pkt</w:t>
      </w:r>
      <w:r w:rsidR="00BF53DC">
        <w:rPr>
          <w:rFonts w:cs="Times New Roman"/>
          <w:color w:val="000000"/>
          <w:sz w:val="20"/>
          <w:szCs w:val="20"/>
        </w:rPr>
        <w:t> </w:t>
      </w:r>
      <w:r w:rsidR="000D3882">
        <w:rPr>
          <w:rFonts w:cs="Times New Roman"/>
          <w:color w:val="000000"/>
          <w:sz w:val="20"/>
          <w:szCs w:val="20"/>
        </w:rPr>
        <w:t>169</w:t>
      </w:r>
      <w:r w:rsidR="001B510D">
        <w:rPr>
          <w:rFonts w:cs="Times New Roman"/>
          <w:color w:val="000000"/>
          <w:sz w:val="20"/>
          <w:szCs w:val="20"/>
        </w:rPr>
        <w:t xml:space="preserve"> </w:t>
      </w:r>
      <w:r w:rsidR="000E7329">
        <w:rPr>
          <w:rFonts w:cs="Times New Roman"/>
          <w:color w:val="000000"/>
          <w:sz w:val="20"/>
          <w:szCs w:val="20"/>
        </w:rPr>
        <w:t>p</w:t>
      </w:r>
      <w:r w:rsidR="001B510D">
        <w:rPr>
          <w:rFonts w:cs="Times New Roman"/>
          <w:color w:val="000000"/>
          <w:sz w:val="20"/>
          <w:szCs w:val="20"/>
        </w:rPr>
        <w:t xml:space="preserve">pkt 2 </w:t>
      </w:r>
      <w:r w:rsidR="000E7329">
        <w:rPr>
          <w:rFonts w:cs="Times New Roman"/>
          <w:color w:val="000000"/>
          <w:sz w:val="20"/>
          <w:szCs w:val="20"/>
        </w:rPr>
        <w:t>i 3</w:t>
      </w:r>
      <w:r w:rsidR="00EE7A47">
        <w:rPr>
          <w:rFonts w:cs="Times New Roman"/>
          <w:color w:val="000000"/>
          <w:sz w:val="20"/>
          <w:szCs w:val="20"/>
        </w:rPr>
        <w:t>;</w:t>
      </w:r>
    </w:p>
    <w:p w14:paraId="074F62D8" w14:textId="77777777" w:rsidR="000E7329" w:rsidRDefault="00724A5D" w:rsidP="004C478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14" w:after="0" w:line="240" w:lineRule="atLeast"/>
        <w:ind w:left="782" w:hanging="357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E7329">
        <w:rPr>
          <w:rFonts w:cs="Times New Roman"/>
          <w:b/>
          <w:color w:val="000000"/>
          <w:sz w:val="20"/>
          <w:szCs w:val="20"/>
          <w:u w:val="single"/>
        </w:rPr>
        <w:t>wszystkie arkusze pomocnicze i</w:t>
      </w:r>
      <w:r w:rsidR="00C72A2D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0E7329">
        <w:rPr>
          <w:rFonts w:cs="Times New Roman"/>
          <w:b/>
          <w:color w:val="000000"/>
          <w:sz w:val="20"/>
          <w:szCs w:val="20"/>
          <w:u w:val="single"/>
        </w:rPr>
        <w:t>niewykorzystane formularze protokoł</w:t>
      </w:r>
      <w:r w:rsidRPr="00D11106">
        <w:rPr>
          <w:rFonts w:cs="Times New Roman"/>
          <w:b/>
          <w:color w:val="000000"/>
          <w:sz w:val="20"/>
          <w:szCs w:val="20"/>
          <w:u w:val="single"/>
        </w:rPr>
        <w:t xml:space="preserve">ów </w:t>
      </w:r>
      <w:r w:rsidR="00D11106" w:rsidRPr="00D11106">
        <w:rPr>
          <w:rFonts w:cs="Times New Roman"/>
          <w:b/>
          <w:color w:val="000000"/>
          <w:sz w:val="20"/>
          <w:szCs w:val="20"/>
          <w:u w:val="single"/>
        </w:rPr>
        <w:t>głosowania na listy kandydatów na posłów i kandydatów na senatorów</w:t>
      </w:r>
      <w:r w:rsidR="00D11106">
        <w:rPr>
          <w:rFonts w:cs="Times New Roman"/>
          <w:color w:val="000000"/>
          <w:sz w:val="20"/>
          <w:szCs w:val="20"/>
        </w:rPr>
        <w:t xml:space="preserve"> </w:t>
      </w:r>
      <w:r w:rsidRPr="001B510D">
        <w:rPr>
          <w:rFonts w:cs="Times New Roman"/>
          <w:color w:val="000000"/>
          <w:sz w:val="20"/>
          <w:szCs w:val="20"/>
        </w:rPr>
        <w:t xml:space="preserve">(także błędnie wypełnione) oraz </w:t>
      </w:r>
      <w:r w:rsidRPr="000E7329">
        <w:rPr>
          <w:rFonts w:cs="Times New Roman"/>
          <w:b/>
          <w:color w:val="000000"/>
          <w:sz w:val="20"/>
          <w:szCs w:val="20"/>
          <w:u w:val="single"/>
        </w:rPr>
        <w:t>wadliwie sporządzone protokoły głosowania, drugie egzemplarze raportu ostrzeżeń</w:t>
      </w:r>
      <w:r w:rsidR="00D11106">
        <w:rPr>
          <w:rFonts w:cs="Times New Roman"/>
          <w:b/>
          <w:color w:val="000000"/>
          <w:sz w:val="20"/>
          <w:szCs w:val="20"/>
          <w:u w:val="single"/>
        </w:rPr>
        <w:t xml:space="preserve"> dotyczące </w:t>
      </w:r>
      <w:r w:rsidR="00D11106" w:rsidRPr="000E7329">
        <w:rPr>
          <w:rFonts w:cs="Times New Roman"/>
          <w:b/>
          <w:color w:val="000000"/>
          <w:sz w:val="20"/>
          <w:szCs w:val="20"/>
          <w:u w:val="single"/>
        </w:rPr>
        <w:t>protokoł</w:t>
      </w:r>
      <w:r w:rsidR="00D11106" w:rsidRPr="00D11106">
        <w:rPr>
          <w:rFonts w:cs="Times New Roman"/>
          <w:b/>
          <w:color w:val="000000"/>
          <w:sz w:val="20"/>
          <w:szCs w:val="20"/>
          <w:u w:val="single"/>
        </w:rPr>
        <w:t>ów głosowania na listy kandydatów na posłów i kandydatów na senatorów</w:t>
      </w:r>
      <w:r w:rsidR="000E7329">
        <w:rPr>
          <w:rFonts w:cs="Times New Roman"/>
          <w:color w:val="000000"/>
          <w:sz w:val="20"/>
          <w:szCs w:val="20"/>
        </w:rPr>
        <w:t>.</w:t>
      </w:r>
    </w:p>
    <w:p w14:paraId="0B8F9D69" w14:textId="1A8F437E" w:rsidR="000E7329" w:rsidRPr="00724A5D" w:rsidRDefault="000E7329" w:rsidP="000E7329">
      <w:pPr>
        <w:pStyle w:val="Akapitzlist"/>
        <w:autoSpaceDE w:val="0"/>
        <w:autoSpaceDN w:val="0"/>
        <w:adjustRightInd w:val="0"/>
        <w:spacing w:before="114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Po dokładnym zamknięciu opakowanie zbiorcze </w:t>
      </w:r>
      <w:r>
        <w:rPr>
          <w:rFonts w:cs="Times New Roman"/>
          <w:color w:val="000000"/>
          <w:sz w:val="20"/>
          <w:szCs w:val="20"/>
        </w:rPr>
        <w:t>opisuje się i pieczętuje</w:t>
      </w:r>
      <w:r w:rsidRPr="00724A5D">
        <w:rPr>
          <w:rFonts w:cs="Times New Roman"/>
          <w:color w:val="000000"/>
          <w:sz w:val="20"/>
          <w:szCs w:val="20"/>
        </w:rPr>
        <w:t xml:space="preserve"> przy użyciu pieczęci komisji, w</w:t>
      </w:r>
      <w:r w:rsidR="00A4224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sposób uniemożliwiający jego otwarcie bez naruszenia odcisku pieczęci. W</w:t>
      </w:r>
      <w:r w:rsidR="00A4224F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przypadku użycia worków do przygotowania opakowań zbiorczych komisja zamyka worek, oklejając go dokładnie taśmą klejącą, i</w:t>
      </w:r>
      <w:r w:rsidR="000D3882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nakłada plombę strunową, jeżeli została przekazana komisji.</w:t>
      </w:r>
    </w:p>
    <w:p w14:paraId="1F968DAD" w14:textId="094EFAF9" w:rsidR="000D3E06" w:rsidRDefault="000D3E06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D3E0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Do trzeciego </w:t>
      </w:r>
      <w:r w:rsidRPr="000D3E06">
        <w:rPr>
          <w:rFonts w:cs="Times New Roman"/>
          <w:b/>
          <w:color w:val="000000"/>
          <w:sz w:val="20"/>
          <w:szCs w:val="20"/>
          <w:u w:val="single"/>
        </w:rPr>
        <w:t>opakowania zbiorczego</w:t>
      </w:r>
      <w:r w:rsidRPr="000D3E06">
        <w:rPr>
          <w:rFonts w:cs="Times New Roman"/>
          <w:b/>
          <w:color w:val="000000"/>
          <w:sz w:val="20"/>
          <w:szCs w:val="20"/>
        </w:rPr>
        <w:t xml:space="preserve"> </w:t>
      </w:r>
      <w:r w:rsidR="000E7329">
        <w:rPr>
          <w:rFonts w:cs="Times New Roman"/>
          <w:b/>
          <w:color w:val="000000"/>
          <w:sz w:val="20"/>
          <w:szCs w:val="20"/>
        </w:rPr>
        <w:t xml:space="preserve">komisja </w:t>
      </w:r>
      <w:r w:rsidRPr="000E7329">
        <w:rPr>
          <w:rFonts w:cs="Times New Roman"/>
          <w:b/>
          <w:bCs/>
          <w:color w:val="000000"/>
          <w:sz w:val="20"/>
          <w:szCs w:val="20"/>
        </w:rPr>
        <w:t>wkłada</w:t>
      </w:r>
      <w:r w:rsidRPr="000D3E06">
        <w:rPr>
          <w:rFonts w:cs="Times New Roman"/>
          <w:bCs/>
          <w:color w:val="000000"/>
          <w:sz w:val="20"/>
          <w:szCs w:val="20"/>
        </w:rPr>
        <w:t xml:space="preserve"> </w:t>
      </w:r>
      <w:r w:rsidR="000E7329" w:rsidRPr="000E7329">
        <w:rPr>
          <w:rFonts w:cs="Times New Roman"/>
          <w:b/>
          <w:color w:val="000000"/>
          <w:sz w:val="20"/>
          <w:szCs w:val="20"/>
          <w:u w:val="single"/>
        </w:rPr>
        <w:t>pozostałą dokumentację komisji, w tym protokoły posiedzeń i uchwały</w:t>
      </w:r>
      <w:r w:rsidR="00431A40">
        <w:rPr>
          <w:rFonts w:cs="Times New Roman"/>
          <w:b/>
          <w:color w:val="000000"/>
          <w:sz w:val="20"/>
          <w:szCs w:val="20"/>
          <w:u w:val="single"/>
        </w:rPr>
        <w:t>, dotyczącą wyborów do Sejmu i do Senatu</w:t>
      </w:r>
      <w:r w:rsidR="000E7329">
        <w:rPr>
          <w:rFonts w:cs="Times New Roman"/>
          <w:color w:val="000000"/>
          <w:sz w:val="20"/>
          <w:szCs w:val="20"/>
        </w:rPr>
        <w:t>.</w:t>
      </w:r>
      <w:r w:rsidR="000E7329" w:rsidRPr="000E7329">
        <w:rPr>
          <w:rFonts w:cs="Times New Roman"/>
          <w:color w:val="000000"/>
          <w:sz w:val="20"/>
          <w:szCs w:val="20"/>
        </w:rPr>
        <w:t xml:space="preserve"> </w:t>
      </w:r>
      <w:r w:rsidR="000E7329" w:rsidRPr="00724A5D">
        <w:rPr>
          <w:rFonts w:cs="Times New Roman"/>
          <w:color w:val="000000"/>
          <w:sz w:val="20"/>
          <w:szCs w:val="20"/>
        </w:rPr>
        <w:t xml:space="preserve">Po dokładnym zamknięciu opakowanie zbiorcze </w:t>
      </w:r>
      <w:r w:rsidR="000E7329">
        <w:rPr>
          <w:rFonts w:cs="Times New Roman"/>
          <w:color w:val="000000"/>
          <w:sz w:val="20"/>
          <w:szCs w:val="20"/>
        </w:rPr>
        <w:t xml:space="preserve">opisuje się i pieczętuje </w:t>
      </w:r>
      <w:r w:rsidR="000E7329" w:rsidRPr="00724A5D">
        <w:rPr>
          <w:rFonts w:cs="Times New Roman"/>
          <w:color w:val="000000"/>
          <w:sz w:val="20"/>
          <w:szCs w:val="20"/>
        </w:rPr>
        <w:t>przy użyciu pieczęci komisji, w</w:t>
      </w:r>
      <w:r w:rsidR="00431A40">
        <w:rPr>
          <w:rFonts w:cs="Times New Roman"/>
          <w:color w:val="000000"/>
          <w:sz w:val="20"/>
          <w:szCs w:val="20"/>
        </w:rPr>
        <w:t xml:space="preserve"> </w:t>
      </w:r>
      <w:r w:rsidR="000E7329" w:rsidRPr="00724A5D">
        <w:rPr>
          <w:rFonts w:cs="Times New Roman"/>
          <w:color w:val="000000"/>
          <w:sz w:val="20"/>
          <w:szCs w:val="20"/>
        </w:rPr>
        <w:t>sposób uniemożliwiający jego otwarcie bez naruszenia odcisku pieczęci</w:t>
      </w:r>
      <w:r w:rsidR="000E7329" w:rsidRPr="000E7329">
        <w:rPr>
          <w:rFonts w:cs="Times New Roman"/>
          <w:color w:val="000000"/>
          <w:sz w:val="20"/>
          <w:szCs w:val="20"/>
        </w:rPr>
        <w:t>.</w:t>
      </w:r>
    </w:p>
    <w:p w14:paraId="5EF1DFFD" w14:textId="58792F82" w:rsidR="00D11106" w:rsidRPr="002E6CF7" w:rsidRDefault="00D11106" w:rsidP="002E6CF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4E0754">
        <w:rPr>
          <w:rFonts w:cs="Times New Roman"/>
          <w:b/>
          <w:color w:val="000000"/>
          <w:sz w:val="20"/>
          <w:szCs w:val="20"/>
          <w:u w:val="single"/>
        </w:rPr>
        <w:t xml:space="preserve">Do </w:t>
      </w:r>
      <w:r>
        <w:rPr>
          <w:rFonts w:cs="Times New Roman"/>
          <w:b/>
          <w:color w:val="000000"/>
          <w:sz w:val="20"/>
          <w:szCs w:val="20"/>
          <w:u w:val="single"/>
        </w:rPr>
        <w:t>czwartego</w:t>
      </w:r>
      <w:r w:rsidRPr="004E0754">
        <w:rPr>
          <w:rFonts w:cs="Times New Roman"/>
          <w:b/>
          <w:color w:val="000000"/>
          <w:sz w:val="20"/>
          <w:szCs w:val="20"/>
          <w:u w:val="single"/>
        </w:rPr>
        <w:t xml:space="preserve"> opakowania zbiorczego</w:t>
      </w:r>
      <w:r w:rsidRPr="00955D01">
        <w:rPr>
          <w:rFonts w:cs="Times New Roman"/>
          <w:color w:val="000000"/>
          <w:sz w:val="20"/>
          <w:szCs w:val="20"/>
        </w:rPr>
        <w:t xml:space="preserve"> (np. worka lub pudełka) </w:t>
      </w:r>
      <w:r w:rsidRPr="004230C8">
        <w:rPr>
          <w:rFonts w:cs="Times New Roman"/>
          <w:b/>
          <w:color w:val="000000"/>
          <w:sz w:val="20"/>
          <w:szCs w:val="20"/>
          <w:u w:val="single"/>
        </w:rPr>
        <w:t>komisja wkłada osobno</w:t>
      </w:r>
      <w:r w:rsidR="002E6CF7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431A40" w:rsidRPr="002E6CF7">
        <w:rPr>
          <w:rFonts w:cs="Times New Roman"/>
          <w:color w:val="000000"/>
          <w:sz w:val="20"/>
          <w:szCs w:val="20"/>
        </w:rPr>
        <w:t>sporządzone wcześniej, opisane</w:t>
      </w:r>
      <w:r w:rsidR="00431A40" w:rsidRPr="002E6CF7">
        <w:rPr>
          <w:rFonts w:cs="Times New Roman"/>
          <w:b/>
          <w:color w:val="000000"/>
          <w:sz w:val="20"/>
          <w:szCs w:val="20"/>
        </w:rPr>
        <w:t xml:space="preserve"> </w:t>
      </w:r>
      <w:r w:rsidR="00431A40" w:rsidRPr="002E6CF7">
        <w:rPr>
          <w:rFonts w:cs="Times New Roman"/>
          <w:b/>
          <w:color w:val="000000"/>
          <w:sz w:val="20"/>
          <w:szCs w:val="20"/>
          <w:u w:val="single"/>
        </w:rPr>
        <w:t>pakiety zawierające posegregowane ważne, nieważne i niewykorzystane karty do</w:t>
      </w:r>
      <w:r w:rsidR="00F038F8" w:rsidRPr="002E6CF7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431A40" w:rsidRPr="002E6CF7">
        <w:rPr>
          <w:rFonts w:cs="Times New Roman"/>
          <w:b/>
          <w:color w:val="000000"/>
          <w:sz w:val="20"/>
          <w:szCs w:val="20"/>
          <w:u w:val="single"/>
        </w:rPr>
        <w:t>głosowania</w:t>
      </w:r>
      <w:r w:rsidR="00F038F8" w:rsidRPr="002E6CF7">
        <w:rPr>
          <w:rFonts w:cs="Times New Roman"/>
          <w:b/>
          <w:color w:val="000000"/>
          <w:sz w:val="20"/>
          <w:szCs w:val="20"/>
          <w:u w:val="single"/>
        </w:rPr>
        <w:t xml:space="preserve"> w</w:t>
      </w:r>
      <w:r w:rsidR="002E6CF7">
        <w:rPr>
          <w:rFonts w:cs="Times New Roman"/>
          <w:b/>
          <w:color w:val="000000"/>
          <w:sz w:val="20"/>
          <w:szCs w:val="20"/>
          <w:u w:val="single"/>
        </w:rPr>
        <w:t> </w:t>
      </w:r>
      <w:r w:rsidR="00F038F8" w:rsidRPr="002E6CF7">
        <w:rPr>
          <w:rFonts w:cs="Times New Roman"/>
          <w:b/>
          <w:color w:val="000000"/>
          <w:sz w:val="20"/>
          <w:szCs w:val="20"/>
          <w:u w:val="single"/>
        </w:rPr>
        <w:t>referendum</w:t>
      </w:r>
      <w:r w:rsidR="00431A40" w:rsidRPr="002E6CF7">
        <w:rPr>
          <w:rFonts w:cs="Times New Roman"/>
          <w:color w:val="000000"/>
          <w:sz w:val="20"/>
          <w:szCs w:val="20"/>
        </w:rPr>
        <w:t xml:space="preserve">. </w:t>
      </w:r>
      <w:r w:rsidRPr="002E6CF7">
        <w:rPr>
          <w:rFonts w:cs="Times New Roman"/>
          <w:color w:val="000000"/>
          <w:sz w:val="20"/>
          <w:szCs w:val="20"/>
        </w:rPr>
        <w:t>Komisja postępuje w sposób określony w pkt 18</w:t>
      </w:r>
      <w:r w:rsidR="003A5C31" w:rsidRPr="002E6CF7">
        <w:rPr>
          <w:rFonts w:cs="Times New Roman"/>
          <w:color w:val="000000"/>
          <w:sz w:val="20"/>
          <w:szCs w:val="20"/>
        </w:rPr>
        <w:t>3</w:t>
      </w:r>
      <w:r w:rsidR="00431A40" w:rsidRPr="002E6CF7">
        <w:rPr>
          <w:rFonts w:cs="Times New Roman"/>
          <w:color w:val="000000"/>
          <w:sz w:val="20"/>
          <w:szCs w:val="20"/>
        </w:rPr>
        <w:t xml:space="preserve"> zdanie drugie</w:t>
      </w:r>
      <w:r w:rsidR="000315B4" w:rsidRPr="002E6CF7">
        <w:rPr>
          <w:rFonts w:cs="Times New Roman"/>
          <w:color w:val="000000"/>
          <w:sz w:val="20"/>
          <w:szCs w:val="20"/>
        </w:rPr>
        <w:t xml:space="preserve"> i trzecie</w:t>
      </w:r>
      <w:r w:rsidRPr="002E6CF7">
        <w:rPr>
          <w:rFonts w:cs="Times New Roman"/>
          <w:color w:val="000000"/>
          <w:sz w:val="20"/>
          <w:szCs w:val="20"/>
        </w:rPr>
        <w:t>.</w:t>
      </w:r>
    </w:p>
    <w:p w14:paraId="002AD7D6" w14:textId="77777777" w:rsidR="00D11106" w:rsidRPr="00D11106" w:rsidRDefault="00D11106" w:rsidP="00431A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Lines="86" w:before="20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  <w:u w:val="single"/>
        </w:rPr>
        <w:t>Do piątego opakowania zbiorczego komisja wkłada:</w:t>
      </w:r>
    </w:p>
    <w:p w14:paraId="06A6E7F0" w14:textId="77777777" w:rsidR="00D11106" w:rsidRPr="00D11106" w:rsidRDefault="000315B4" w:rsidP="004C4786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  <w:u w:val="single"/>
        </w:rPr>
        <w:t>trzeci</w:t>
      </w:r>
      <w:r w:rsidR="00D11106" w:rsidRPr="00955D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egzemplarz protokoł</w:t>
      </w:r>
      <w:r>
        <w:rPr>
          <w:rFonts w:cs="Times New Roman"/>
          <w:b/>
          <w:bCs/>
          <w:color w:val="000000"/>
          <w:sz w:val="20"/>
          <w:szCs w:val="20"/>
          <w:u w:val="single"/>
        </w:rPr>
        <w:t>u</w:t>
      </w:r>
      <w:r w:rsidR="00D11106" w:rsidRPr="00955D01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głosowania</w:t>
      </w:r>
      <w:r w:rsidR="00D11106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w referendum;</w:t>
      </w:r>
    </w:p>
    <w:p w14:paraId="4C1CA8B2" w14:textId="7C0AE0E4" w:rsidR="00435D8D" w:rsidRPr="00B50954" w:rsidRDefault="00435D8D" w:rsidP="004C4786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  <w:u w:val="single"/>
        </w:rPr>
      </w:pPr>
      <w:r w:rsidRPr="0026436F">
        <w:rPr>
          <w:rFonts w:cs="Times New Roman"/>
          <w:b/>
          <w:color w:val="000000"/>
          <w:sz w:val="20"/>
          <w:szCs w:val="20"/>
          <w:u w:val="single"/>
        </w:rPr>
        <w:t>ewentualnie</w:t>
      </w:r>
      <w:r w:rsidR="00E15B01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E15B01">
        <w:rPr>
          <w:rFonts w:cs="Times New Roman"/>
          <w:b/>
          <w:color w:val="000000"/>
          <w:sz w:val="20"/>
          <w:szCs w:val="20"/>
          <w:u w:val="single"/>
        </w:rPr>
        <w:t xml:space="preserve">nieuwzględnione w obliczeniach karty do głosowania w referendum </w:t>
      </w:r>
      <w:r w:rsidRPr="00E15B01">
        <w:rPr>
          <w:rFonts w:cs="Times New Roman"/>
          <w:color w:val="000000"/>
          <w:sz w:val="20"/>
          <w:szCs w:val="20"/>
        </w:rPr>
        <w:t>niewrzucone do urny wyborczej</w:t>
      </w:r>
      <w:r w:rsidR="00B50954">
        <w:rPr>
          <w:rFonts w:cs="Times New Roman"/>
          <w:color w:val="000000"/>
          <w:sz w:val="20"/>
          <w:szCs w:val="20"/>
        </w:rPr>
        <w:t xml:space="preserve"> </w:t>
      </w:r>
      <w:r w:rsidRPr="00B50954">
        <w:rPr>
          <w:rFonts w:cs="Times New Roman"/>
          <w:b/>
          <w:color w:val="000000"/>
          <w:sz w:val="20"/>
          <w:szCs w:val="20"/>
        </w:rPr>
        <w:t>znalezione przez komisję</w:t>
      </w:r>
      <w:r w:rsidRPr="00B50954">
        <w:rPr>
          <w:rFonts w:cs="Times New Roman"/>
          <w:color w:val="000000"/>
          <w:sz w:val="20"/>
          <w:szCs w:val="20"/>
        </w:rPr>
        <w:t xml:space="preserve">, o których mowa w pkt </w:t>
      </w:r>
      <w:r w:rsidR="00431A40" w:rsidRPr="00B50954">
        <w:rPr>
          <w:rFonts w:cs="Times New Roman"/>
          <w:color w:val="000000"/>
          <w:sz w:val="20"/>
          <w:szCs w:val="20"/>
        </w:rPr>
        <w:t>5</w:t>
      </w:r>
      <w:r w:rsidR="006E05E6">
        <w:rPr>
          <w:rFonts w:cs="Times New Roman"/>
          <w:color w:val="000000"/>
          <w:sz w:val="20"/>
          <w:szCs w:val="20"/>
        </w:rPr>
        <w:t>2</w:t>
      </w:r>
      <w:r w:rsidR="00431A40" w:rsidRPr="00B50954">
        <w:rPr>
          <w:rFonts w:cs="Times New Roman"/>
          <w:color w:val="000000"/>
          <w:sz w:val="20"/>
          <w:szCs w:val="20"/>
        </w:rPr>
        <w:t xml:space="preserve"> i 10</w:t>
      </w:r>
      <w:r w:rsidR="00572182">
        <w:rPr>
          <w:rFonts w:cs="Times New Roman"/>
          <w:color w:val="000000"/>
          <w:sz w:val="20"/>
          <w:szCs w:val="20"/>
        </w:rPr>
        <w:t>2</w:t>
      </w:r>
      <w:r w:rsidR="00431A40" w:rsidRPr="00B50954">
        <w:rPr>
          <w:rFonts w:cs="Times New Roman"/>
          <w:color w:val="000000"/>
          <w:sz w:val="20"/>
          <w:szCs w:val="20"/>
        </w:rPr>
        <w:t xml:space="preserve"> ppkt 2</w:t>
      </w:r>
      <w:r w:rsidR="00B50954">
        <w:rPr>
          <w:rFonts w:cs="Times New Roman"/>
          <w:color w:val="000000"/>
          <w:sz w:val="20"/>
          <w:szCs w:val="20"/>
        </w:rPr>
        <w:t xml:space="preserve">, </w:t>
      </w:r>
      <w:r w:rsidRPr="00B50954">
        <w:rPr>
          <w:rFonts w:cs="Times New Roman"/>
          <w:color w:val="000000"/>
          <w:sz w:val="20"/>
          <w:szCs w:val="20"/>
        </w:rPr>
        <w:t>o ile komisja takie karty odnalazła w lokalu wyborczym lub budynku, w którym znajduje się lokal</w:t>
      </w:r>
      <w:r w:rsidR="002D1165">
        <w:rPr>
          <w:rFonts w:cs="Times New Roman"/>
          <w:color w:val="000000"/>
          <w:sz w:val="20"/>
          <w:szCs w:val="20"/>
        </w:rPr>
        <w:t>;</w:t>
      </w:r>
    </w:p>
    <w:p w14:paraId="028099F5" w14:textId="0CCD3539" w:rsidR="004230C8" w:rsidRDefault="00D11106" w:rsidP="004C4786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E7329">
        <w:rPr>
          <w:rFonts w:cs="Times New Roman"/>
          <w:b/>
          <w:color w:val="000000"/>
          <w:sz w:val="20"/>
          <w:szCs w:val="20"/>
          <w:u w:val="single"/>
        </w:rPr>
        <w:t>wszystkie arkusze pomocnicze i</w:t>
      </w:r>
      <w:r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Pr="000E7329">
        <w:rPr>
          <w:rFonts w:cs="Times New Roman"/>
          <w:b/>
          <w:color w:val="000000"/>
          <w:sz w:val="20"/>
          <w:szCs w:val="20"/>
          <w:u w:val="single"/>
        </w:rPr>
        <w:t>niewykorzystane formularze protokołów</w:t>
      </w:r>
      <w:r>
        <w:rPr>
          <w:rFonts w:cs="Times New Roman"/>
          <w:color w:val="000000"/>
          <w:sz w:val="20"/>
          <w:szCs w:val="20"/>
        </w:rPr>
        <w:t xml:space="preserve"> głosowania w referendum </w:t>
      </w:r>
      <w:r w:rsidRPr="001B510D">
        <w:rPr>
          <w:rFonts w:cs="Times New Roman"/>
          <w:color w:val="000000"/>
          <w:sz w:val="20"/>
          <w:szCs w:val="20"/>
        </w:rPr>
        <w:t>(także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1B510D">
        <w:rPr>
          <w:rFonts w:cs="Times New Roman"/>
          <w:color w:val="000000"/>
          <w:sz w:val="20"/>
          <w:szCs w:val="20"/>
        </w:rPr>
        <w:t xml:space="preserve">błędnie wypełnione) oraz </w:t>
      </w:r>
      <w:r w:rsidRPr="000E7329">
        <w:rPr>
          <w:rFonts w:cs="Times New Roman"/>
          <w:b/>
          <w:color w:val="000000"/>
          <w:sz w:val="20"/>
          <w:szCs w:val="20"/>
          <w:u w:val="single"/>
        </w:rPr>
        <w:t>wadliwie sporządzone protokoły głosowania, drugie egzemplarze raportu ostrzeżeń</w:t>
      </w:r>
      <w:r>
        <w:rPr>
          <w:rFonts w:cs="Times New Roman"/>
          <w:b/>
          <w:color w:val="000000"/>
          <w:sz w:val="20"/>
          <w:szCs w:val="20"/>
          <w:u w:val="single"/>
        </w:rPr>
        <w:t xml:space="preserve"> dotyczących protokołu</w:t>
      </w:r>
      <w:r w:rsidRPr="00EA6B85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EA6B85" w:rsidRPr="00EA6B85">
        <w:rPr>
          <w:rFonts w:cs="Times New Roman"/>
          <w:b/>
          <w:color w:val="000000"/>
          <w:sz w:val="20"/>
          <w:szCs w:val="20"/>
          <w:u w:val="single"/>
        </w:rPr>
        <w:t xml:space="preserve">głosowania </w:t>
      </w:r>
      <w:r>
        <w:rPr>
          <w:rFonts w:cs="Times New Roman"/>
          <w:b/>
          <w:color w:val="000000"/>
          <w:sz w:val="20"/>
          <w:szCs w:val="20"/>
          <w:u w:val="single"/>
        </w:rPr>
        <w:t>w referendum</w:t>
      </w:r>
      <w:r>
        <w:rPr>
          <w:rFonts w:cs="Times New Roman"/>
          <w:color w:val="000000"/>
          <w:sz w:val="20"/>
          <w:szCs w:val="20"/>
        </w:rPr>
        <w:t>.</w:t>
      </w:r>
    </w:p>
    <w:p w14:paraId="1A9EFECF" w14:textId="7109B53C" w:rsidR="004230C8" w:rsidRPr="004230C8" w:rsidRDefault="004230C8" w:rsidP="00431A40">
      <w:pPr>
        <w:pStyle w:val="Akapitzlist"/>
        <w:autoSpaceDE w:val="0"/>
        <w:autoSpaceDN w:val="0"/>
        <w:adjustRightInd w:val="0"/>
        <w:spacing w:before="86" w:after="0" w:line="240" w:lineRule="atLeast"/>
        <w:ind w:left="78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4230C8">
        <w:rPr>
          <w:rFonts w:cs="Times New Roman"/>
          <w:color w:val="000000"/>
          <w:sz w:val="20"/>
          <w:szCs w:val="20"/>
        </w:rPr>
        <w:t>Komisja postępuje w sposób określony w pkt 18</w:t>
      </w:r>
      <w:r w:rsidR="003A5C31">
        <w:rPr>
          <w:rFonts w:cs="Times New Roman"/>
          <w:color w:val="000000"/>
          <w:sz w:val="20"/>
          <w:szCs w:val="20"/>
        </w:rPr>
        <w:t>4</w:t>
      </w:r>
      <w:r w:rsidR="00E15B01">
        <w:rPr>
          <w:rFonts w:cs="Times New Roman"/>
          <w:color w:val="000000"/>
          <w:sz w:val="20"/>
          <w:szCs w:val="20"/>
        </w:rPr>
        <w:t xml:space="preserve"> zdanie drugie</w:t>
      </w:r>
      <w:r w:rsidR="000315B4">
        <w:rPr>
          <w:rFonts w:cs="Times New Roman"/>
          <w:color w:val="000000"/>
          <w:sz w:val="20"/>
          <w:szCs w:val="20"/>
        </w:rPr>
        <w:t xml:space="preserve"> i trzecie</w:t>
      </w:r>
      <w:r w:rsidRPr="004230C8">
        <w:rPr>
          <w:rFonts w:cs="Times New Roman"/>
          <w:color w:val="000000"/>
          <w:sz w:val="20"/>
          <w:szCs w:val="20"/>
        </w:rPr>
        <w:t>.</w:t>
      </w:r>
    </w:p>
    <w:p w14:paraId="60A20485" w14:textId="51979F19" w:rsidR="000D3E06" w:rsidRPr="000E7329" w:rsidRDefault="000E7329" w:rsidP="00431A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86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Po wykonaniu tych czynności k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 xml:space="preserve">omisja zobowiązana </w:t>
      </w:r>
      <w:r>
        <w:rPr>
          <w:rFonts w:cs="Times New Roman"/>
          <w:b/>
          <w:bCs/>
          <w:color w:val="000000"/>
          <w:sz w:val="20"/>
          <w:szCs w:val="20"/>
        </w:rPr>
        <w:t xml:space="preserve">jest do 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>sprawdzenia, czy wszystkie przygotowane</w:t>
      </w:r>
      <w:r w:rsidRPr="000E7329">
        <w:rPr>
          <w:rFonts w:cs="Times New Roman"/>
          <w:b/>
          <w:bCs/>
          <w:color w:val="000000"/>
          <w:sz w:val="20"/>
          <w:szCs w:val="20"/>
        </w:rPr>
        <w:t xml:space="preserve"> wcześniej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 xml:space="preserve"> opakowania zbiorcze z dokumentami </w:t>
      </w:r>
      <w:r w:rsidR="003647FD" w:rsidRPr="000E7329">
        <w:rPr>
          <w:rFonts w:cs="Times New Roman"/>
          <w:b/>
          <w:bCs/>
          <w:color w:val="000000"/>
          <w:sz w:val="20"/>
          <w:szCs w:val="20"/>
        </w:rPr>
        <w:t xml:space="preserve">z 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>wybor</w:t>
      </w:r>
      <w:r w:rsidR="003647FD" w:rsidRPr="000E7329">
        <w:rPr>
          <w:rFonts w:cs="Times New Roman"/>
          <w:b/>
          <w:bCs/>
          <w:color w:val="000000"/>
          <w:sz w:val="20"/>
          <w:szCs w:val="20"/>
        </w:rPr>
        <w:t>ów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0315B4">
        <w:rPr>
          <w:rFonts w:cs="Times New Roman"/>
          <w:b/>
          <w:bCs/>
          <w:color w:val="000000"/>
          <w:sz w:val="20"/>
          <w:szCs w:val="20"/>
        </w:rPr>
        <w:t xml:space="preserve">i referendum 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>zostały właściwie opisane, opieczętowane i</w:t>
      </w:r>
      <w:r w:rsidR="006E05E6">
        <w:rPr>
          <w:rFonts w:cs="Times New Roman"/>
          <w:b/>
          <w:bCs/>
          <w:color w:val="000000"/>
          <w:sz w:val="20"/>
          <w:szCs w:val="20"/>
        </w:rPr>
        <w:t> </w:t>
      </w:r>
      <w:r w:rsidR="000D3E06" w:rsidRPr="000E7329">
        <w:rPr>
          <w:rFonts w:cs="Times New Roman"/>
          <w:b/>
          <w:bCs/>
          <w:color w:val="000000"/>
          <w:sz w:val="20"/>
          <w:szCs w:val="20"/>
        </w:rPr>
        <w:t>zabezpieczone</w:t>
      </w:r>
      <w:r w:rsidR="000D3E06" w:rsidRPr="000E7329">
        <w:rPr>
          <w:rFonts w:cs="Times New Roman"/>
          <w:b/>
          <w:color w:val="000000"/>
          <w:sz w:val="20"/>
          <w:szCs w:val="20"/>
        </w:rPr>
        <w:t>.</w:t>
      </w:r>
    </w:p>
    <w:p w14:paraId="4294516F" w14:textId="77777777" w:rsidR="004230C8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D3E06">
        <w:rPr>
          <w:rFonts w:cs="Times New Roman"/>
          <w:color w:val="000000"/>
          <w:sz w:val="20"/>
          <w:szCs w:val="20"/>
        </w:rPr>
        <w:t>Po otrzymaniu informacji o</w:t>
      </w:r>
      <w:r w:rsidR="004230C8"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przyjęciu protokołów głosowania przez okręgową komisję wyborczą przewodniczący komisji przekazuje w</w:t>
      </w:r>
      <w:r w:rsidR="004230C8"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depozyt</w:t>
      </w:r>
      <w:r w:rsidR="004230C8">
        <w:rPr>
          <w:rFonts w:cs="Times New Roman"/>
          <w:color w:val="000000"/>
          <w:sz w:val="20"/>
          <w:szCs w:val="20"/>
        </w:rPr>
        <w:t>:</w:t>
      </w:r>
    </w:p>
    <w:p w14:paraId="4F04F779" w14:textId="500E0A43" w:rsidR="00724A5D" w:rsidRDefault="00724A5D" w:rsidP="004C4786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D3E06">
        <w:rPr>
          <w:rFonts w:cs="Times New Roman"/>
          <w:color w:val="000000"/>
          <w:sz w:val="20"/>
          <w:szCs w:val="20"/>
        </w:rPr>
        <w:t xml:space="preserve">urzędnikowi wyborczemu </w:t>
      </w:r>
      <w:r w:rsidR="000315B4">
        <w:rPr>
          <w:rFonts w:cs="Times New Roman"/>
          <w:color w:val="000000"/>
          <w:sz w:val="20"/>
          <w:szCs w:val="20"/>
        </w:rPr>
        <w:t xml:space="preserve">– </w:t>
      </w:r>
      <w:r w:rsidRPr="000D3E06">
        <w:rPr>
          <w:rFonts w:cs="Times New Roman"/>
          <w:color w:val="000000"/>
          <w:sz w:val="20"/>
          <w:szCs w:val="20"/>
        </w:rPr>
        <w:t>wszystkie opakowania zbiorcze i</w:t>
      </w:r>
      <w:r w:rsidR="004230C8"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paczki z</w:t>
      </w:r>
      <w:r w:rsidR="004230C8"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dokumentami</w:t>
      </w:r>
      <w:r w:rsidR="004230C8">
        <w:rPr>
          <w:rFonts w:cs="Times New Roman"/>
          <w:color w:val="000000"/>
          <w:sz w:val="20"/>
          <w:szCs w:val="20"/>
        </w:rPr>
        <w:t xml:space="preserve"> dotyczące wyborów do</w:t>
      </w:r>
      <w:r w:rsidR="006E05E6">
        <w:rPr>
          <w:rFonts w:cs="Times New Roman"/>
          <w:color w:val="000000"/>
          <w:sz w:val="20"/>
          <w:szCs w:val="20"/>
        </w:rPr>
        <w:t> </w:t>
      </w:r>
      <w:r w:rsidR="004230C8">
        <w:rPr>
          <w:rFonts w:cs="Times New Roman"/>
          <w:color w:val="000000"/>
          <w:sz w:val="20"/>
          <w:szCs w:val="20"/>
        </w:rPr>
        <w:t>Sejmu i do Senatu, o których mowa w pkt 18</w:t>
      </w:r>
      <w:r w:rsidR="006E05E6">
        <w:rPr>
          <w:rFonts w:cs="Times New Roman"/>
          <w:color w:val="000000"/>
          <w:sz w:val="20"/>
          <w:szCs w:val="20"/>
        </w:rPr>
        <w:t>3</w:t>
      </w:r>
      <w:r w:rsidR="004230C8">
        <w:rPr>
          <w:rFonts w:cs="Times New Roman"/>
          <w:color w:val="000000"/>
          <w:sz w:val="20"/>
          <w:szCs w:val="20"/>
        </w:rPr>
        <w:t>-18</w:t>
      </w:r>
      <w:r w:rsidR="006E05E6">
        <w:rPr>
          <w:rFonts w:cs="Times New Roman"/>
          <w:color w:val="000000"/>
          <w:sz w:val="20"/>
          <w:szCs w:val="20"/>
        </w:rPr>
        <w:t>5</w:t>
      </w:r>
      <w:r w:rsidRPr="000D3E06">
        <w:rPr>
          <w:rFonts w:cs="Times New Roman"/>
          <w:color w:val="000000"/>
          <w:sz w:val="20"/>
          <w:szCs w:val="20"/>
        </w:rPr>
        <w:t>. Ponadto przewodniczący komisji przekazuje urzędnikowi wyborczemu pieczęć komisji</w:t>
      </w:r>
      <w:r w:rsidR="004230C8">
        <w:rPr>
          <w:rFonts w:cs="Times New Roman"/>
          <w:color w:val="000000"/>
          <w:sz w:val="20"/>
          <w:szCs w:val="20"/>
        </w:rPr>
        <w:t>;</w:t>
      </w:r>
    </w:p>
    <w:p w14:paraId="0C96C93B" w14:textId="17253022" w:rsidR="004230C8" w:rsidRDefault="000315B4" w:rsidP="004C4786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wójtowi – wszystkie </w:t>
      </w:r>
      <w:r w:rsidR="004230C8">
        <w:rPr>
          <w:rFonts w:cs="Times New Roman"/>
          <w:color w:val="000000"/>
          <w:sz w:val="20"/>
          <w:szCs w:val="20"/>
        </w:rPr>
        <w:t>opakowania zbiorcze i paczki z dokumentami z referendum, o których mowa w pkt 18</w:t>
      </w:r>
      <w:r w:rsidR="006E05E6">
        <w:rPr>
          <w:rFonts w:cs="Times New Roman"/>
          <w:color w:val="000000"/>
          <w:sz w:val="20"/>
          <w:szCs w:val="20"/>
        </w:rPr>
        <w:t>6</w:t>
      </w:r>
      <w:r w:rsidR="004230C8">
        <w:rPr>
          <w:rFonts w:cs="Times New Roman"/>
          <w:color w:val="000000"/>
          <w:sz w:val="20"/>
          <w:szCs w:val="20"/>
        </w:rPr>
        <w:t xml:space="preserve"> i</w:t>
      </w:r>
      <w:r w:rsidR="009D72F8">
        <w:rPr>
          <w:rFonts w:cs="Times New Roman"/>
          <w:color w:val="000000"/>
          <w:sz w:val="20"/>
          <w:szCs w:val="20"/>
        </w:rPr>
        <w:t> </w:t>
      </w:r>
      <w:r w:rsidR="004230C8">
        <w:rPr>
          <w:rFonts w:cs="Times New Roman"/>
          <w:color w:val="000000"/>
          <w:sz w:val="20"/>
          <w:szCs w:val="20"/>
        </w:rPr>
        <w:t>1</w:t>
      </w:r>
      <w:r w:rsidR="004C3138">
        <w:rPr>
          <w:rFonts w:cs="Times New Roman"/>
          <w:color w:val="000000"/>
          <w:sz w:val="20"/>
          <w:szCs w:val="20"/>
        </w:rPr>
        <w:t>8</w:t>
      </w:r>
      <w:r w:rsidR="006E05E6">
        <w:rPr>
          <w:rFonts w:cs="Times New Roman"/>
          <w:color w:val="000000"/>
          <w:sz w:val="20"/>
          <w:szCs w:val="20"/>
        </w:rPr>
        <w:t>7</w:t>
      </w:r>
      <w:r w:rsidR="004230C8">
        <w:rPr>
          <w:rFonts w:cs="Times New Roman"/>
          <w:color w:val="000000"/>
          <w:sz w:val="20"/>
          <w:szCs w:val="20"/>
        </w:rPr>
        <w:t>.</w:t>
      </w:r>
    </w:p>
    <w:p w14:paraId="0FB2A1F8" w14:textId="77777777" w:rsidR="004230C8" w:rsidRPr="004230C8" w:rsidRDefault="004230C8" w:rsidP="004230C8">
      <w:pPr>
        <w:autoSpaceDE w:val="0"/>
        <w:autoSpaceDN w:val="0"/>
        <w:adjustRightInd w:val="0"/>
        <w:spacing w:before="86" w:after="0" w:line="240" w:lineRule="atLeast"/>
        <w:ind w:left="425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0D3E06">
        <w:rPr>
          <w:rFonts w:cs="Times New Roman"/>
          <w:color w:val="000000"/>
          <w:sz w:val="20"/>
          <w:szCs w:val="20"/>
        </w:rPr>
        <w:lastRenderedPageBreak/>
        <w:t>Sposób przekazania należy uzgodnić wcześniej 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0D3E06">
        <w:rPr>
          <w:rFonts w:cs="Times New Roman"/>
          <w:color w:val="000000"/>
          <w:sz w:val="20"/>
          <w:szCs w:val="20"/>
        </w:rPr>
        <w:t>osobami, którym materiały te są przekazywane</w:t>
      </w:r>
      <w:r>
        <w:rPr>
          <w:rFonts w:cs="Times New Roman"/>
          <w:color w:val="000000"/>
          <w:sz w:val="20"/>
          <w:szCs w:val="20"/>
        </w:rPr>
        <w:t xml:space="preserve">. </w:t>
      </w:r>
    </w:p>
    <w:p w14:paraId="52FC7026" w14:textId="18BCDD2B" w:rsidR="00724A5D" w:rsidRPr="00724A5D" w:rsidRDefault="00724A5D" w:rsidP="00724A5D">
      <w:pPr>
        <w:autoSpaceDE w:val="0"/>
        <w:autoSpaceDN w:val="0"/>
        <w:adjustRightInd w:val="0"/>
        <w:spacing w:before="227" w:after="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Rozdział </w:t>
      </w:r>
      <w:r w:rsidR="0046312C">
        <w:rPr>
          <w:rFonts w:cs="Times New Roman"/>
          <w:color w:val="000000"/>
          <w:sz w:val="20"/>
          <w:szCs w:val="20"/>
        </w:rPr>
        <w:t>I</w:t>
      </w:r>
      <w:r w:rsidRPr="00724A5D">
        <w:rPr>
          <w:rFonts w:cs="Times New Roman"/>
          <w:color w:val="000000"/>
          <w:sz w:val="20"/>
          <w:szCs w:val="20"/>
        </w:rPr>
        <w:t>X</w:t>
      </w:r>
    </w:p>
    <w:p w14:paraId="39673F77" w14:textId="30DA1A22" w:rsidR="00724A5D" w:rsidRPr="00724A5D" w:rsidRDefault="00724A5D" w:rsidP="00724A5D">
      <w:pPr>
        <w:autoSpaceDE w:val="0"/>
        <w:autoSpaceDN w:val="0"/>
        <w:adjustRightInd w:val="0"/>
        <w:spacing w:before="170" w:after="0" w:line="240" w:lineRule="atLeast"/>
        <w:ind w:firstLine="0"/>
        <w:jc w:val="center"/>
        <w:textAlignment w:val="center"/>
        <w:rPr>
          <w:rFonts w:cs="Times New Roman"/>
          <w:b/>
          <w:bCs/>
          <w:color w:val="000000"/>
          <w:sz w:val="20"/>
          <w:szCs w:val="20"/>
        </w:rPr>
      </w:pPr>
      <w:r w:rsidRPr="00724A5D">
        <w:rPr>
          <w:rFonts w:cs="Times New Roman"/>
          <w:b/>
          <w:bCs/>
          <w:color w:val="000000"/>
          <w:sz w:val="20"/>
          <w:szCs w:val="20"/>
        </w:rPr>
        <w:t>Szczególne zadania komisji w</w:t>
      </w:r>
      <w:r w:rsidR="009829C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 xml:space="preserve">obwodach głosowania utworzonych </w:t>
      </w:r>
      <w:r w:rsidR="001B3357">
        <w:rPr>
          <w:rFonts w:cs="Times New Roman"/>
          <w:b/>
          <w:bCs/>
          <w:color w:val="000000"/>
          <w:sz w:val="20"/>
          <w:szCs w:val="20"/>
        </w:rPr>
        <w:br/>
      </w:r>
      <w:r w:rsidRPr="00724A5D">
        <w:rPr>
          <w:rFonts w:cs="Times New Roman"/>
          <w:b/>
          <w:bCs/>
          <w:color w:val="000000"/>
          <w:sz w:val="20"/>
          <w:szCs w:val="20"/>
        </w:rPr>
        <w:t>w</w:t>
      </w:r>
      <w:r w:rsidR="009829C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zakładach leczniczych</w:t>
      </w:r>
      <w:r w:rsidR="00EF5C82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i</w:t>
      </w:r>
      <w:r w:rsidR="009829C7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724A5D">
        <w:rPr>
          <w:rFonts w:cs="Times New Roman"/>
          <w:b/>
          <w:bCs/>
          <w:color w:val="000000"/>
          <w:sz w:val="20"/>
          <w:szCs w:val="20"/>
        </w:rPr>
        <w:t>domach pomocy społecznej</w:t>
      </w:r>
    </w:p>
    <w:p w14:paraId="48FA9404" w14:textId="49B4C27F" w:rsidR="00724A5D" w:rsidRDefault="00C801B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96214">
        <w:rPr>
          <w:rFonts w:cs="Times New Roman"/>
          <w:sz w:val="20"/>
          <w:szCs w:val="20"/>
        </w:rPr>
        <w:t>W</w:t>
      </w:r>
      <w:r w:rsidR="005A45F4">
        <w:rPr>
          <w:rFonts w:cs="Times New Roman"/>
          <w:sz w:val="20"/>
          <w:szCs w:val="20"/>
        </w:rPr>
        <w:t xml:space="preserve"> </w:t>
      </w:r>
      <w:r w:rsidRPr="00C96214">
        <w:rPr>
          <w:rFonts w:cs="Times New Roman"/>
          <w:sz w:val="20"/>
          <w:szCs w:val="20"/>
        </w:rPr>
        <w:t>dniu wyborów od czasu rozpoczęcia pracy komisji aż do zakończenia głosowania komisja wszystkie czynności wykonuje</w:t>
      </w:r>
      <w:r>
        <w:rPr>
          <w:rFonts w:cs="Times New Roman"/>
          <w:sz w:val="20"/>
          <w:szCs w:val="20"/>
        </w:rPr>
        <w:t xml:space="preserve"> w składzie, o którym mowa w</w:t>
      </w:r>
      <w:r w:rsidRPr="00FE24B7">
        <w:rPr>
          <w:rFonts w:cs="Times New Roman"/>
          <w:sz w:val="20"/>
          <w:szCs w:val="20"/>
        </w:rPr>
        <w:t xml:space="preserve"> pkt </w:t>
      </w:r>
      <w:r w:rsidR="006E05E6">
        <w:rPr>
          <w:rFonts w:cs="Times New Roman"/>
          <w:sz w:val="20"/>
          <w:szCs w:val="20"/>
        </w:rPr>
        <w:t>37</w:t>
      </w:r>
      <w:r>
        <w:rPr>
          <w:rFonts w:cs="Times New Roman"/>
          <w:sz w:val="20"/>
          <w:szCs w:val="20"/>
        </w:rPr>
        <w:t>.</w:t>
      </w:r>
    </w:p>
    <w:p w14:paraId="500D4AD9" w14:textId="77777777" w:rsidR="00724A5D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647FD">
        <w:rPr>
          <w:rFonts w:cs="Times New Roman"/>
          <w:color w:val="000000"/>
          <w:sz w:val="20"/>
          <w:szCs w:val="20"/>
        </w:rPr>
        <w:t>Jedynie w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obwodach głosowania utworzonych w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zakładach leczniczych i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domach pomocy społecznej dopuszczalne jest głosowanie przy zastosowaniu urny pomocniczej.</w:t>
      </w:r>
    </w:p>
    <w:p w14:paraId="28FD482A" w14:textId="1210BFB9" w:rsidR="00724A5D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647FD">
        <w:rPr>
          <w:rFonts w:cs="Times New Roman"/>
          <w:color w:val="000000"/>
          <w:sz w:val="20"/>
          <w:szCs w:val="20"/>
        </w:rPr>
        <w:t>Komisja powołana dla takiego obwodu, po uzgodnieniu z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okręgową komisją wyborczą, może zarządzić stosowanie w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3647FD">
        <w:rPr>
          <w:rFonts w:cs="Times New Roman"/>
          <w:color w:val="000000"/>
          <w:sz w:val="20"/>
          <w:szCs w:val="20"/>
        </w:rPr>
        <w:t>głosowaniu (oprócz urny zasadniczej) urny pomocniczej (art.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44 § 1 i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2 Kodeksu wyborczego). Urna pomocnicza musi spełniać wymogi określone w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§ 1 pkt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 xml:space="preserve">4 uchwały Państwowej Komisji Wyborczej, </w:t>
      </w:r>
      <w:r w:rsidRPr="00541095">
        <w:rPr>
          <w:rFonts w:cs="Times New Roman"/>
          <w:color w:val="000000"/>
          <w:sz w:val="20"/>
          <w:szCs w:val="20"/>
        </w:rPr>
        <w:t>o której mowa w</w:t>
      </w:r>
      <w:r w:rsidR="00645669" w:rsidRPr="00541095">
        <w:rPr>
          <w:rFonts w:cs="Times New Roman"/>
          <w:color w:val="000000"/>
          <w:sz w:val="20"/>
          <w:szCs w:val="20"/>
        </w:rPr>
        <w:t xml:space="preserve"> </w:t>
      </w:r>
      <w:r w:rsidRPr="00541095">
        <w:rPr>
          <w:rFonts w:cs="Times New Roman"/>
          <w:color w:val="000000"/>
          <w:sz w:val="20"/>
          <w:szCs w:val="20"/>
        </w:rPr>
        <w:t>pkt</w:t>
      </w:r>
      <w:r w:rsidR="00645669" w:rsidRPr="00541095">
        <w:rPr>
          <w:rFonts w:cs="Times New Roman"/>
          <w:color w:val="000000"/>
          <w:sz w:val="20"/>
          <w:szCs w:val="20"/>
        </w:rPr>
        <w:t xml:space="preserve"> </w:t>
      </w:r>
      <w:r w:rsidRPr="00541095">
        <w:rPr>
          <w:rFonts w:cs="Times New Roman"/>
          <w:color w:val="000000"/>
          <w:sz w:val="20"/>
          <w:szCs w:val="20"/>
        </w:rPr>
        <w:t>2</w:t>
      </w:r>
      <w:r w:rsidR="006E05E6">
        <w:rPr>
          <w:rFonts w:cs="Times New Roman"/>
          <w:color w:val="000000"/>
          <w:sz w:val="20"/>
          <w:szCs w:val="20"/>
        </w:rPr>
        <w:t>3</w:t>
      </w:r>
      <w:r w:rsidRPr="00541095">
        <w:rPr>
          <w:rFonts w:cs="Times New Roman"/>
          <w:color w:val="000000"/>
          <w:sz w:val="20"/>
          <w:szCs w:val="20"/>
        </w:rPr>
        <w:t xml:space="preserve"> ppkt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541095">
        <w:rPr>
          <w:rFonts w:cs="Times New Roman"/>
          <w:color w:val="000000"/>
          <w:sz w:val="20"/>
          <w:szCs w:val="20"/>
        </w:rPr>
        <w:t>2.</w:t>
      </w:r>
    </w:p>
    <w:p w14:paraId="17C64B3A" w14:textId="77777777" w:rsidR="00724A5D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3647FD">
        <w:rPr>
          <w:rFonts w:cs="Times New Roman"/>
          <w:color w:val="000000"/>
          <w:sz w:val="20"/>
          <w:szCs w:val="20"/>
        </w:rPr>
        <w:t>Urna pomocnicza służy do głosowania poza lokalem tylko przez tych wyborców, którzy są wpisani do spisu wyborców w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danym obwodzie głosowania i</w:t>
      </w:r>
      <w:r w:rsidR="00645669" w:rsidRPr="003647FD">
        <w:rPr>
          <w:rFonts w:cs="Times New Roman"/>
          <w:color w:val="000000"/>
          <w:sz w:val="20"/>
          <w:szCs w:val="20"/>
        </w:rPr>
        <w:t xml:space="preserve"> </w:t>
      </w:r>
      <w:r w:rsidRPr="003647FD">
        <w:rPr>
          <w:rFonts w:cs="Times New Roman"/>
          <w:color w:val="000000"/>
          <w:sz w:val="20"/>
          <w:szCs w:val="20"/>
        </w:rPr>
        <w:t>wyrażą wolę takiego głosowania.</w:t>
      </w:r>
    </w:p>
    <w:p w14:paraId="2D40ACFD" w14:textId="77777777" w:rsidR="00724A5D" w:rsidRPr="00CA2764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CA2764">
        <w:rPr>
          <w:rFonts w:cs="Times New Roman"/>
          <w:color w:val="000000"/>
          <w:sz w:val="20"/>
          <w:szCs w:val="20"/>
        </w:rPr>
        <w:t>Głosowanie przy użyciu urny pomocniczej odbywa się w</w:t>
      </w:r>
      <w:r w:rsidR="00645669" w:rsidRPr="00CA2764">
        <w:rPr>
          <w:rFonts w:cs="Times New Roman"/>
          <w:color w:val="000000"/>
          <w:sz w:val="20"/>
          <w:szCs w:val="20"/>
        </w:rPr>
        <w:t xml:space="preserve"> </w:t>
      </w:r>
      <w:r w:rsidRPr="00CA2764">
        <w:rPr>
          <w:rFonts w:cs="Times New Roman"/>
          <w:color w:val="000000"/>
          <w:sz w:val="20"/>
          <w:szCs w:val="20"/>
        </w:rPr>
        <w:t>następujący sposób:</w:t>
      </w:r>
    </w:p>
    <w:p w14:paraId="2539333D" w14:textId="09237A6D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komisja ogłasza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zakładzie leczniczym lub domu pomocy społecznej przed dniem głosowania informację o</w:t>
      </w:r>
      <w:r w:rsidR="00BF53DC">
        <w:rPr>
          <w:rFonts w:cs="Times New Roman"/>
          <w:color w:val="000000"/>
          <w:sz w:val="20"/>
          <w:szCs w:val="20"/>
        </w:rPr>
        <w:t> </w:t>
      </w:r>
      <w:r w:rsidRPr="00B72F43">
        <w:rPr>
          <w:rFonts w:cs="Times New Roman"/>
          <w:color w:val="000000"/>
          <w:sz w:val="20"/>
          <w:szCs w:val="20"/>
        </w:rPr>
        <w:t>możliwości głosowania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pomieszczeniach,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których przebywają pacjenci obłożnie chorzy i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pensjonariusze mający trudności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poruszaniu się;</w:t>
      </w:r>
    </w:p>
    <w:p w14:paraId="1E6F7006" w14:textId="2934CA30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komisja zbiera informacje</w:t>
      </w:r>
      <w:r w:rsidR="00CA2764" w:rsidRPr="00B72F43">
        <w:rPr>
          <w:rFonts w:cs="Times New Roman"/>
          <w:color w:val="000000"/>
          <w:sz w:val="20"/>
          <w:szCs w:val="20"/>
        </w:rPr>
        <w:t xml:space="preserve"> o wyborcach chcących </w:t>
      </w:r>
      <w:r w:rsidRPr="00B72F43">
        <w:rPr>
          <w:rFonts w:cs="Times New Roman"/>
          <w:color w:val="000000"/>
          <w:sz w:val="20"/>
          <w:szCs w:val="20"/>
        </w:rPr>
        <w:t>głosować</w:t>
      </w:r>
      <w:r w:rsidR="00CA2764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pomieszczeniu,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którym przebywają, a</w:t>
      </w:r>
      <w:r w:rsidR="00BF53DC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następnie sporządza wykaz nazwisk i</w:t>
      </w:r>
      <w:r w:rsidR="001D4F52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imion tych osób, ze</w:t>
      </w:r>
      <w:r w:rsidR="00010390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wskazaniem numerów pomieszczeń, do</w:t>
      </w:r>
      <w:r w:rsidR="00CA2764" w:rsidRPr="00B72F43">
        <w:rPr>
          <w:rFonts w:cs="Times New Roman"/>
          <w:color w:val="000000"/>
          <w:sz w:val="20"/>
          <w:szCs w:val="20"/>
        </w:rPr>
        <w:t> </w:t>
      </w:r>
      <w:r w:rsidRPr="00B72F43">
        <w:rPr>
          <w:rFonts w:cs="Times New Roman"/>
          <w:color w:val="000000"/>
          <w:sz w:val="20"/>
          <w:szCs w:val="20"/>
        </w:rPr>
        <w:t xml:space="preserve">których członkowie komisji powinni </w:t>
      </w:r>
      <w:r w:rsidR="00CA2764" w:rsidRPr="00B72F43">
        <w:rPr>
          <w:rFonts w:cs="Times New Roman"/>
          <w:color w:val="000000"/>
          <w:sz w:val="20"/>
          <w:szCs w:val="20"/>
        </w:rPr>
        <w:t>się udać z urn</w:t>
      </w:r>
      <w:r w:rsidR="0043219A" w:rsidRPr="00B72F43">
        <w:rPr>
          <w:rFonts w:cs="Times New Roman"/>
          <w:color w:val="000000"/>
          <w:sz w:val="20"/>
          <w:szCs w:val="20"/>
        </w:rPr>
        <w:t>ą</w:t>
      </w:r>
      <w:r w:rsidR="00CA2764" w:rsidRPr="00B72F43">
        <w:rPr>
          <w:rFonts w:cs="Times New Roman"/>
          <w:color w:val="000000"/>
          <w:sz w:val="20"/>
          <w:szCs w:val="20"/>
        </w:rPr>
        <w:t xml:space="preserve"> pomocniczą</w:t>
      </w:r>
      <w:r w:rsidRPr="00B72F43">
        <w:rPr>
          <w:rFonts w:cs="Times New Roman"/>
          <w:color w:val="000000"/>
          <w:sz w:val="20"/>
          <w:szCs w:val="20"/>
        </w:rPr>
        <w:t>;</w:t>
      </w:r>
    </w:p>
    <w:p w14:paraId="342946E2" w14:textId="77777777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komisja ustala orientacyjną liczbę kart do głosowania, z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pewną nadwyżką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stosunku do wcześniejszych zgłoszeń (na wypadek zgłoszeń dodatkowych dokonanych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trakcie głosowania), i przygotowuje pokwitowanie przyjęcia tych kart przez członków komisji, którzy przeprowadzą głosowanie poza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lokalem wyborczym;</w:t>
      </w:r>
    </w:p>
    <w:p w14:paraId="2E91287D" w14:textId="70042319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komisja,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drodze uchwały, określa czas (godziny) głosowania poza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lokalem wyborczym i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przerwę w</w:t>
      </w:r>
      <w:r w:rsidR="00BF53DC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głosowaniu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tym czasie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lokalu wyborczym przy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wykorzystaniu urny zasadniczej. Zaleca się, aby przerwę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głosowaniu zarządzić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czasie, gdy większość wyborców umieszczonych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spisie oddała głosy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 xml:space="preserve">lokalu wyborczym. </w:t>
      </w:r>
      <w:r w:rsidRPr="00B72F43">
        <w:rPr>
          <w:rFonts w:cs="Times New Roman"/>
          <w:b/>
          <w:color w:val="000000"/>
          <w:sz w:val="20"/>
          <w:szCs w:val="20"/>
        </w:rPr>
        <w:t>Przerwa w</w:t>
      </w:r>
      <w:r w:rsidR="00645669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Pr="00B72F43">
        <w:rPr>
          <w:rFonts w:cs="Times New Roman"/>
          <w:b/>
          <w:color w:val="000000"/>
          <w:sz w:val="20"/>
          <w:szCs w:val="20"/>
        </w:rPr>
        <w:t>głosowaniu, o</w:t>
      </w:r>
      <w:r w:rsidR="00645669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Pr="00B72F43">
        <w:rPr>
          <w:rFonts w:cs="Times New Roman"/>
          <w:b/>
          <w:color w:val="000000"/>
          <w:sz w:val="20"/>
          <w:szCs w:val="20"/>
        </w:rPr>
        <w:t>której mowa, nie stanowi podstawy do przedłużenia czasu głosowania. Uchwałę komisji o</w:t>
      </w:r>
      <w:r w:rsidR="00645669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Pr="00B72F43">
        <w:rPr>
          <w:rFonts w:cs="Times New Roman"/>
          <w:b/>
          <w:color w:val="000000"/>
          <w:sz w:val="20"/>
          <w:szCs w:val="20"/>
        </w:rPr>
        <w:t>przerwie w</w:t>
      </w:r>
      <w:r w:rsidR="00645669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Pr="00B72F43">
        <w:rPr>
          <w:rFonts w:cs="Times New Roman"/>
          <w:b/>
          <w:color w:val="000000"/>
          <w:sz w:val="20"/>
          <w:szCs w:val="20"/>
        </w:rPr>
        <w:t>głosowaniu należy wywiesić na drzwiach lokalu wyborczego przed rozpoczęciem głosowania przy użyciu urny pomocniczej</w:t>
      </w:r>
      <w:r w:rsidRPr="00B72F43">
        <w:rPr>
          <w:rFonts w:cs="Times New Roman"/>
          <w:color w:val="000000"/>
          <w:sz w:val="20"/>
          <w:szCs w:val="20"/>
        </w:rPr>
        <w:t>. Uchwała powinna być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wywieszona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taki sposób, żeby możliwe było jej odczytanie także z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wózka inwalidzkiego;</w:t>
      </w:r>
    </w:p>
    <w:p w14:paraId="11CB1BD4" w14:textId="05064A17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przed przystąpieniem do głosowania poza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lokalem wyborczym komisja pieczętuje wlot urny zasadniczej, zaklejając go paskiem papieru opatrzonym pieczęcią komisji i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 xml:space="preserve">podpisami jej członków. Jeżeli komisja otrzymała jednorazowe plomby – nalepki foliowe opatrzone unikatowym numerem, </w:t>
      </w:r>
      <w:r w:rsidR="002B3D38" w:rsidRPr="00B72F43">
        <w:rPr>
          <w:rFonts w:cs="Times New Roman"/>
          <w:color w:val="000000"/>
          <w:sz w:val="20"/>
          <w:szCs w:val="20"/>
        </w:rPr>
        <w:t xml:space="preserve">o których mowa w pkt </w:t>
      </w:r>
      <w:r w:rsidR="006E05E6">
        <w:rPr>
          <w:rFonts w:cs="Times New Roman"/>
          <w:color w:val="000000"/>
          <w:sz w:val="20"/>
          <w:szCs w:val="20"/>
        </w:rPr>
        <w:t>39</w:t>
      </w:r>
      <w:r w:rsidR="002B3D38" w:rsidRPr="00B72F43">
        <w:rPr>
          <w:rFonts w:cs="Times New Roman"/>
          <w:color w:val="000000"/>
          <w:sz w:val="20"/>
          <w:szCs w:val="20"/>
        </w:rPr>
        <w:t xml:space="preserve"> pkt 7, </w:t>
      </w:r>
      <w:r w:rsidRPr="00B72F43">
        <w:rPr>
          <w:rFonts w:cs="Times New Roman"/>
          <w:color w:val="000000"/>
          <w:sz w:val="20"/>
          <w:szCs w:val="20"/>
        </w:rPr>
        <w:t>należy zabezpieczyć urnę przed niekontrolowanym otwarciem za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ich pomocą. W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takim przypadku każdorazowo numer plomby – nalepki foliowej, niezwłocznie po jej założeniu, powinien być wpisany przez przewodniczącego komisji lub</w:t>
      </w:r>
      <w:r w:rsidR="00645669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jego zastępcę do wewnętrznego protokołu</w:t>
      </w:r>
      <w:r w:rsidR="00010390" w:rsidRPr="00B72F43">
        <w:rPr>
          <w:rFonts w:cs="Times New Roman"/>
          <w:color w:val="000000"/>
          <w:sz w:val="20"/>
          <w:szCs w:val="20"/>
        </w:rPr>
        <w:t>.</w:t>
      </w:r>
      <w:r w:rsidRPr="00B72F43">
        <w:rPr>
          <w:rFonts w:cs="Times New Roman"/>
          <w:color w:val="000000"/>
          <w:sz w:val="20"/>
          <w:szCs w:val="20"/>
        </w:rPr>
        <w:t xml:space="preserve"> </w:t>
      </w:r>
      <w:r w:rsidR="00010390" w:rsidRPr="00B72F43">
        <w:rPr>
          <w:rFonts w:cs="Times New Roman"/>
          <w:color w:val="000000"/>
          <w:sz w:val="20"/>
          <w:szCs w:val="20"/>
        </w:rPr>
        <w:t>C</w:t>
      </w:r>
      <w:r w:rsidRPr="00B72F43">
        <w:rPr>
          <w:rFonts w:cs="Times New Roman"/>
          <w:color w:val="000000"/>
          <w:sz w:val="20"/>
          <w:szCs w:val="20"/>
        </w:rPr>
        <w:t>złonkom komisji, którzy będą prowadzili głosowanie przy</w:t>
      </w:r>
      <w:r w:rsidR="009D72F8">
        <w:rPr>
          <w:rFonts w:cs="Times New Roman"/>
          <w:color w:val="000000"/>
          <w:sz w:val="20"/>
          <w:szCs w:val="20"/>
        </w:rPr>
        <w:t> </w:t>
      </w:r>
      <w:r w:rsidRPr="00B72F43">
        <w:rPr>
          <w:rFonts w:cs="Times New Roman"/>
          <w:color w:val="000000"/>
          <w:sz w:val="20"/>
          <w:szCs w:val="20"/>
        </w:rPr>
        <w:t>wykorzystaniu urny pomocniczej, wydaje się protokolarnie spis wyborców, odpowiednią liczbę kart do</w:t>
      </w:r>
      <w:r w:rsidR="006E05E6">
        <w:rPr>
          <w:rFonts w:cs="Times New Roman"/>
          <w:color w:val="000000"/>
          <w:sz w:val="20"/>
          <w:szCs w:val="20"/>
        </w:rPr>
        <w:t> </w:t>
      </w:r>
      <w:r w:rsidRPr="00B72F43">
        <w:rPr>
          <w:rFonts w:cs="Times New Roman"/>
          <w:color w:val="000000"/>
          <w:sz w:val="20"/>
          <w:szCs w:val="20"/>
        </w:rPr>
        <w:t>głosowania oraz wykaz pacjentów zakładu leczniczego lub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pensjonariuszy domu pomocy społecznej, którzy wyrazili wolę głosowania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pomieszczeniu,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którym przebywają. Następnie komisja sprawdza, czy urna pomocnicza jest pusta,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pieczętuje ją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sposób jak wyżej. Komisja jest obowiązana dotrzeć z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urną do każdego wyborcy, który wyraził wolę skorzystania z</w:t>
      </w:r>
      <w:r w:rsidR="006E05E6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tej formy udziału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głosowaniu, a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także umożliwić głosowanie innym wyborcom;</w:t>
      </w:r>
    </w:p>
    <w:p w14:paraId="37F75461" w14:textId="77777777" w:rsidR="00501E1A" w:rsidRDefault="00501E1A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 xml:space="preserve">głosowanie poza lokalem wyborczym może prowadzić co najmniej 1/2 członków komisji przez nią wyznaczonych, o ile to możliwe zgłoszonych przez różne komitety wyborcze. </w:t>
      </w:r>
      <w:r w:rsidRPr="00B72F43">
        <w:rPr>
          <w:rFonts w:cs="Times New Roman"/>
          <w:color w:val="000000"/>
          <w:sz w:val="20"/>
          <w:szCs w:val="20"/>
        </w:rPr>
        <w:lastRenderedPageBreak/>
        <w:t>Członkom komisji mogą towarzyszyć mężowie zaufania oraz obserwatorzy społeczni i obserwatorzy międzynarodowi;</w:t>
      </w:r>
    </w:p>
    <w:p w14:paraId="266CE834" w14:textId="6389C658" w:rsidR="00724A5D" w:rsidRDefault="00501E1A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b/>
          <w:color w:val="000000"/>
          <w:sz w:val="20"/>
          <w:szCs w:val="20"/>
        </w:rPr>
        <w:t>w</w:t>
      </w:r>
      <w:r w:rsidR="00BD6371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b/>
          <w:color w:val="000000"/>
          <w:sz w:val="20"/>
          <w:szCs w:val="20"/>
        </w:rPr>
        <w:t>trakcie przeprowadzania głosowania przy</w:t>
      </w:r>
      <w:r w:rsidR="00BD6371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b/>
          <w:color w:val="000000"/>
          <w:sz w:val="20"/>
          <w:szCs w:val="20"/>
        </w:rPr>
        <w:t>użyciu urny pomocniczej żaden z członków komisji nie może przebywać w</w:t>
      </w:r>
      <w:r w:rsidR="00BD6371" w:rsidRPr="00B72F43">
        <w:rPr>
          <w:rFonts w:cs="Times New Roman"/>
          <w:b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b/>
          <w:color w:val="000000"/>
          <w:sz w:val="20"/>
          <w:szCs w:val="20"/>
        </w:rPr>
        <w:t>lokalu wyborczym</w:t>
      </w:r>
      <w:r w:rsidR="00724A5D" w:rsidRPr="00B72F43">
        <w:rPr>
          <w:rFonts w:cs="Times New Roman"/>
          <w:color w:val="000000"/>
          <w:sz w:val="20"/>
          <w:szCs w:val="20"/>
        </w:rPr>
        <w:t>.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tym czasie lokal komisji musi być zamknięty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zaplombowany paskiem papieru opatrzonym pieczęcią komisji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podpisami jej członków. Jeżeli komisja otrzymała jednorazowe plomby – nalepki foliowe opatrzone unikatowym numerem, </w:t>
      </w:r>
      <w:r w:rsidR="00D54DE3" w:rsidRPr="00B72F43">
        <w:rPr>
          <w:rFonts w:cs="Times New Roman"/>
          <w:color w:val="000000"/>
          <w:sz w:val="20"/>
          <w:szCs w:val="20"/>
        </w:rPr>
        <w:t xml:space="preserve">o których mowa w pkt </w:t>
      </w:r>
      <w:r w:rsidR="006E05E6">
        <w:rPr>
          <w:rFonts w:cs="Times New Roman"/>
          <w:color w:val="000000"/>
          <w:sz w:val="20"/>
          <w:szCs w:val="20"/>
        </w:rPr>
        <w:t>39</w:t>
      </w:r>
      <w:r w:rsidR="00D54DE3" w:rsidRPr="00B72F43">
        <w:rPr>
          <w:rFonts w:cs="Times New Roman"/>
          <w:color w:val="000000"/>
          <w:sz w:val="20"/>
          <w:szCs w:val="20"/>
        </w:rPr>
        <w:t xml:space="preserve"> pkt 7, </w:t>
      </w:r>
      <w:r w:rsidR="00724A5D" w:rsidRPr="00B72F43">
        <w:rPr>
          <w:rFonts w:cs="Times New Roman"/>
          <w:color w:val="000000"/>
          <w:sz w:val="20"/>
          <w:szCs w:val="20"/>
        </w:rPr>
        <w:t>należy zabezpieczyć lokal przy użyciu tej plomby.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takim przypadku numer plomby – nalepki foliowej, niezwłocznie po jej założeniu, powinien być wpisany przez przewodniczącego komisji lub jego zastępcę do wewnętrznego protokołu;</w:t>
      </w:r>
    </w:p>
    <w:p w14:paraId="3B14DA00" w14:textId="08F1539D" w:rsidR="00B72F43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wyborca po otrzymaniu kart do głosowania kwituje ich odbiór podpisem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spisie, a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członek komisji w</w:t>
      </w:r>
      <w:r w:rsidR="00BF53DC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rubryce spisu „Uwagi” umieszcza litery „UP” (jako skrót od nazwy „urna pomocnicza”),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celu późniejszego rozliczenia kart do głosowania</w:t>
      </w:r>
      <w:r w:rsidR="0088451C" w:rsidRPr="00B72F43">
        <w:rPr>
          <w:rFonts w:cs="Times New Roman"/>
          <w:color w:val="000000"/>
          <w:sz w:val="20"/>
          <w:szCs w:val="20"/>
        </w:rPr>
        <w:t>. P</w:t>
      </w:r>
      <w:r w:rsidRPr="00B72F43">
        <w:rPr>
          <w:rFonts w:cs="Times New Roman"/>
          <w:color w:val="000000"/>
          <w:sz w:val="20"/>
          <w:szCs w:val="20"/>
        </w:rPr>
        <w:t>odczas głosowania należy dbać o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to, aby zachowana była tajność głosowania;</w:t>
      </w:r>
    </w:p>
    <w:p w14:paraId="29FBF3F0" w14:textId="27A96ABB" w:rsid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B72F43">
        <w:rPr>
          <w:rFonts w:cs="Times New Roman"/>
          <w:color w:val="000000"/>
          <w:sz w:val="20"/>
          <w:szCs w:val="20"/>
        </w:rPr>
        <w:t>po zakończeniu głosowania poza lokalem komisji członkowie komisji rozliczają się protokolarnie z</w:t>
      </w:r>
      <w:r w:rsidR="006E05E6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 xml:space="preserve">otrzymanych wcześniej kart do głosowania, odrębnie </w:t>
      </w:r>
      <w:r w:rsidR="00D54DE3" w:rsidRPr="00B72F43">
        <w:rPr>
          <w:rFonts w:cs="Times New Roman"/>
          <w:color w:val="000000"/>
          <w:sz w:val="20"/>
          <w:szCs w:val="20"/>
        </w:rPr>
        <w:t xml:space="preserve">w wyborach do </w:t>
      </w:r>
      <w:r w:rsidRPr="00B72F43">
        <w:rPr>
          <w:rFonts w:cs="Times New Roman"/>
          <w:color w:val="000000"/>
          <w:sz w:val="20"/>
          <w:szCs w:val="20"/>
        </w:rPr>
        <w:t>Sejmu</w:t>
      </w:r>
      <w:r w:rsidR="00D54DE3" w:rsidRPr="00B72F43">
        <w:rPr>
          <w:rFonts w:cs="Times New Roman"/>
          <w:color w:val="000000"/>
          <w:sz w:val="20"/>
          <w:szCs w:val="20"/>
        </w:rPr>
        <w:t xml:space="preserve">, wyborach do Senatu oraz w referendum </w:t>
      </w:r>
      <w:r w:rsidR="00757F72">
        <w:rPr>
          <w:rFonts w:cs="Times New Roman"/>
          <w:color w:val="000000"/>
          <w:sz w:val="20"/>
          <w:szCs w:val="20"/>
        </w:rPr>
        <w:t>[</w:t>
      </w:r>
      <w:r w:rsidRPr="00B72F43">
        <w:rPr>
          <w:rFonts w:cs="Times New Roman"/>
          <w:color w:val="000000"/>
          <w:sz w:val="20"/>
          <w:szCs w:val="20"/>
        </w:rPr>
        <w:t>uwzględniając ich liczbę wymienioną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pokwitowaniu oraz liczbę znaków „UP”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spisie</w:t>
      </w:r>
      <w:r w:rsidR="005F5FE6">
        <w:rPr>
          <w:rFonts w:cs="Times New Roman"/>
          <w:color w:val="000000"/>
          <w:sz w:val="20"/>
          <w:szCs w:val="20"/>
        </w:rPr>
        <w:t xml:space="preserve"> wyborców</w:t>
      </w:r>
      <w:r w:rsidRPr="00B72F43">
        <w:rPr>
          <w:rFonts w:cs="Times New Roman"/>
          <w:color w:val="000000"/>
          <w:sz w:val="20"/>
          <w:szCs w:val="20"/>
        </w:rPr>
        <w:t xml:space="preserve">, </w:t>
      </w:r>
      <w:r w:rsidR="005F5FE6">
        <w:rPr>
          <w:rFonts w:cs="Times New Roman"/>
          <w:color w:val="000000"/>
          <w:sz w:val="20"/>
          <w:szCs w:val="20"/>
        </w:rPr>
        <w:t xml:space="preserve">a także </w:t>
      </w:r>
      <w:r w:rsidRPr="00B72F43">
        <w:rPr>
          <w:rFonts w:cs="Times New Roman"/>
          <w:color w:val="000000"/>
          <w:sz w:val="20"/>
          <w:szCs w:val="20"/>
        </w:rPr>
        <w:t>ewentualne</w:t>
      </w:r>
      <w:r w:rsidR="000315B4">
        <w:rPr>
          <w:rFonts w:cs="Times New Roman"/>
          <w:color w:val="000000"/>
          <w:sz w:val="20"/>
          <w:szCs w:val="20"/>
        </w:rPr>
        <w:t xml:space="preserve"> adnotacje</w:t>
      </w:r>
      <w:r w:rsidR="000315B4" w:rsidRPr="000315B4">
        <w:rPr>
          <w:rFonts w:cs="Times New Roman"/>
          <w:color w:val="000000"/>
          <w:sz w:val="20"/>
          <w:szCs w:val="20"/>
        </w:rPr>
        <w:t>, o których mowa w pkt 5</w:t>
      </w:r>
      <w:r w:rsidR="0096387E">
        <w:rPr>
          <w:rFonts w:cs="Times New Roman"/>
          <w:color w:val="000000"/>
          <w:sz w:val="20"/>
          <w:szCs w:val="20"/>
        </w:rPr>
        <w:t>0</w:t>
      </w:r>
      <w:r w:rsidR="000315B4" w:rsidRPr="000315B4">
        <w:rPr>
          <w:rFonts w:cs="Times New Roman"/>
          <w:color w:val="000000"/>
          <w:sz w:val="20"/>
          <w:szCs w:val="20"/>
        </w:rPr>
        <w:t>, umieszczone w rubryce „Uwagi” spisu</w:t>
      </w:r>
      <w:r w:rsidR="005F5FE6">
        <w:rPr>
          <w:rFonts w:cs="Times New Roman"/>
          <w:color w:val="000000"/>
          <w:sz w:val="20"/>
          <w:szCs w:val="20"/>
        </w:rPr>
        <w:t xml:space="preserve"> wyborców</w:t>
      </w:r>
      <w:r w:rsidR="000315B4" w:rsidRPr="000315B4">
        <w:rPr>
          <w:rFonts w:cs="Times New Roman"/>
          <w:color w:val="000000"/>
          <w:sz w:val="20"/>
          <w:szCs w:val="20"/>
        </w:rPr>
        <w:t xml:space="preserve">, dotyczące odmowy przyjęcia przez wyborcę którejkolwiek karty lub kart do głosowania </w:t>
      </w:r>
      <w:r w:rsidR="00B72F43" w:rsidRPr="00B72F43">
        <w:rPr>
          <w:rFonts w:cs="Times New Roman"/>
          <w:color w:val="000000"/>
          <w:sz w:val="20"/>
          <w:szCs w:val="20"/>
        </w:rPr>
        <w:t>(np. „</w:t>
      </w:r>
      <w:r w:rsidR="00B72F43" w:rsidRPr="00B72F43">
        <w:rPr>
          <w:rFonts w:cs="Times New Roman"/>
          <w:color w:val="000000"/>
          <w:sz w:val="20"/>
          <w:szCs w:val="20"/>
          <w:u w:val="thick"/>
        </w:rPr>
        <w:t>bez Sejmu</w:t>
      </w:r>
      <w:r w:rsidR="00B72F43" w:rsidRPr="00B72F43">
        <w:rPr>
          <w:rFonts w:cs="Times New Roman"/>
          <w:color w:val="000000"/>
          <w:sz w:val="20"/>
          <w:szCs w:val="20"/>
        </w:rPr>
        <w:t>”, „</w:t>
      </w:r>
      <w:r w:rsidR="00B72F43" w:rsidRPr="00B72F43">
        <w:rPr>
          <w:rFonts w:cs="Times New Roman"/>
          <w:color w:val="000000"/>
          <w:sz w:val="20"/>
          <w:szCs w:val="20"/>
          <w:u w:val="thick"/>
        </w:rPr>
        <w:t>bez Senatu</w:t>
      </w:r>
      <w:r w:rsidR="00B72F43" w:rsidRPr="00B72F43">
        <w:rPr>
          <w:rFonts w:cs="Times New Roman"/>
          <w:color w:val="000000"/>
          <w:sz w:val="20"/>
          <w:szCs w:val="20"/>
        </w:rPr>
        <w:t>”, „</w:t>
      </w:r>
      <w:r w:rsidR="00B72F43" w:rsidRPr="00B72F43">
        <w:rPr>
          <w:rFonts w:cs="Times New Roman"/>
          <w:color w:val="000000"/>
          <w:sz w:val="20"/>
          <w:szCs w:val="20"/>
          <w:u w:val="thick"/>
        </w:rPr>
        <w:t>bez referendum” itp.)</w:t>
      </w:r>
      <w:r w:rsidR="001C3762">
        <w:rPr>
          <w:rFonts w:cs="Times New Roman"/>
          <w:color w:val="000000"/>
          <w:sz w:val="20"/>
          <w:szCs w:val="20"/>
          <w:u w:val="thick"/>
        </w:rPr>
        <w:t>]</w:t>
      </w:r>
      <w:r w:rsidRPr="00B72F43">
        <w:rPr>
          <w:rFonts w:cs="Times New Roman"/>
          <w:color w:val="000000"/>
          <w:sz w:val="20"/>
          <w:szCs w:val="20"/>
        </w:rPr>
        <w:t xml:space="preserve">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zwracają niewykorzystane karty do głosowania oraz zabezpieczają wlot urny pomocniczej; zapieczętowaną urnę pomocniczą oddaje się pod dozór przewodniczącemu komisji, z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tym że urnę tę należy postawić obok urny zasadniczej. Komisja sprawdza następnie, czy</w:t>
      </w:r>
      <w:r w:rsid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pieczęcie urny zasadniczej, na wlocie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na urnie, nie zostały naruszone, sporządza protokół potwierdzający dokonanie sprawdzenia, a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następnie otwiera wlot do urny zasadniczej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wznawia głosowanie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Pr="00B72F43">
        <w:rPr>
          <w:rFonts w:cs="Times New Roman"/>
          <w:color w:val="000000"/>
          <w:sz w:val="20"/>
          <w:szCs w:val="20"/>
        </w:rPr>
        <w:t>lokalu komisji;</w:t>
      </w:r>
    </w:p>
    <w:p w14:paraId="41CA1208" w14:textId="18CA985A" w:rsidR="00B72F43" w:rsidRPr="00B72F43" w:rsidRDefault="001C3762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po zakończeniu głosowania w lokalu wyborczym komisja </w:t>
      </w:r>
      <w:r w:rsidR="00991CC5" w:rsidRPr="00991CC5">
        <w:rPr>
          <w:rFonts w:cs="Times New Roman"/>
          <w:bCs/>
          <w:color w:val="000000"/>
          <w:sz w:val="20"/>
          <w:szCs w:val="20"/>
        </w:rPr>
        <w:t>w możliwie pełnym składzie, lecz nie mniejszym niż 2/3 jej pełnego składu</w:t>
      </w:r>
      <w:r w:rsidRPr="001C3762">
        <w:rPr>
          <w:rFonts w:cs="Times New Roman"/>
          <w:color w:val="000000"/>
          <w:sz w:val="20"/>
          <w:szCs w:val="20"/>
        </w:rPr>
        <w:t>, w</w:t>
      </w:r>
      <w:r w:rsidR="00991CC5">
        <w:rPr>
          <w:rFonts w:cs="Times New Roman"/>
          <w:color w:val="000000"/>
          <w:sz w:val="20"/>
          <w:szCs w:val="20"/>
        </w:rPr>
        <w:t xml:space="preserve"> </w:t>
      </w:r>
      <w:r w:rsidRPr="001C3762">
        <w:rPr>
          <w:rFonts w:cs="Times New Roman"/>
          <w:color w:val="000000"/>
          <w:sz w:val="20"/>
          <w:szCs w:val="20"/>
        </w:rPr>
        <w:t>tym</w:t>
      </w:r>
      <w:r w:rsidR="00991CC5">
        <w:rPr>
          <w:rFonts w:cs="Times New Roman"/>
          <w:color w:val="000000"/>
          <w:sz w:val="20"/>
          <w:szCs w:val="20"/>
        </w:rPr>
        <w:t xml:space="preserve"> </w:t>
      </w:r>
      <w:r w:rsidRPr="001C3762">
        <w:rPr>
          <w:rFonts w:cs="Times New Roman"/>
          <w:color w:val="000000"/>
          <w:sz w:val="20"/>
          <w:szCs w:val="20"/>
        </w:rPr>
        <w:t>przewodnicząc</w:t>
      </w:r>
      <w:r w:rsidR="00213203">
        <w:rPr>
          <w:rFonts w:cs="Times New Roman"/>
          <w:color w:val="000000"/>
          <w:sz w:val="20"/>
          <w:szCs w:val="20"/>
        </w:rPr>
        <w:t>y</w:t>
      </w:r>
      <w:r w:rsidRPr="001C3762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k</w:t>
      </w:r>
      <w:r w:rsidRPr="001C3762">
        <w:rPr>
          <w:rFonts w:cs="Times New Roman"/>
          <w:color w:val="000000"/>
          <w:sz w:val="20"/>
          <w:szCs w:val="20"/>
        </w:rPr>
        <w:t>omisji lub jego zastęp</w:t>
      </w:r>
      <w:r w:rsidR="00F5725D">
        <w:rPr>
          <w:rFonts w:cs="Times New Roman"/>
          <w:color w:val="000000"/>
          <w:sz w:val="20"/>
          <w:szCs w:val="20"/>
        </w:rPr>
        <w:t>c</w:t>
      </w:r>
      <w:r w:rsidR="00213203">
        <w:rPr>
          <w:rFonts w:cs="Times New Roman"/>
          <w:color w:val="000000"/>
          <w:sz w:val="20"/>
          <w:szCs w:val="20"/>
        </w:rPr>
        <w:t>a</w:t>
      </w:r>
      <w:r>
        <w:rPr>
          <w:rFonts w:cs="Times New Roman"/>
          <w:color w:val="000000"/>
          <w:sz w:val="20"/>
          <w:szCs w:val="20"/>
        </w:rPr>
        <w:t xml:space="preserve"> (patrz pkt 10</w:t>
      </w:r>
      <w:r w:rsidR="006E05E6">
        <w:rPr>
          <w:rFonts w:cs="Times New Roman"/>
          <w:color w:val="000000"/>
          <w:sz w:val="20"/>
          <w:szCs w:val="20"/>
        </w:rPr>
        <w:t>4</w:t>
      </w:r>
      <w:r>
        <w:rPr>
          <w:rFonts w:cs="Times New Roman"/>
          <w:color w:val="000000"/>
          <w:sz w:val="20"/>
          <w:szCs w:val="20"/>
        </w:rPr>
        <w:t xml:space="preserve">), dokonuje </w:t>
      </w:r>
      <w:r w:rsidR="00724A5D" w:rsidRPr="00B72F43">
        <w:rPr>
          <w:rFonts w:cs="Times New Roman"/>
          <w:color w:val="000000"/>
          <w:sz w:val="20"/>
          <w:szCs w:val="20"/>
        </w:rPr>
        <w:t>otwarci</w:t>
      </w:r>
      <w:r>
        <w:rPr>
          <w:rFonts w:cs="Times New Roman"/>
          <w:color w:val="000000"/>
          <w:sz w:val="20"/>
          <w:szCs w:val="20"/>
        </w:rPr>
        <w:t>a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 urny pomocniczej</w:t>
      </w:r>
      <w:r>
        <w:rPr>
          <w:rFonts w:cs="Times New Roman"/>
          <w:color w:val="000000"/>
          <w:sz w:val="20"/>
          <w:szCs w:val="20"/>
        </w:rPr>
        <w:t>.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P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o </w:t>
      </w:r>
      <w:r>
        <w:rPr>
          <w:rFonts w:cs="Times New Roman"/>
          <w:color w:val="000000"/>
          <w:sz w:val="20"/>
          <w:szCs w:val="20"/>
        </w:rPr>
        <w:t xml:space="preserve">jej </w:t>
      </w:r>
      <w:r w:rsidR="00724A5D" w:rsidRPr="00B72F43">
        <w:rPr>
          <w:rFonts w:cs="Times New Roman"/>
          <w:color w:val="000000"/>
          <w:sz w:val="20"/>
          <w:szCs w:val="20"/>
        </w:rPr>
        <w:t>otwarciu komisja sprawdza, czy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liczba kart do głosowania w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wyborach do Sejmu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kart do</w:t>
      </w:r>
      <w:r w:rsidR="00BF53DC">
        <w:rPr>
          <w:rFonts w:cs="Times New Roman"/>
          <w:color w:val="000000"/>
          <w:sz w:val="20"/>
          <w:szCs w:val="20"/>
        </w:rPr>
        <w:t> </w:t>
      </w:r>
      <w:r w:rsidR="00724A5D" w:rsidRPr="00B72F43">
        <w:rPr>
          <w:rFonts w:cs="Times New Roman"/>
          <w:color w:val="000000"/>
          <w:sz w:val="20"/>
          <w:szCs w:val="20"/>
        </w:rPr>
        <w:t>głosowania w</w:t>
      </w:r>
      <w:r w:rsidR="00760571">
        <w:rPr>
          <w:rFonts w:cs="Times New Roman"/>
          <w:color w:val="000000"/>
          <w:sz w:val="20"/>
          <w:szCs w:val="20"/>
        </w:rPr>
        <w:t> </w:t>
      </w:r>
      <w:r w:rsidR="00724A5D" w:rsidRPr="00B72F43">
        <w:rPr>
          <w:rFonts w:cs="Times New Roman"/>
          <w:color w:val="000000"/>
          <w:sz w:val="20"/>
          <w:szCs w:val="20"/>
        </w:rPr>
        <w:t>wyborach do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 xml:space="preserve">Senatu </w:t>
      </w:r>
      <w:r w:rsidR="00B72F43">
        <w:rPr>
          <w:rFonts w:cs="Times New Roman"/>
          <w:color w:val="000000"/>
          <w:sz w:val="20"/>
          <w:szCs w:val="20"/>
        </w:rPr>
        <w:t xml:space="preserve">oraz w referendum </w:t>
      </w:r>
      <w:r w:rsidR="00724A5D" w:rsidRPr="00B72F43">
        <w:rPr>
          <w:rFonts w:cs="Times New Roman"/>
          <w:color w:val="000000"/>
          <w:sz w:val="20"/>
          <w:szCs w:val="20"/>
        </w:rPr>
        <w:t>wyjętych z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urny pomocniczej odpowiada liczbie osób, które głosowały przy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wykorzystaniu urny pomocniczej</w:t>
      </w:r>
      <w:r>
        <w:rPr>
          <w:rFonts w:cs="Times New Roman"/>
          <w:color w:val="000000"/>
          <w:sz w:val="20"/>
          <w:szCs w:val="20"/>
        </w:rPr>
        <w:t xml:space="preserve"> </w:t>
      </w:r>
      <w:r w:rsidR="005F5FE6">
        <w:rPr>
          <w:rFonts w:cs="Times New Roman"/>
          <w:color w:val="000000"/>
          <w:sz w:val="20"/>
          <w:szCs w:val="20"/>
        </w:rPr>
        <w:t>[</w:t>
      </w:r>
      <w:r w:rsidR="005F5FE6" w:rsidRPr="00B72F43">
        <w:rPr>
          <w:rFonts w:cs="Times New Roman"/>
          <w:color w:val="000000"/>
          <w:sz w:val="20"/>
          <w:szCs w:val="20"/>
        </w:rPr>
        <w:t>uwzględniając ich liczbę wymienioną w pokwitowaniu oraz liczbę znaków „UP” w spisie</w:t>
      </w:r>
      <w:r w:rsidR="005F5FE6">
        <w:rPr>
          <w:rFonts w:cs="Times New Roman"/>
          <w:color w:val="000000"/>
          <w:sz w:val="20"/>
          <w:szCs w:val="20"/>
        </w:rPr>
        <w:t xml:space="preserve"> wyborców</w:t>
      </w:r>
      <w:r w:rsidR="005F5FE6" w:rsidRPr="00B72F43">
        <w:rPr>
          <w:rFonts w:cs="Times New Roman"/>
          <w:color w:val="000000"/>
          <w:sz w:val="20"/>
          <w:szCs w:val="20"/>
        </w:rPr>
        <w:t xml:space="preserve">, </w:t>
      </w:r>
      <w:r w:rsidR="005F5FE6">
        <w:rPr>
          <w:rFonts w:cs="Times New Roman"/>
          <w:color w:val="000000"/>
          <w:sz w:val="20"/>
          <w:szCs w:val="20"/>
        </w:rPr>
        <w:t xml:space="preserve">a także </w:t>
      </w:r>
      <w:r w:rsidR="005F5FE6" w:rsidRPr="00B72F43">
        <w:rPr>
          <w:rFonts w:cs="Times New Roman"/>
          <w:color w:val="000000"/>
          <w:sz w:val="20"/>
          <w:szCs w:val="20"/>
        </w:rPr>
        <w:t>ewentualne</w:t>
      </w:r>
      <w:r w:rsidR="005F5FE6">
        <w:rPr>
          <w:rFonts w:cs="Times New Roman"/>
          <w:color w:val="000000"/>
          <w:sz w:val="20"/>
          <w:szCs w:val="20"/>
        </w:rPr>
        <w:t xml:space="preserve"> adnotacje</w:t>
      </w:r>
      <w:r w:rsidR="005F5FE6" w:rsidRPr="000315B4">
        <w:rPr>
          <w:rFonts w:cs="Times New Roman"/>
          <w:color w:val="000000"/>
          <w:sz w:val="20"/>
          <w:szCs w:val="20"/>
        </w:rPr>
        <w:t>, o których mowa w pkt 5</w:t>
      </w:r>
      <w:r w:rsidR="005F5FE6">
        <w:rPr>
          <w:rFonts w:cs="Times New Roman"/>
          <w:color w:val="000000"/>
          <w:sz w:val="20"/>
          <w:szCs w:val="20"/>
        </w:rPr>
        <w:t>0</w:t>
      </w:r>
      <w:r w:rsidR="005F5FE6" w:rsidRPr="000315B4">
        <w:rPr>
          <w:rFonts w:cs="Times New Roman"/>
          <w:color w:val="000000"/>
          <w:sz w:val="20"/>
          <w:szCs w:val="20"/>
        </w:rPr>
        <w:t>, umieszczone w rubryce „Uwagi” spisu</w:t>
      </w:r>
      <w:r w:rsidR="005F5FE6">
        <w:rPr>
          <w:rFonts w:cs="Times New Roman"/>
          <w:color w:val="000000"/>
          <w:sz w:val="20"/>
          <w:szCs w:val="20"/>
        </w:rPr>
        <w:t xml:space="preserve"> wyborców</w:t>
      </w:r>
      <w:r w:rsidR="005F5FE6" w:rsidRPr="000315B4">
        <w:rPr>
          <w:rFonts w:cs="Times New Roman"/>
          <w:color w:val="000000"/>
          <w:sz w:val="20"/>
          <w:szCs w:val="20"/>
        </w:rPr>
        <w:t xml:space="preserve">, dotyczące odmowy przyjęcia przez wyborcę którejkolwiek karty lub kart do głosowania </w:t>
      </w:r>
      <w:r w:rsidR="005F5FE6" w:rsidRPr="00B72F43">
        <w:rPr>
          <w:rFonts w:cs="Times New Roman"/>
          <w:color w:val="000000"/>
          <w:sz w:val="20"/>
          <w:szCs w:val="20"/>
        </w:rPr>
        <w:t>(np. „</w:t>
      </w:r>
      <w:r w:rsidR="005F5FE6" w:rsidRPr="00B72F43">
        <w:rPr>
          <w:rFonts w:cs="Times New Roman"/>
          <w:color w:val="000000"/>
          <w:sz w:val="20"/>
          <w:szCs w:val="20"/>
          <w:u w:val="thick"/>
        </w:rPr>
        <w:t>bez Sejmu</w:t>
      </w:r>
      <w:r w:rsidR="005F5FE6" w:rsidRPr="00B72F43">
        <w:rPr>
          <w:rFonts w:cs="Times New Roman"/>
          <w:color w:val="000000"/>
          <w:sz w:val="20"/>
          <w:szCs w:val="20"/>
        </w:rPr>
        <w:t>”, „</w:t>
      </w:r>
      <w:r w:rsidR="005F5FE6" w:rsidRPr="00B72F43">
        <w:rPr>
          <w:rFonts w:cs="Times New Roman"/>
          <w:color w:val="000000"/>
          <w:sz w:val="20"/>
          <w:szCs w:val="20"/>
          <w:u w:val="thick"/>
        </w:rPr>
        <w:t>bez Senatu</w:t>
      </w:r>
      <w:r w:rsidR="005F5FE6" w:rsidRPr="00B72F43">
        <w:rPr>
          <w:rFonts w:cs="Times New Roman"/>
          <w:color w:val="000000"/>
          <w:sz w:val="20"/>
          <w:szCs w:val="20"/>
        </w:rPr>
        <w:t>”, „</w:t>
      </w:r>
      <w:r w:rsidR="005F5FE6" w:rsidRPr="00B72F43">
        <w:rPr>
          <w:rFonts w:cs="Times New Roman"/>
          <w:color w:val="000000"/>
          <w:sz w:val="20"/>
          <w:szCs w:val="20"/>
          <w:u w:val="thick"/>
        </w:rPr>
        <w:t>bez referendum” itp.)</w:t>
      </w:r>
      <w:r w:rsidR="005F5FE6">
        <w:rPr>
          <w:rFonts w:cs="Times New Roman"/>
          <w:color w:val="000000"/>
          <w:sz w:val="20"/>
          <w:szCs w:val="20"/>
          <w:u w:val="thick"/>
        </w:rPr>
        <w:t>]</w:t>
      </w:r>
      <w:r w:rsidR="005F5FE6">
        <w:rPr>
          <w:rFonts w:cs="Times New Roman"/>
          <w:color w:val="000000"/>
          <w:sz w:val="20"/>
          <w:szCs w:val="20"/>
        </w:rPr>
        <w:t xml:space="preserve">. </w:t>
      </w:r>
      <w:r w:rsidR="00724A5D" w:rsidRPr="00B72F43">
        <w:rPr>
          <w:rFonts w:cs="Times New Roman"/>
          <w:color w:val="000000"/>
          <w:sz w:val="20"/>
          <w:szCs w:val="20"/>
        </w:rPr>
        <w:t>Jeżeli komisja nie stwierdzi rozbieżności, karty wyjęte z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urny pomocniczej włącza się do obliczeń wyników głosowania dokonywanych dla</w:t>
      </w:r>
      <w:r w:rsidR="00E42BE1">
        <w:rPr>
          <w:rFonts w:cs="Times New Roman"/>
          <w:color w:val="000000"/>
          <w:sz w:val="20"/>
          <w:szCs w:val="20"/>
        </w:rPr>
        <w:t> </w:t>
      </w:r>
      <w:r w:rsidR="00724A5D" w:rsidRPr="00B72F43">
        <w:rPr>
          <w:rFonts w:cs="Times New Roman"/>
          <w:color w:val="000000"/>
          <w:sz w:val="20"/>
          <w:szCs w:val="20"/>
        </w:rPr>
        <w:t>całego obwodu</w:t>
      </w:r>
      <w:r w:rsidR="00B72F43">
        <w:rPr>
          <w:rFonts w:cs="Times New Roman"/>
          <w:color w:val="000000"/>
          <w:sz w:val="20"/>
          <w:szCs w:val="20"/>
        </w:rPr>
        <w:t xml:space="preserve">. W </w:t>
      </w:r>
      <w:r w:rsidR="00724A5D" w:rsidRPr="00B72F43">
        <w:rPr>
          <w:rFonts w:cs="Times New Roman"/>
          <w:color w:val="000000"/>
          <w:sz w:val="20"/>
          <w:szCs w:val="20"/>
        </w:rPr>
        <w:t>przypadku stwierdzenia różnicy należy wyjaśnić jej przypuszczalną przyczynę i</w:t>
      </w:r>
      <w:r w:rsidR="00BD6371" w:rsidRPr="00B72F43">
        <w:rPr>
          <w:rFonts w:cs="Times New Roman"/>
          <w:color w:val="000000"/>
          <w:sz w:val="20"/>
          <w:szCs w:val="20"/>
        </w:rPr>
        <w:t xml:space="preserve"> </w:t>
      </w:r>
      <w:r w:rsidR="00724A5D" w:rsidRPr="00B72F43">
        <w:rPr>
          <w:rFonts w:cs="Times New Roman"/>
          <w:color w:val="000000"/>
          <w:sz w:val="20"/>
          <w:szCs w:val="20"/>
        </w:rPr>
        <w:t>omówić w</w:t>
      </w:r>
      <w:r w:rsidR="00B72F43" w:rsidRPr="00B72F43">
        <w:rPr>
          <w:rFonts w:cs="Times New Roman"/>
          <w:color w:val="000000"/>
          <w:sz w:val="20"/>
          <w:szCs w:val="20"/>
        </w:rPr>
        <w:t>:</w:t>
      </w:r>
    </w:p>
    <w:p w14:paraId="0022A091" w14:textId="77777777" w:rsidR="00A24DEC" w:rsidRDefault="00724A5D" w:rsidP="004C4786">
      <w:pPr>
        <w:pStyle w:val="Akapitzlist"/>
        <w:numPr>
          <w:ilvl w:val="0"/>
          <w:numId w:val="14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25B4">
        <w:rPr>
          <w:rFonts w:cs="Times New Roman"/>
          <w:b/>
          <w:color w:val="000000"/>
          <w:sz w:val="20"/>
          <w:szCs w:val="20"/>
          <w:u w:val="single"/>
        </w:rPr>
        <w:t>punkcie 1</w:t>
      </w:r>
      <w:r w:rsidR="00E4051E" w:rsidRPr="005B25B4">
        <w:rPr>
          <w:rFonts w:cs="Times New Roman"/>
          <w:b/>
          <w:color w:val="000000"/>
          <w:sz w:val="20"/>
          <w:szCs w:val="20"/>
          <w:u w:val="single"/>
        </w:rPr>
        <w:t>6</w:t>
      </w:r>
      <w:r w:rsidR="00A24DEC">
        <w:rPr>
          <w:rFonts w:cs="Times New Roman"/>
          <w:color w:val="000000"/>
          <w:sz w:val="20"/>
          <w:szCs w:val="20"/>
        </w:rPr>
        <w:t>:</w:t>
      </w:r>
    </w:p>
    <w:p w14:paraId="4B767E1E" w14:textId="77777777" w:rsidR="00A24DEC" w:rsidRDefault="00A24DEC" w:rsidP="004C4786">
      <w:pPr>
        <w:pStyle w:val="Akapitzlist"/>
        <w:numPr>
          <w:ilvl w:val="0"/>
          <w:numId w:val="143"/>
        </w:numPr>
        <w:autoSpaceDE w:val="0"/>
        <w:autoSpaceDN w:val="0"/>
        <w:adjustRightInd w:val="0"/>
        <w:spacing w:before="86" w:after="0" w:line="240" w:lineRule="atLeast"/>
        <w:ind w:left="1560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269DC">
        <w:rPr>
          <w:rFonts w:cs="Times New Roman"/>
          <w:color w:val="000000"/>
          <w:sz w:val="20"/>
          <w:szCs w:val="20"/>
        </w:rPr>
        <w:t>protokołu głosowania na listy kandydatów na posłów</w:t>
      </w:r>
      <w:r>
        <w:rPr>
          <w:rFonts w:cs="Times New Roman"/>
          <w:color w:val="000000"/>
          <w:sz w:val="20"/>
          <w:szCs w:val="20"/>
        </w:rPr>
        <w:t>,</w:t>
      </w:r>
    </w:p>
    <w:p w14:paraId="1BD11B85" w14:textId="77777777" w:rsidR="00A24DEC" w:rsidRPr="00A24DEC" w:rsidRDefault="00A24DEC" w:rsidP="004C4786">
      <w:pPr>
        <w:pStyle w:val="Akapitzlist"/>
        <w:numPr>
          <w:ilvl w:val="0"/>
          <w:numId w:val="143"/>
        </w:numPr>
        <w:autoSpaceDE w:val="0"/>
        <w:autoSpaceDN w:val="0"/>
        <w:adjustRightInd w:val="0"/>
        <w:spacing w:before="86" w:after="0" w:line="240" w:lineRule="atLeast"/>
        <w:ind w:left="1560" w:hanging="284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24DEC">
        <w:rPr>
          <w:rFonts w:cs="Times New Roman"/>
          <w:color w:val="000000"/>
          <w:sz w:val="20"/>
          <w:szCs w:val="20"/>
        </w:rPr>
        <w:t>protokołu głosowania na kandydatów na senatora,</w:t>
      </w:r>
    </w:p>
    <w:p w14:paraId="40197E48" w14:textId="77777777" w:rsidR="00A24DEC" w:rsidRDefault="00A24DEC" w:rsidP="004C4786">
      <w:pPr>
        <w:pStyle w:val="Akapitzlist"/>
        <w:numPr>
          <w:ilvl w:val="0"/>
          <w:numId w:val="142"/>
        </w:numPr>
        <w:autoSpaceDE w:val="0"/>
        <w:autoSpaceDN w:val="0"/>
        <w:adjustRightInd w:val="0"/>
        <w:spacing w:before="86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B25B4">
        <w:rPr>
          <w:rFonts w:cs="Times New Roman"/>
          <w:b/>
          <w:color w:val="000000"/>
          <w:sz w:val="20"/>
          <w:szCs w:val="20"/>
          <w:u w:val="single"/>
        </w:rPr>
        <w:t>punkcie 25</w:t>
      </w:r>
      <w:r w:rsidRPr="00F269DC">
        <w:rPr>
          <w:rFonts w:cs="Times New Roman"/>
          <w:color w:val="000000"/>
          <w:sz w:val="20"/>
          <w:szCs w:val="20"/>
        </w:rPr>
        <w:t xml:space="preserve"> protokołu głosowania w referendum</w:t>
      </w:r>
    </w:p>
    <w:p w14:paraId="2D0E5624" w14:textId="77777777" w:rsidR="00BD7615" w:rsidRDefault="00724A5D" w:rsidP="004C4786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before="86" w:after="0" w:line="240" w:lineRule="atLeast"/>
        <w:ind w:left="1276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A24DEC">
        <w:rPr>
          <w:rFonts w:cs="Times New Roman"/>
          <w:color w:val="000000"/>
          <w:sz w:val="20"/>
          <w:szCs w:val="20"/>
        </w:rPr>
        <w:t>lub w</w:t>
      </w:r>
      <w:r w:rsidR="00BD6371" w:rsidRPr="00A24DEC">
        <w:rPr>
          <w:rFonts w:cs="Times New Roman"/>
          <w:color w:val="000000"/>
          <w:sz w:val="20"/>
          <w:szCs w:val="20"/>
        </w:rPr>
        <w:t xml:space="preserve"> </w:t>
      </w:r>
      <w:r w:rsidRPr="00A24DEC">
        <w:rPr>
          <w:rFonts w:cs="Times New Roman"/>
          <w:color w:val="000000"/>
          <w:sz w:val="20"/>
          <w:szCs w:val="20"/>
        </w:rPr>
        <w:t xml:space="preserve">formie załącznika do </w:t>
      </w:r>
      <w:r w:rsidR="001C3762">
        <w:rPr>
          <w:rFonts w:cs="Times New Roman"/>
          <w:color w:val="000000"/>
          <w:sz w:val="20"/>
          <w:szCs w:val="20"/>
        </w:rPr>
        <w:t>właściwego</w:t>
      </w:r>
      <w:r w:rsidRPr="00A24DEC">
        <w:rPr>
          <w:rFonts w:cs="Times New Roman"/>
          <w:color w:val="000000"/>
          <w:sz w:val="20"/>
          <w:szCs w:val="20"/>
        </w:rPr>
        <w:t xml:space="preserve"> protokołu </w:t>
      </w:r>
      <w:r w:rsidR="00B042B0">
        <w:rPr>
          <w:rFonts w:cs="Times New Roman"/>
          <w:color w:val="000000"/>
          <w:sz w:val="20"/>
          <w:szCs w:val="20"/>
        </w:rPr>
        <w:t xml:space="preserve">głosowania </w:t>
      </w:r>
      <w:r w:rsidRPr="00A24DEC">
        <w:rPr>
          <w:rFonts w:cs="Times New Roman"/>
          <w:color w:val="000000"/>
          <w:sz w:val="20"/>
          <w:szCs w:val="20"/>
        </w:rPr>
        <w:t>(w</w:t>
      </w:r>
      <w:r w:rsidR="00BD6371" w:rsidRPr="00A24DEC">
        <w:rPr>
          <w:rFonts w:cs="Times New Roman"/>
          <w:color w:val="000000"/>
          <w:sz w:val="20"/>
          <w:szCs w:val="20"/>
        </w:rPr>
        <w:t xml:space="preserve"> </w:t>
      </w:r>
      <w:r w:rsidRPr="00A24DEC">
        <w:rPr>
          <w:rFonts w:cs="Times New Roman"/>
          <w:color w:val="000000"/>
          <w:sz w:val="20"/>
          <w:szCs w:val="20"/>
        </w:rPr>
        <w:t>takim przypadku w</w:t>
      </w:r>
      <w:r w:rsidR="00BD7615">
        <w:rPr>
          <w:rFonts w:cs="Times New Roman"/>
          <w:color w:val="000000"/>
          <w:sz w:val="20"/>
          <w:szCs w:val="20"/>
        </w:rPr>
        <w:t xml:space="preserve"> wymienionym</w:t>
      </w:r>
      <w:r w:rsidR="00BD6371" w:rsidRPr="00A24DEC">
        <w:rPr>
          <w:rFonts w:cs="Times New Roman"/>
          <w:color w:val="000000"/>
          <w:sz w:val="20"/>
          <w:szCs w:val="20"/>
        </w:rPr>
        <w:t xml:space="preserve"> </w:t>
      </w:r>
      <w:r w:rsidR="00BD7615">
        <w:rPr>
          <w:rFonts w:cs="Times New Roman"/>
          <w:color w:val="000000"/>
          <w:sz w:val="20"/>
          <w:szCs w:val="20"/>
        </w:rPr>
        <w:t xml:space="preserve">wyżej punkcie właściwego </w:t>
      </w:r>
      <w:r w:rsidRPr="00A24DEC">
        <w:rPr>
          <w:rFonts w:cs="Times New Roman"/>
          <w:color w:val="000000"/>
          <w:sz w:val="20"/>
          <w:szCs w:val="20"/>
        </w:rPr>
        <w:t>protoko</w:t>
      </w:r>
      <w:r w:rsidR="00BD7615">
        <w:rPr>
          <w:rFonts w:cs="Times New Roman"/>
          <w:color w:val="000000"/>
          <w:sz w:val="20"/>
          <w:szCs w:val="20"/>
        </w:rPr>
        <w:t>łu</w:t>
      </w:r>
      <w:r w:rsidRPr="00A24DEC">
        <w:rPr>
          <w:rFonts w:cs="Times New Roman"/>
          <w:color w:val="000000"/>
          <w:sz w:val="20"/>
          <w:szCs w:val="20"/>
        </w:rPr>
        <w:t xml:space="preserve"> głosowania należy zamieścić informację o</w:t>
      </w:r>
      <w:r w:rsidR="00BD6371" w:rsidRPr="00A24DEC">
        <w:rPr>
          <w:rFonts w:cs="Times New Roman"/>
          <w:color w:val="000000"/>
          <w:sz w:val="20"/>
          <w:szCs w:val="20"/>
        </w:rPr>
        <w:t xml:space="preserve"> </w:t>
      </w:r>
      <w:r w:rsidRPr="00A24DEC">
        <w:rPr>
          <w:rFonts w:cs="Times New Roman"/>
          <w:color w:val="000000"/>
          <w:sz w:val="20"/>
          <w:szCs w:val="20"/>
        </w:rPr>
        <w:t>sporządzeniu załącznika)</w:t>
      </w:r>
      <w:r w:rsidR="000413F2" w:rsidRPr="00A24DEC">
        <w:rPr>
          <w:rFonts w:cs="Times New Roman"/>
          <w:color w:val="000000"/>
          <w:sz w:val="20"/>
          <w:szCs w:val="20"/>
        </w:rPr>
        <w:t xml:space="preserve">. </w:t>
      </w:r>
    </w:p>
    <w:p w14:paraId="1A0B6F95" w14:textId="49C65DF8" w:rsidR="00724A5D" w:rsidRPr="00BD7615" w:rsidRDefault="00BD7615" w:rsidP="00BD7615">
      <w:pPr>
        <w:autoSpaceDE w:val="0"/>
        <w:autoSpaceDN w:val="0"/>
        <w:adjustRightInd w:val="0"/>
        <w:spacing w:before="86" w:after="0" w:line="240" w:lineRule="atLeast"/>
        <w:ind w:left="851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Obowiązek wykonywania </w:t>
      </w:r>
      <w:r w:rsidR="001C3762">
        <w:rPr>
          <w:rFonts w:cs="Times New Roman"/>
          <w:color w:val="000000"/>
          <w:sz w:val="20"/>
          <w:szCs w:val="20"/>
        </w:rPr>
        <w:t xml:space="preserve">również powołanych </w:t>
      </w:r>
      <w:r>
        <w:rPr>
          <w:rFonts w:cs="Times New Roman"/>
          <w:color w:val="000000"/>
          <w:sz w:val="20"/>
          <w:szCs w:val="20"/>
        </w:rPr>
        <w:t xml:space="preserve">czynności </w:t>
      </w:r>
      <w:r w:rsidR="000413F2" w:rsidRPr="00BD7615">
        <w:rPr>
          <w:rFonts w:cs="Times New Roman"/>
          <w:sz w:val="20"/>
          <w:szCs w:val="20"/>
        </w:rPr>
        <w:t>związan</w:t>
      </w:r>
      <w:r>
        <w:rPr>
          <w:rFonts w:cs="Times New Roman"/>
          <w:sz w:val="20"/>
          <w:szCs w:val="20"/>
        </w:rPr>
        <w:t>ych</w:t>
      </w:r>
      <w:r w:rsidR="000413F2" w:rsidRPr="00BD7615">
        <w:rPr>
          <w:rFonts w:cs="Times New Roman"/>
          <w:sz w:val="20"/>
          <w:szCs w:val="20"/>
        </w:rPr>
        <w:t xml:space="preserve"> z </w:t>
      </w:r>
      <w:r w:rsidR="000413F2" w:rsidRPr="00BD7615">
        <w:rPr>
          <w:rFonts w:cs="Times New Roman"/>
          <w:b/>
          <w:bCs/>
          <w:color w:val="000000"/>
          <w:sz w:val="20"/>
          <w:szCs w:val="20"/>
        </w:rPr>
        <w:t>ustaleniem wyników głosowania i</w:t>
      </w:r>
      <w:r w:rsidR="00760571">
        <w:rPr>
          <w:rFonts w:cs="Times New Roman"/>
          <w:b/>
          <w:bCs/>
          <w:color w:val="000000"/>
          <w:sz w:val="20"/>
          <w:szCs w:val="20"/>
        </w:rPr>
        <w:t> </w:t>
      </w:r>
      <w:r w:rsidR="000413F2" w:rsidRPr="00BD7615">
        <w:rPr>
          <w:rFonts w:cs="Times New Roman"/>
          <w:b/>
          <w:bCs/>
          <w:color w:val="000000"/>
          <w:sz w:val="20"/>
          <w:szCs w:val="20"/>
        </w:rPr>
        <w:t xml:space="preserve">sporządzeniem protokołów głosowania </w:t>
      </w:r>
      <w:r>
        <w:rPr>
          <w:rFonts w:cs="Times New Roman"/>
          <w:b/>
          <w:bCs/>
          <w:color w:val="000000"/>
          <w:sz w:val="20"/>
          <w:szCs w:val="20"/>
        </w:rPr>
        <w:t xml:space="preserve">w składzie, o którym mowa w pkt </w:t>
      </w:r>
      <w:r w:rsidR="001C3762">
        <w:rPr>
          <w:rFonts w:cs="Times New Roman"/>
          <w:b/>
          <w:bCs/>
          <w:color w:val="000000"/>
          <w:sz w:val="20"/>
          <w:szCs w:val="20"/>
        </w:rPr>
        <w:t>10</w:t>
      </w:r>
      <w:r w:rsidR="00572DC3">
        <w:rPr>
          <w:rFonts w:cs="Times New Roman"/>
          <w:b/>
          <w:bCs/>
          <w:color w:val="000000"/>
          <w:sz w:val="20"/>
          <w:szCs w:val="20"/>
        </w:rPr>
        <w:t>4</w:t>
      </w:r>
      <w:r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="000413F2" w:rsidRPr="00BD7615">
        <w:rPr>
          <w:rFonts w:cs="Times New Roman"/>
          <w:b/>
          <w:bCs/>
          <w:color w:val="000000"/>
          <w:sz w:val="20"/>
          <w:szCs w:val="20"/>
        </w:rPr>
        <w:t>dotyczą także odrębnego obwodu głosowania</w:t>
      </w:r>
      <w:r w:rsidR="000413F2" w:rsidRPr="00BD7615">
        <w:rPr>
          <w:rFonts w:cs="Times New Roman"/>
          <w:color w:val="000000"/>
          <w:sz w:val="20"/>
          <w:szCs w:val="20"/>
        </w:rPr>
        <w:t>;</w:t>
      </w:r>
    </w:p>
    <w:p w14:paraId="43C46C10" w14:textId="77777777" w:rsidR="00724A5D" w:rsidRPr="00724A5D" w:rsidRDefault="00724A5D" w:rsidP="004C4786">
      <w:pPr>
        <w:pStyle w:val="Akapitzlist"/>
        <w:numPr>
          <w:ilvl w:val="0"/>
          <w:numId w:val="141"/>
        </w:numPr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 xml:space="preserve">w aktach komisji pozostają: </w:t>
      </w:r>
    </w:p>
    <w:p w14:paraId="61727FD9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a)</w:t>
      </w:r>
      <w:r w:rsidRPr="00724A5D">
        <w:rPr>
          <w:rFonts w:cs="Times New Roman"/>
          <w:color w:val="000000"/>
          <w:sz w:val="20"/>
          <w:szCs w:val="20"/>
        </w:rPr>
        <w:tab/>
        <w:t>uchwała komisji w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sprawie zarządzenia zastosowania urny pomocniczej przy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przeprowadzeniu głosowania, </w:t>
      </w:r>
    </w:p>
    <w:p w14:paraId="009F801A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lastRenderedPageBreak/>
        <w:t>b)</w:t>
      </w:r>
      <w:r w:rsidRPr="00724A5D">
        <w:rPr>
          <w:rFonts w:cs="Times New Roman"/>
          <w:color w:val="000000"/>
          <w:sz w:val="20"/>
          <w:szCs w:val="20"/>
        </w:rPr>
        <w:tab/>
        <w:t>wykaz wyborców, którzy wyrazili chęć głosowania przy użyciu urny pomocniczej,</w:t>
      </w:r>
    </w:p>
    <w:p w14:paraId="020217E0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c)</w:t>
      </w:r>
      <w:r w:rsidRPr="00724A5D">
        <w:rPr>
          <w:rFonts w:cs="Times New Roman"/>
          <w:color w:val="000000"/>
          <w:sz w:val="20"/>
          <w:szCs w:val="20"/>
        </w:rPr>
        <w:tab/>
        <w:t>uchwała komisji w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sprawie przerwy w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głosowaniu, </w:t>
      </w:r>
    </w:p>
    <w:p w14:paraId="255AA938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d)</w:t>
      </w:r>
      <w:r w:rsidRPr="00724A5D">
        <w:rPr>
          <w:rFonts w:cs="Times New Roman"/>
          <w:color w:val="000000"/>
          <w:sz w:val="20"/>
          <w:szCs w:val="20"/>
        </w:rPr>
        <w:tab/>
        <w:t>protokół przekazania spisu wyborców i</w:t>
      </w:r>
      <w:r w:rsidR="004E51D0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 xml:space="preserve">kart do głosowania, </w:t>
      </w:r>
    </w:p>
    <w:p w14:paraId="221A9B34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e)</w:t>
      </w:r>
      <w:r w:rsidRPr="00724A5D">
        <w:rPr>
          <w:rFonts w:cs="Times New Roman"/>
          <w:color w:val="000000"/>
          <w:sz w:val="20"/>
          <w:szCs w:val="20"/>
        </w:rPr>
        <w:tab/>
        <w:t xml:space="preserve">protokół rozliczenia kart do głosowania, </w:t>
      </w:r>
    </w:p>
    <w:p w14:paraId="71C0DA83" w14:textId="77777777" w:rsidR="00724A5D" w:rsidRPr="00724A5D" w:rsidRDefault="00724A5D" w:rsidP="00724A5D">
      <w:pPr>
        <w:tabs>
          <w:tab w:val="left" w:pos="1077"/>
        </w:tabs>
        <w:autoSpaceDE w:val="0"/>
        <w:autoSpaceDN w:val="0"/>
        <w:adjustRightInd w:val="0"/>
        <w:spacing w:before="85" w:after="0" w:line="240" w:lineRule="atLeast"/>
        <w:ind w:left="1077" w:hanging="227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f)</w:t>
      </w:r>
      <w:r w:rsidRPr="00724A5D">
        <w:rPr>
          <w:rFonts w:cs="Times New Roman"/>
          <w:color w:val="000000"/>
          <w:sz w:val="20"/>
          <w:szCs w:val="20"/>
        </w:rPr>
        <w:tab/>
        <w:t>protokół ze sprawdzenia pieczęci urny zasadniczej.</w:t>
      </w:r>
    </w:p>
    <w:p w14:paraId="0E8BDA20" w14:textId="77777777" w:rsidR="00724A5D" w:rsidRPr="00724A5D" w:rsidRDefault="00724A5D" w:rsidP="002956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70" w:after="0" w:line="240" w:lineRule="atLeast"/>
        <w:ind w:left="425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Wzory dokumentów sporządzanych w</w:t>
      </w:r>
      <w:r w:rsidR="00537AC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związku z</w:t>
      </w:r>
      <w:r w:rsidR="00537AC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przeprowadzaniem głosowania przy użyciu urny pomocniczej stanowią załączniki do wytycznych, a</w:t>
      </w:r>
      <w:r w:rsidR="00537AC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w</w:t>
      </w:r>
      <w:r w:rsidR="00537AC9"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szczególności:</w:t>
      </w:r>
    </w:p>
    <w:p w14:paraId="01AA3663" w14:textId="776D0557" w:rsidR="00760571" w:rsidRDefault="00760571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wzór </w:t>
      </w:r>
      <w:r w:rsidRPr="00760571">
        <w:rPr>
          <w:rFonts w:cs="Times New Roman"/>
          <w:color w:val="000000"/>
          <w:sz w:val="20"/>
          <w:szCs w:val="20"/>
        </w:rPr>
        <w:t>ewidencj</w:t>
      </w:r>
      <w:r>
        <w:rPr>
          <w:rFonts w:cs="Times New Roman"/>
          <w:color w:val="000000"/>
          <w:sz w:val="20"/>
          <w:szCs w:val="20"/>
        </w:rPr>
        <w:t>i</w:t>
      </w:r>
      <w:r w:rsidRPr="00760571">
        <w:rPr>
          <w:rFonts w:cs="Times New Roman"/>
          <w:color w:val="000000"/>
          <w:sz w:val="20"/>
          <w:szCs w:val="20"/>
        </w:rPr>
        <w:t xml:space="preserve"> czasu przebywania mężów zaufania w lokalu wyborczym</w:t>
      </w:r>
      <w:r>
        <w:rPr>
          <w:rFonts w:cs="Times New Roman"/>
          <w:color w:val="000000"/>
          <w:sz w:val="20"/>
          <w:szCs w:val="20"/>
        </w:rPr>
        <w:t xml:space="preserve"> stanowi załącznik nr 1 do wytycznych;</w:t>
      </w:r>
    </w:p>
    <w:p w14:paraId="2BE5F9DC" w14:textId="38B19C18" w:rsidR="00196E3E" w:rsidRDefault="00196E3E" w:rsidP="00196E3E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wzór zaświadczenia </w:t>
      </w:r>
      <w:r w:rsidR="00760571" w:rsidRPr="00760571">
        <w:rPr>
          <w:rFonts w:cs="Times New Roman"/>
          <w:color w:val="000000"/>
          <w:sz w:val="20"/>
          <w:szCs w:val="20"/>
        </w:rPr>
        <w:t>usprawiedliwiające</w:t>
      </w:r>
      <w:r>
        <w:rPr>
          <w:rFonts w:cs="Times New Roman"/>
          <w:color w:val="000000"/>
          <w:sz w:val="20"/>
          <w:szCs w:val="20"/>
        </w:rPr>
        <w:t>go</w:t>
      </w:r>
      <w:r w:rsidR="00760571" w:rsidRPr="00760571">
        <w:rPr>
          <w:rFonts w:cs="Times New Roman"/>
          <w:color w:val="000000"/>
          <w:sz w:val="20"/>
          <w:szCs w:val="20"/>
        </w:rPr>
        <w:t xml:space="preserve"> zwolnienie od pracy członka obwodowej komisji wyborczej</w:t>
      </w:r>
      <w:r>
        <w:rPr>
          <w:rFonts w:cs="Times New Roman"/>
          <w:color w:val="000000"/>
          <w:sz w:val="20"/>
          <w:szCs w:val="20"/>
        </w:rPr>
        <w:t xml:space="preserve"> stanowi załącznik nr 2 do wytycznych</w:t>
      </w:r>
      <w:r w:rsidR="00760571">
        <w:rPr>
          <w:rFonts w:cs="Times New Roman"/>
          <w:color w:val="000000"/>
          <w:sz w:val="20"/>
          <w:szCs w:val="20"/>
        </w:rPr>
        <w:t>;</w:t>
      </w:r>
    </w:p>
    <w:p w14:paraId="2DFD26D4" w14:textId="3216CF39" w:rsidR="00196E3E" w:rsidRPr="00196E3E" w:rsidRDefault="00196E3E" w:rsidP="00196E3E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wzór zaświadczenia </w:t>
      </w:r>
      <w:r w:rsidRPr="00196E3E">
        <w:rPr>
          <w:rFonts w:cs="Times New Roman"/>
          <w:color w:val="000000"/>
          <w:sz w:val="20"/>
          <w:szCs w:val="20"/>
        </w:rPr>
        <w:t>potwierdzające</w:t>
      </w:r>
      <w:r>
        <w:rPr>
          <w:rFonts w:cs="Times New Roman"/>
          <w:color w:val="000000"/>
          <w:sz w:val="20"/>
          <w:szCs w:val="20"/>
        </w:rPr>
        <w:t>go</w:t>
      </w:r>
      <w:r w:rsidRPr="00196E3E">
        <w:rPr>
          <w:rFonts w:cs="Times New Roman"/>
          <w:color w:val="000000"/>
          <w:sz w:val="20"/>
          <w:szCs w:val="20"/>
        </w:rPr>
        <w:t xml:space="preserve"> wzięcie udziału w głosowaniu </w:t>
      </w:r>
      <w:r>
        <w:rPr>
          <w:rFonts w:cs="Times New Roman"/>
          <w:color w:val="000000"/>
          <w:sz w:val="20"/>
          <w:szCs w:val="20"/>
        </w:rPr>
        <w:t>stanowi załącznik nr 3 do wytycznych;</w:t>
      </w:r>
    </w:p>
    <w:p w14:paraId="263BC987" w14:textId="7EECF331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uchwały w</w:t>
      </w:r>
      <w:r w:rsidR="00537AC9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sprawie zarządzenia zastosowania urny pomocniczej przy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przeprowadzeniu głosowania stanowi załącznik nr</w:t>
      </w:r>
      <w:r w:rsidR="00537AC9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4</w:t>
      </w:r>
      <w:r w:rsidRPr="00760571">
        <w:rPr>
          <w:rFonts w:cs="Times New Roman"/>
          <w:color w:val="000000"/>
          <w:sz w:val="20"/>
          <w:szCs w:val="20"/>
        </w:rPr>
        <w:t xml:space="preserve"> do wytycznych;</w:t>
      </w:r>
    </w:p>
    <w:p w14:paraId="5EAF19F5" w14:textId="310956AC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wykazu wyborców, którzy wyrazili chęć głosowania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wyborach do Sejmu Rzeczypospolitej Polskiej i</w:t>
      </w:r>
      <w:r w:rsidR="00760571" w:rsidRPr="00760571">
        <w:rPr>
          <w:rFonts w:cs="Times New Roman"/>
          <w:color w:val="000000"/>
          <w:sz w:val="20"/>
          <w:szCs w:val="20"/>
        </w:rPr>
        <w:t> </w:t>
      </w:r>
      <w:r w:rsidRPr="00760571">
        <w:rPr>
          <w:rFonts w:cs="Times New Roman"/>
          <w:color w:val="000000"/>
          <w:sz w:val="20"/>
          <w:szCs w:val="20"/>
        </w:rPr>
        <w:t>do</w:t>
      </w:r>
      <w:r w:rsidR="00760571" w:rsidRPr="00760571">
        <w:rPr>
          <w:rFonts w:cs="Times New Roman"/>
          <w:color w:val="000000"/>
          <w:sz w:val="20"/>
          <w:szCs w:val="20"/>
        </w:rPr>
        <w:t> </w:t>
      </w:r>
      <w:r w:rsidRPr="00760571">
        <w:rPr>
          <w:rFonts w:cs="Times New Roman"/>
          <w:color w:val="000000"/>
          <w:sz w:val="20"/>
          <w:szCs w:val="20"/>
        </w:rPr>
        <w:t xml:space="preserve">Senatu Rzeczypospolitej Polskiej </w:t>
      </w:r>
      <w:r w:rsidR="006D649E" w:rsidRPr="00760571">
        <w:rPr>
          <w:rFonts w:cs="Times New Roman"/>
          <w:color w:val="000000"/>
          <w:sz w:val="20"/>
          <w:szCs w:val="20"/>
        </w:rPr>
        <w:t xml:space="preserve">oraz w referendum </w:t>
      </w:r>
      <w:r w:rsidRPr="00760571">
        <w:rPr>
          <w:rFonts w:cs="Times New Roman"/>
          <w:color w:val="000000"/>
          <w:sz w:val="20"/>
          <w:szCs w:val="20"/>
        </w:rPr>
        <w:t>zarządzonych na dzień 1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5 </w:t>
      </w:r>
      <w:r w:rsidRPr="00760571">
        <w:rPr>
          <w:rFonts w:cs="Times New Roman"/>
          <w:color w:val="000000"/>
          <w:sz w:val="20"/>
          <w:szCs w:val="20"/>
        </w:rPr>
        <w:t>października 20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23 </w:t>
      </w:r>
      <w:r w:rsidRPr="00760571">
        <w:rPr>
          <w:rFonts w:cs="Times New Roman"/>
          <w:color w:val="000000"/>
          <w:sz w:val="20"/>
          <w:szCs w:val="20"/>
        </w:rPr>
        <w:t>r. przy</w:t>
      </w:r>
      <w:r w:rsidR="00B24C54">
        <w:rPr>
          <w:rFonts w:cs="Times New Roman"/>
          <w:color w:val="000000"/>
          <w:sz w:val="20"/>
          <w:szCs w:val="20"/>
        </w:rPr>
        <w:t> </w:t>
      </w:r>
      <w:r w:rsidRPr="00760571">
        <w:rPr>
          <w:rFonts w:cs="Times New Roman"/>
          <w:color w:val="000000"/>
          <w:sz w:val="20"/>
          <w:szCs w:val="20"/>
        </w:rPr>
        <w:t>użyciu urny pomocniczej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pomieszczeniu,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którym przebywają, stanowi załącznik nr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5</w:t>
      </w:r>
      <w:r w:rsidRPr="00760571">
        <w:rPr>
          <w:rFonts w:cs="Times New Roman"/>
          <w:color w:val="000000"/>
          <w:sz w:val="20"/>
          <w:szCs w:val="20"/>
        </w:rPr>
        <w:t xml:space="preserve"> do wytycznych;</w:t>
      </w:r>
    </w:p>
    <w:p w14:paraId="7E83A4A4" w14:textId="41CB124D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uchwały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sprawie przerwy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głosowaniu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lokalu Komisji w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celu przeprowadzenia głosowania przy</w:t>
      </w:r>
      <w:r w:rsidR="00B24C54">
        <w:rPr>
          <w:rFonts w:cs="Times New Roman"/>
          <w:color w:val="000000"/>
          <w:sz w:val="20"/>
          <w:szCs w:val="20"/>
        </w:rPr>
        <w:t> </w:t>
      </w:r>
      <w:r w:rsidRPr="00760571">
        <w:rPr>
          <w:rFonts w:cs="Times New Roman"/>
          <w:color w:val="000000"/>
          <w:sz w:val="20"/>
          <w:szCs w:val="20"/>
        </w:rPr>
        <w:t>użyciu urny pomocniczej stanowi załącznik nr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6</w:t>
      </w:r>
      <w:r w:rsidRPr="00760571">
        <w:rPr>
          <w:rFonts w:cs="Times New Roman"/>
          <w:color w:val="000000"/>
          <w:sz w:val="20"/>
          <w:szCs w:val="20"/>
        </w:rPr>
        <w:t xml:space="preserve"> do wytycznych;</w:t>
      </w:r>
    </w:p>
    <w:p w14:paraId="1B502336" w14:textId="464E1207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protokołu przekazania spisu wyborców i</w:t>
      </w:r>
      <w:r w:rsidR="001062A7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 xml:space="preserve">kart do głosowania członkom </w:t>
      </w:r>
      <w:r w:rsidR="002D37EE" w:rsidRPr="00760571">
        <w:rPr>
          <w:rFonts w:cs="Times New Roman"/>
          <w:color w:val="000000"/>
          <w:sz w:val="20"/>
          <w:szCs w:val="20"/>
        </w:rPr>
        <w:t>k</w:t>
      </w:r>
      <w:r w:rsidRPr="00760571">
        <w:rPr>
          <w:rFonts w:cs="Times New Roman"/>
          <w:color w:val="000000"/>
          <w:sz w:val="20"/>
          <w:szCs w:val="20"/>
        </w:rPr>
        <w:t>omisji przeprowadzającym głosowanie przy użyciu urny pomocniczej stanowi załącznik nr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7</w:t>
      </w:r>
      <w:r w:rsidRPr="00760571">
        <w:rPr>
          <w:rFonts w:cs="Times New Roman"/>
          <w:color w:val="000000"/>
          <w:sz w:val="20"/>
          <w:szCs w:val="20"/>
        </w:rPr>
        <w:t xml:space="preserve"> do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wytycznych;</w:t>
      </w:r>
    </w:p>
    <w:p w14:paraId="6C639D5D" w14:textId="494E7650" w:rsidR="00724A5D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 xml:space="preserve">wzór protokołu rozliczenia kart do głosowania przekazanych członkom </w:t>
      </w:r>
      <w:r w:rsidR="002D37EE" w:rsidRPr="00760571">
        <w:rPr>
          <w:rFonts w:cs="Times New Roman"/>
          <w:color w:val="000000"/>
          <w:sz w:val="20"/>
          <w:szCs w:val="20"/>
        </w:rPr>
        <w:t>k</w:t>
      </w:r>
      <w:r w:rsidRPr="00760571">
        <w:rPr>
          <w:rFonts w:cs="Times New Roman"/>
          <w:color w:val="000000"/>
          <w:sz w:val="20"/>
          <w:szCs w:val="20"/>
        </w:rPr>
        <w:t>omisji przeprowadzającym głosowanie przy pomocy urny pomocniczej stanowi załącznik nr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8</w:t>
      </w:r>
      <w:r w:rsidRPr="00760571">
        <w:rPr>
          <w:rFonts w:cs="Times New Roman"/>
          <w:color w:val="000000"/>
          <w:sz w:val="20"/>
          <w:szCs w:val="20"/>
        </w:rPr>
        <w:t xml:space="preserve"> do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wytycznych;</w:t>
      </w:r>
    </w:p>
    <w:p w14:paraId="4498F551" w14:textId="3F62C29F" w:rsidR="00A52D6D" w:rsidRPr="00760571" w:rsidRDefault="00724A5D" w:rsidP="00760571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before="85" w:after="0" w:line="240" w:lineRule="atLeast"/>
        <w:ind w:left="851" w:hanging="425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60571">
        <w:rPr>
          <w:rFonts w:cs="Times New Roman"/>
          <w:color w:val="000000"/>
          <w:sz w:val="20"/>
          <w:szCs w:val="20"/>
        </w:rPr>
        <w:t>wzór protokołu ze sprawdzenia pieczęci urny zasadniczej stanowi załącznik nr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="006D649E" w:rsidRPr="00760571">
        <w:rPr>
          <w:rFonts w:cs="Times New Roman"/>
          <w:color w:val="000000"/>
          <w:sz w:val="20"/>
          <w:szCs w:val="20"/>
        </w:rPr>
        <w:t>9</w:t>
      </w:r>
      <w:r w:rsidRPr="00760571">
        <w:rPr>
          <w:rFonts w:cs="Times New Roman"/>
          <w:color w:val="000000"/>
          <w:sz w:val="20"/>
          <w:szCs w:val="20"/>
        </w:rPr>
        <w:t xml:space="preserve"> do</w:t>
      </w:r>
      <w:r w:rsidR="004E51D0" w:rsidRPr="00760571">
        <w:rPr>
          <w:rFonts w:cs="Times New Roman"/>
          <w:color w:val="000000"/>
          <w:sz w:val="20"/>
          <w:szCs w:val="20"/>
        </w:rPr>
        <w:t xml:space="preserve"> </w:t>
      </w:r>
      <w:r w:rsidRPr="00760571">
        <w:rPr>
          <w:rFonts w:cs="Times New Roman"/>
          <w:color w:val="000000"/>
          <w:sz w:val="20"/>
          <w:szCs w:val="20"/>
        </w:rPr>
        <w:t>wytycznych.</w:t>
      </w:r>
    </w:p>
    <w:p w14:paraId="1D70695B" w14:textId="77777777" w:rsidR="00B1025D" w:rsidRDefault="00B1025D" w:rsidP="00B1025D">
      <w:pPr>
        <w:spacing w:after="393" w:line="393" w:lineRule="auto"/>
        <w:ind w:right="-15"/>
        <w:jc w:val="right"/>
        <w:rPr>
          <w:i/>
          <w:sz w:val="18"/>
        </w:rPr>
        <w:sectPr w:rsidR="00B1025D" w:rsidSect="00845D5E">
          <w:footerReference w:type="default" r:id="rId8"/>
          <w:headerReference w:type="first" r:id="rId9"/>
          <w:footerReference w:type="first" r:id="rId10"/>
          <w:pgSz w:w="11906" w:h="16838"/>
          <w:pgMar w:top="1479" w:right="1020" w:bottom="2061" w:left="1020" w:header="633" w:footer="708" w:gutter="0"/>
          <w:pgNumType w:start="1"/>
          <w:cols w:space="708"/>
          <w:docGrid w:linePitch="326"/>
        </w:sectPr>
      </w:pPr>
    </w:p>
    <w:p w14:paraId="04BB42E4" w14:textId="77777777" w:rsidR="005D211D" w:rsidRDefault="005D211D" w:rsidP="005D211D">
      <w:pPr>
        <w:spacing w:before="240" w:after="0"/>
        <w:ind w:right="-17" w:firstLine="709"/>
        <w:contextualSpacing/>
        <w:jc w:val="right"/>
        <w:rPr>
          <w:i/>
          <w:sz w:val="20"/>
          <w:szCs w:val="20"/>
        </w:rPr>
      </w:pPr>
    </w:p>
    <w:p w14:paraId="195D6116" w14:textId="1BE03E1B" w:rsidR="00756964" w:rsidRPr="00BF53DC" w:rsidRDefault="00756964" w:rsidP="005D211D">
      <w:pPr>
        <w:spacing w:before="240" w:after="0"/>
        <w:ind w:right="-17" w:firstLine="709"/>
        <w:contextualSpacing/>
        <w:jc w:val="right"/>
        <w:rPr>
          <w:sz w:val="20"/>
          <w:szCs w:val="20"/>
        </w:rPr>
      </w:pPr>
      <w:r w:rsidRPr="00BF53DC">
        <w:rPr>
          <w:sz w:val="20"/>
          <w:szCs w:val="20"/>
        </w:rPr>
        <w:t xml:space="preserve">Załącznik nr </w:t>
      </w:r>
      <w:r w:rsidR="00364D13" w:rsidRPr="00BF53DC">
        <w:rPr>
          <w:sz w:val="20"/>
          <w:szCs w:val="20"/>
        </w:rPr>
        <w:t>1</w:t>
      </w:r>
    </w:p>
    <w:p w14:paraId="2E623880" w14:textId="77777777" w:rsidR="00756964" w:rsidRPr="00B1025D" w:rsidRDefault="00756964" w:rsidP="00F809D7">
      <w:pPr>
        <w:spacing w:before="480" w:after="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68234F8C" w14:textId="353E2071" w:rsidR="00756964" w:rsidRPr="00B24C54" w:rsidRDefault="00364D13" w:rsidP="00A52723">
      <w:pPr>
        <w:spacing w:after="0"/>
        <w:ind w:left="10" w:right="5" w:hanging="10"/>
        <w:jc w:val="center"/>
        <w:rPr>
          <w:sz w:val="20"/>
          <w:szCs w:val="20"/>
        </w:rPr>
      </w:pPr>
      <w:r w:rsidRPr="00B24C54">
        <w:rPr>
          <w:sz w:val="20"/>
          <w:szCs w:val="20"/>
        </w:rPr>
        <w:t>E</w:t>
      </w:r>
      <w:r w:rsidR="00756964" w:rsidRPr="00B24C54">
        <w:rPr>
          <w:sz w:val="20"/>
          <w:szCs w:val="20"/>
        </w:rPr>
        <w:t>widencj</w:t>
      </w:r>
      <w:r w:rsidRPr="00B24C54">
        <w:rPr>
          <w:sz w:val="20"/>
          <w:szCs w:val="20"/>
        </w:rPr>
        <w:t>a</w:t>
      </w:r>
      <w:r w:rsidR="00756964" w:rsidRPr="00B24C54">
        <w:rPr>
          <w:sz w:val="20"/>
          <w:szCs w:val="20"/>
        </w:rPr>
        <w:t xml:space="preserve"> </w:t>
      </w:r>
      <w:r w:rsidR="009B088B" w:rsidRPr="00B24C54">
        <w:rPr>
          <w:sz w:val="20"/>
          <w:szCs w:val="20"/>
        </w:rPr>
        <w:t>czasu przebywania mężów zaufania w lokalu wyborczym</w:t>
      </w:r>
    </w:p>
    <w:p w14:paraId="1BECBD2E" w14:textId="58E6AC18" w:rsidR="00364D13" w:rsidRPr="00FB6D0E" w:rsidRDefault="0085433B" w:rsidP="00A52723">
      <w:pPr>
        <w:spacing w:before="120" w:after="0" w:line="240" w:lineRule="auto"/>
        <w:ind w:firstLine="0"/>
        <w:jc w:val="both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 xml:space="preserve">W </w:t>
      </w:r>
      <w:r w:rsidR="00364D13">
        <w:rPr>
          <w:rFonts w:eastAsia="Arial" w:cs="Times New Roman"/>
          <w:sz w:val="20"/>
          <w:szCs w:val="20"/>
        </w:rPr>
        <w:t>O</w:t>
      </w:r>
      <w:r w:rsidR="00364D13" w:rsidRPr="00FB6D0E">
        <w:rPr>
          <w:rFonts w:eastAsia="Arial" w:cs="Times New Roman"/>
          <w:sz w:val="20"/>
          <w:szCs w:val="20"/>
        </w:rPr>
        <w:t>bwodow</w:t>
      </w:r>
      <w:r>
        <w:rPr>
          <w:rFonts w:eastAsia="Arial" w:cs="Times New Roman"/>
          <w:sz w:val="20"/>
          <w:szCs w:val="20"/>
        </w:rPr>
        <w:t>ej</w:t>
      </w:r>
      <w:r w:rsidR="00364D13" w:rsidRPr="00FB6D0E">
        <w:rPr>
          <w:rFonts w:eastAsia="Arial" w:cs="Times New Roman"/>
          <w:sz w:val="20"/>
          <w:szCs w:val="20"/>
        </w:rPr>
        <w:t xml:space="preserve"> </w:t>
      </w:r>
      <w:r w:rsidR="00364D13">
        <w:rPr>
          <w:rFonts w:eastAsia="Arial" w:cs="Times New Roman"/>
          <w:sz w:val="20"/>
          <w:szCs w:val="20"/>
        </w:rPr>
        <w:t>K</w:t>
      </w:r>
      <w:r w:rsidR="00364D13" w:rsidRPr="00FB6D0E">
        <w:rPr>
          <w:rFonts w:eastAsia="Arial" w:cs="Times New Roman"/>
          <w:sz w:val="20"/>
          <w:szCs w:val="20"/>
        </w:rPr>
        <w:t>omisj</w:t>
      </w:r>
      <w:r>
        <w:rPr>
          <w:rFonts w:eastAsia="Arial" w:cs="Times New Roman"/>
          <w:sz w:val="20"/>
          <w:szCs w:val="20"/>
        </w:rPr>
        <w:t>i</w:t>
      </w:r>
      <w:r w:rsidR="00364D13" w:rsidRPr="00FB6D0E">
        <w:rPr>
          <w:rFonts w:eastAsia="Arial" w:cs="Times New Roman"/>
          <w:sz w:val="20"/>
          <w:szCs w:val="20"/>
        </w:rPr>
        <w:t xml:space="preserve"> </w:t>
      </w:r>
      <w:r w:rsidR="00364D13">
        <w:rPr>
          <w:rFonts w:eastAsia="Arial" w:cs="Times New Roman"/>
          <w:sz w:val="20"/>
          <w:szCs w:val="20"/>
        </w:rPr>
        <w:t>W</w:t>
      </w:r>
      <w:r w:rsidR="00364D13" w:rsidRPr="00FB6D0E">
        <w:rPr>
          <w:rFonts w:eastAsia="Arial" w:cs="Times New Roman"/>
          <w:sz w:val="20"/>
          <w:szCs w:val="20"/>
        </w:rPr>
        <w:t>yborcz</w:t>
      </w:r>
      <w:r>
        <w:rPr>
          <w:rFonts w:eastAsia="Arial" w:cs="Times New Roman"/>
          <w:sz w:val="20"/>
          <w:szCs w:val="20"/>
        </w:rPr>
        <w:t>ej</w:t>
      </w:r>
      <w:r w:rsidR="00364D13" w:rsidRPr="00FB6D0E">
        <w:rPr>
          <w:rFonts w:eastAsia="Arial" w:cs="Times New Roman"/>
          <w:sz w:val="20"/>
          <w:szCs w:val="20"/>
        </w:rPr>
        <w:t xml:space="preserve"> nr ……………… w……………………………………………………</w:t>
      </w:r>
      <w:r w:rsidR="00364D13">
        <w:rPr>
          <w:rFonts w:eastAsia="Arial" w:cs="Times New Roman"/>
          <w:sz w:val="20"/>
          <w:szCs w:val="20"/>
        </w:rPr>
        <w:t>……………</w:t>
      </w:r>
    </w:p>
    <w:p w14:paraId="64225890" w14:textId="77777777" w:rsidR="00364D13" w:rsidRPr="00FB6D0E" w:rsidRDefault="00364D13" w:rsidP="0085433B">
      <w:pPr>
        <w:spacing w:after="0" w:line="240" w:lineRule="auto"/>
        <w:ind w:left="288" w:right="285" w:firstLine="846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14AC77C3" w14:textId="09A81F4B" w:rsidR="00364D13" w:rsidRPr="00724A5D" w:rsidRDefault="00364D13" w:rsidP="00F809D7">
      <w:pPr>
        <w:tabs>
          <w:tab w:val="left" w:pos="850"/>
        </w:tabs>
        <w:autoSpaceDE w:val="0"/>
        <w:autoSpaceDN w:val="0"/>
        <w:adjustRightInd w:val="0"/>
        <w:spacing w:before="120" w:after="36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 xml:space="preserve">w wyborach do Sejmu Rzeczypospolitej Polskiej i do Senatu Rzeczypospolitej Polskiej oraz w referendum ogólnokrajowym zarządzonych na dzień 15 października 2023 r. </w:t>
      </w:r>
      <w:r w:rsidR="0085433B">
        <w:rPr>
          <w:rFonts w:cs="Times New Roman"/>
          <w:color w:val="000000"/>
          <w:sz w:val="20"/>
          <w:szCs w:val="20"/>
        </w:rPr>
        <w:t>w dniu głosowania w lokalu komisji przebywali następujący mężowie zaufania: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3"/>
        <w:gridCol w:w="1598"/>
        <w:gridCol w:w="1752"/>
        <w:gridCol w:w="2623"/>
        <w:gridCol w:w="1701"/>
        <w:gridCol w:w="1637"/>
      </w:tblGrid>
      <w:tr w:rsidR="00764B67" w14:paraId="0862C50F" w14:textId="77777777" w:rsidTr="00764B67">
        <w:tc>
          <w:tcPr>
            <w:tcW w:w="533" w:type="dxa"/>
            <w:vAlign w:val="center"/>
          </w:tcPr>
          <w:p w14:paraId="52E56BBB" w14:textId="50D88FAD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598" w:type="dxa"/>
            <w:vAlign w:val="center"/>
          </w:tcPr>
          <w:p w14:paraId="4662C8AA" w14:textId="15455A24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752" w:type="dxa"/>
            <w:vAlign w:val="center"/>
          </w:tcPr>
          <w:p w14:paraId="56B8F288" w14:textId="41DF48D2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Nazwa komitetu wyborczego</w:t>
            </w:r>
          </w:p>
        </w:tc>
        <w:tc>
          <w:tcPr>
            <w:tcW w:w="2623" w:type="dxa"/>
            <w:vAlign w:val="center"/>
          </w:tcPr>
          <w:p w14:paraId="103D1DE8" w14:textId="25E49A50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 xml:space="preserve">Czas przebywania </w:t>
            </w:r>
            <w:r w:rsidRPr="00764B67">
              <w:rPr>
                <w:b/>
                <w:sz w:val="16"/>
                <w:szCs w:val="16"/>
              </w:rPr>
              <w:br/>
              <w:t xml:space="preserve">w lokalu wyborczym </w:t>
            </w:r>
          </w:p>
        </w:tc>
        <w:tc>
          <w:tcPr>
            <w:tcW w:w="1701" w:type="dxa"/>
          </w:tcPr>
          <w:p w14:paraId="09676505" w14:textId="6E76CF10" w:rsidR="00764B67" w:rsidRPr="00764B67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Łączny czas przebywania w lokalu wyborczym do</w:t>
            </w:r>
            <w:r w:rsidR="00F809D7">
              <w:rPr>
                <w:b/>
                <w:sz w:val="16"/>
                <w:szCs w:val="16"/>
              </w:rPr>
              <w:t> </w:t>
            </w:r>
            <w:r w:rsidRPr="00764B67">
              <w:rPr>
                <w:b/>
                <w:sz w:val="16"/>
                <w:szCs w:val="16"/>
              </w:rPr>
              <w:t xml:space="preserve">czasu zakończenia głosowania </w:t>
            </w:r>
          </w:p>
        </w:tc>
        <w:tc>
          <w:tcPr>
            <w:tcW w:w="1637" w:type="dxa"/>
            <w:vAlign w:val="center"/>
          </w:tcPr>
          <w:p w14:paraId="2FBE1EDF" w14:textId="77777777" w:rsidR="005F10FE" w:rsidRDefault="00764B67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 w:rsidRPr="00764B67">
              <w:rPr>
                <w:b/>
                <w:sz w:val="16"/>
                <w:szCs w:val="16"/>
              </w:rPr>
              <w:t>Obserwacja całego przebiegu ustalania wyników głosowania</w:t>
            </w:r>
          </w:p>
          <w:p w14:paraId="13B1003C" w14:textId="0816FC89" w:rsidR="00764B67" w:rsidRPr="00764B67" w:rsidRDefault="005F10FE" w:rsidP="00FA440C">
            <w:pPr>
              <w:spacing w:line="240" w:lineRule="auto"/>
              <w:ind w:right="6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(TAK/NIE) </w:t>
            </w:r>
            <w:r w:rsidR="00764B67" w:rsidRPr="005F10FE">
              <w:rPr>
                <w:b/>
                <w:sz w:val="20"/>
                <w:szCs w:val="20"/>
              </w:rPr>
              <w:t>*</w:t>
            </w:r>
          </w:p>
        </w:tc>
      </w:tr>
      <w:tr w:rsidR="00764B67" w14:paraId="7C4360DB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502E79F5" w14:textId="1BDED46E" w:rsidR="00764B67" w:rsidRDefault="00764B67" w:rsidP="00364D13">
            <w:pPr>
              <w:ind w:right="5" w:firstLine="0"/>
              <w:jc w:val="center"/>
            </w:pPr>
            <w:r>
              <w:t>1</w:t>
            </w:r>
            <w:r w:rsidR="00F809D7">
              <w:t>.</w:t>
            </w:r>
          </w:p>
        </w:tc>
        <w:tc>
          <w:tcPr>
            <w:tcW w:w="1598" w:type="dxa"/>
            <w:vMerge w:val="restart"/>
            <w:vAlign w:val="center"/>
          </w:tcPr>
          <w:p w14:paraId="22099DF9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65FE177F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5FD84C42" w14:textId="6323E8F5" w:rsidR="00764B67" w:rsidRPr="00FA440C" w:rsidRDefault="00764B67" w:rsidP="00364D13">
            <w:pPr>
              <w:ind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 w:val="restart"/>
          </w:tcPr>
          <w:p w14:paraId="7FDD8DA6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07F27A1D" w14:textId="5E9B1E12" w:rsidR="00764B67" w:rsidRDefault="00764B67" w:rsidP="00364D13">
            <w:pPr>
              <w:ind w:right="5" w:firstLine="0"/>
              <w:jc w:val="center"/>
            </w:pPr>
          </w:p>
        </w:tc>
      </w:tr>
      <w:tr w:rsidR="00764B67" w14:paraId="0B6D436A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3FE7A5D9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34D24C1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02BD515E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33E73C2C" w14:textId="22194894" w:rsidR="00764B67" w:rsidRDefault="00764B67" w:rsidP="00364D13">
            <w:pPr>
              <w:ind w:right="5" w:firstLine="0"/>
              <w:jc w:val="center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3FA2886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48FC203B" w14:textId="719015D5" w:rsidR="00764B67" w:rsidRDefault="00764B67" w:rsidP="00364D13">
            <w:pPr>
              <w:ind w:right="5" w:firstLine="0"/>
              <w:jc w:val="center"/>
            </w:pPr>
          </w:p>
        </w:tc>
      </w:tr>
      <w:tr w:rsidR="00F809D7" w14:paraId="6EB7F925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3F42AC20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BD21818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45F35411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22ECFA0D" w14:textId="3DD7D3A2" w:rsidR="00F809D7" w:rsidRDefault="00F809D7" w:rsidP="00364D13">
            <w:pPr>
              <w:ind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78419172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675C29F" w14:textId="77777777" w:rsidR="00F809D7" w:rsidRDefault="00F809D7" w:rsidP="00364D13">
            <w:pPr>
              <w:ind w:right="5" w:firstLine="0"/>
              <w:jc w:val="center"/>
            </w:pPr>
          </w:p>
        </w:tc>
      </w:tr>
      <w:tr w:rsidR="00764B67" w14:paraId="2AE7FB83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79BFF406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54018510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595A8C74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01CB2F96" w14:textId="3F02141B" w:rsidR="00764B67" w:rsidRDefault="00764B67" w:rsidP="00364D13">
            <w:pPr>
              <w:ind w:right="5" w:firstLine="0"/>
              <w:jc w:val="center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7B05A4DA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AED411E" w14:textId="5957091E" w:rsidR="00764B67" w:rsidRDefault="00764B67" w:rsidP="00364D13">
            <w:pPr>
              <w:ind w:right="5" w:firstLine="0"/>
              <w:jc w:val="center"/>
            </w:pPr>
          </w:p>
        </w:tc>
      </w:tr>
      <w:tr w:rsidR="00764B67" w14:paraId="29E42C8B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20A89274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E07390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7623363A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3FE43EF0" w14:textId="4DCA2E71" w:rsidR="00764B67" w:rsidRDefault="00764B67" w:rsidP="00364D13">
            <w:pPr>
              <w:ind w:right="5" w:firstLine="0"/>
              <w:jc w:val="center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5FD63AF4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24F5E5F" w14:textId="2292410C" w:rsidR="00764B67" w:rsidRDefault="00764B67" w:rsidP="00364D13">
            <w:pPr>
              <w:ind w:right="5" w:firstLine="0"/>
              <w:jc w:val="center"/>
            </w:pPr>
          </w:p>
        </w:tc>
      </w:tr>
      <w:tr w:rsidR="00764B67" w14:paraId="54CDAC71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318D95A8" w14:textId="4E884CFD" w:rsidR="00764B67" w:rsidRDefault="00764B67" w:rsidP="00364D13">
            <w:pPr>
              <w:ind w:right="5" w:firstLine="0"/>
              <w:jc w:val="center"/>
            </w:pPr>
            <w:r>
              <w:t>2</w:t>
            </w:r>
            <w:r w:rsidR="00F809D7">
              <w:t>.</w:t>
            </w:r>
          </w:p>
        </w:tc>
        <w:tc>
          <w:tcPr>
            <w:tcW w:w="1598" w:type="dxa"/>
            <w:vMerge w:val="restart"/>
            <w:vAlign w:val="center"/>
          </w:tcPr>
          <w:p w14:paraId="1FB31A9C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35109E9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59A04751" w14:textId="60648EB3" w:rsidR="00764B67" w:rsidRDefault="00764B67" w:rsidP="00364D13">
            <w:pPr>
              <w:ind w:right="5" w:firstLine="0"/>
              <w:jc w:val="center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 w:val="restart"/>
          </w:tcPr>
          <w:p w14:paraId="047776F3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74DCC710" w14:textId="38A09B6D" w:rsidR="00764B67" w:rsidRDefault="00764B67" w:rsidP="00364D13">
            <w:pPr>
              <w:ind w:right="5" w:firstLine="0"/>
              <w:jc w:val="center"/>
            </w:pPr>
          </w:p>
        </w:tc>
      </w:tr>
      <w:tr w:rsidR="00764B67" w14:paraId="7E43EE6E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715D6029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263F016D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5A26883D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3457D9B" w14:textId="0CC34737" w:rsidR="00764B67" w:rsidRDefault="00764B67" w:rsidP="00F809D7">
            <w:pPr>
              <w:ind w:right="5" w:firstLine="0"/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020E25C0" w14:textId="77777777" w:rsidR="00764B67" w:rsidRDefault="00764B6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BF056EF" w14:textId="761AED4A" w:rsidR="00764B67" w:rsidRDefault="00764B67" w:rsidP="00364D13">
            <w:pPr>
              <w:ind w:right="5" w:firstLine="0"/>
              <w:jc w:val="center"/>
            </w:pPr>
          </w:p>
        </w:tc>
      </w:tr>
      <w:tr w:rsidR="00F809D7" w14:paraId="38762186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619FDFF6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4D5FD0FC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FE12D9C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2C9FA040" w14:textId="6B26D872" w:rsidR="00F809D7" w:rsidRDefault="00F809D7" w:rsidP="00364D13">
            <w:pPr>
              <w:ind w:right="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A440C">
              <w:rPr>
                <w:sz w:val="20"/>
                <w:szCs w:val="20"/>
              </w:rPr>
              <w:t>d godz.</w:t>
            </w:r>
            <w:r>
              <w:rPr>
                <w:sz w:val="20"/>
                <w:szCs w:val="20"/>
              </w:rPr>
              <w:t xml:space="preserve"> ..…..</w:t>
            </w:r>
            <w:r w:rsidRPr="00FA440C">
              <w:rPr>
                <w:sz w:val="20"/>
                <w:szCs w:val="20"/>
              </w:rPr>
              <w:t xml:space="preserve"> do godz.</w:t>
            </w:r>
            <w:r>
              <w:rPr>
                <w:sz w:val="20"/>
                <w:szCs w:val="20"/>
              </w:rPr>
              <w:t xml:space="preserve"> ...….</w:t>
            </w:r>
          </w:p>
        </w:tc>
        <w:tc>
          <w:tcPr>
            <w:tcW w:w="1701" w:type="dxa"/>
            <w:vMerge/>
          </w:tcPr>
          <w:p w14:paraId="02D3845B" w14:textId="77777777" w:rsidR="00F809D7" w:rsidRDefault="00F809D7" w:rsidP="00364D13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7894704" w14:textId="77777777" w:rsidR="00F809D7" w:rsidRDefault="00F809D7" w:rsidP="00364D13">
            <w:pPr>
              <w:ind w:right="5" w:firstLine="0"/>
              <w:jc w:val="center"/>
            </w:pPr>
          </w:p>
        </w:tc>
      </w:tr>
      <w:tr w:rsidR="00764B67" w14:paraId="4BD8E35C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0D7C2C6B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6FC0B246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4E842A7B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3F5E7EAF" w14:textId="3EEBF7AF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48F0571C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272EDCC9" w14:textId="73CADF95" w:rsidR="00764B67" w:rsidRDefault="00764B67" w:rsidP="00FA440C">
            <w:pPr>
              <w:ind w:right="5" w:firstLine="0"/>
              <w:jc w:val="center"/>
            </w:pPr>
          </w:p>
        </w:tc>
      </w:tr>
      <w:tr w:rsidR="00764B67" w14:paraId="66A3FE96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5A97202E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2BA63CB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73934FD7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756AD6ED" w14:textId="7D89D42E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150FFA1C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1EC42AA0" w14:textId="474AA104" w:rsidR="00764B67" w:rsidRDefault="00764B67" w:rsidP="00FA440C">
            <w:pPr>
              <w:ind w:right="5" w:firstLine="0"/>
              <w:jc w:val="center"/>
            </w:pPr>
          </w:p>
        </w:tc>
      </w:tr>
      <w:tr w:rsidR="00764B67" w14:paraId="3FBAAD2D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3C6A9EC1" w14:textId="5DFE5542" w:rsidR="00764B67" w:rsidRDefault="00764B67" w:rsidP="00FA440C">
            <w:pPr>
              <w:ind w:right="5" w:firstLine="0"/>
              <w:jc w:val="center"/>
            </w:pPr>
            <w:r>
              <w:t>3</w:t>
            </w:r>
            <w:r w:rsidR="00F809D7">
              <w:t>.</w:t>
            </w:r>
          </w:p>
        </w:tc>
        <w:tc>
          <w:tcPr>
            <w:tcW w:w="1598" w:type="dxa"/>
            <w:vMerge w:val="restart"/>
            <w:vAlign w:val="center"/>
          </w:tcPr>
          <w:p w14:paraId="615918EB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321DE22A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3F7A2339" w14:textId="2B9DE039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50BCC670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4BA623DD" w14:textId="20FACDFA" w:rsidR="00764B67" w:rsidRDefault="00764B67" w:rsidP="00FA440C">
            <w:pPr>
              <w:ind w:right="5" w:firstLine="0"/>
              <w:jc w:val="center"/>
            </w:pPr>
          </w:p>
        </w:tc>
      </w:tr>
      <w:tr w:rsidR="00764B67" w14:paraId="122EAE4D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779273A8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486BEBD7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F438207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0BE0281A" w14:textId="62AFB9C1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733DE44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16F341B" w14:textId="75158FA0" w:rsidR="00764B67" w:rsidRDefault="00764B67" w:rsidP="00FA440C">
            <w:pPr>
              <w:ind w:right="5" w:firstLine="0"/>
              <w:jc w:val="center"/>
            </w:pPr>
          </w:p>
        </w:tc>
      </w:tr>
      <w:tr w:rsidR="00F809D7" w14:paraId="12271AF0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489F0129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16FC597D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A01D0D9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62B5F6C3" w14:textId="20EC77EE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79C88030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1BEA9A1D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764B67" w14:paraId="04E3A129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23E1862F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1DE5741F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06A481D6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7015A789" w14:textId="0A761328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4439838C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9C926D6" w14:textId="7BE2BB54" w:rsidR="00764B67" w:rsidRDefault="00764B67" w:rsidP="00FA440C">
            <w:pPr>
              <w:ind w:right="5" w:firstLine="0"/>
              <w:jc w:val="center"/>
            </w:pPr>
          </w:p>
        </w:tc>
      </w:tr>
      <w:tr w:rsidR="00764B67" w14:paraId="16D58572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2BAA44F6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3E246B82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63D2169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237820D" w14:textId="6EC9AA8A" w:rsidR="00764B67" w:rsidRDefault="00764B67" w:rsidP="00FA440C">
            <w:pPr>
              <w:ind w:right="5" w:firstLine="0"/>
              <w:jc w:val="center"/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3D0B2341" w14:textId="77777777" w:rsidR="00764B67" w:rsidRDefault="00764B6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684FC72" w14:textId="6D78596A" w:rsidR="00764B67" w:rsidRDefault="00764B67" w:rsidP="00FA440C">
            <w:pPr>
              <w:ind w:right="5" w:firstLine="0"/>
              <w:jc w:val="center"/>
            </w:pPr>
          </w:p>
        </w:tc>
      </w:tr>
      <w:tr w:rsidR="00F809D7" w14:paraId="1B13A7A8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339F7335" w14:textId="2248AD97" w:rsidR="00F809D7" w:rsidRDefault="00F809D7" w:rsidP="00FA440C">
            <w:pPr>
              <w:ind w:right="5" w:firstLine="0"/>
              <w:jc w:val="center"/>
            </w:pPr>
            <w:r>
              <w:t>4.</w:t>
            </w:r>
          </w:p>
        </w:tc>
        <w:tc>
          <w:tcPr>
            <w:tcW w:w="1598" w:type="dxa"/>
            <w:vMerge w:val="restart"/>
            <w:vAlign w:val="center"/>
          </w:tcPr>
          <w:p w14:paraId="07137686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10B6A3FC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9BDC1F4" w14:textId="731A2B1E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0FC68B74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4EE0A480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F809D7" w14:paraId="03D62923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5C1393BF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617FDAB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16B8FEC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667CFB84" w14:textId="4DF51350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63C9EC4A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547ABDF4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F809D7" w14:paraId="67B4F245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49F4E1FB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528E31D9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341B3F9A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463D4C2" w14:textId="4DF2AFD1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4E5D9D6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10E2CBE6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F809D7" w14:paraId="435A85D3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23BF385B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79E1B520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2EE840F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734D21F7" w14:textId="724FB0E6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711CFDDC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043C7F4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F809D7" w14:paraId="528499F6" w14:textId="77777777" w:rsidTr="00F809D7">
        <w:trPr>
          <w:trHeight w:hRule="exact" w:val="340"/>
        </w:trPr>
        <w:tc>
          <w:tcPr>
            <w:tcW w:w="533" w:type="dxa"/>
            <w:vMerge/>
            <w:vAlign w:val="center"/>
          </w:tcPr>
          <w:p w14:paraId="02CCD39D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598" w:type="dxa"/>
            <w:vMerge/>
            <w:vAlign w:val="center"/>
          </w:tcPr>
          <w:p w14:paraId="06DED560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2DAC8537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E7F686F" w14:textId="76426ECC" w:rsidR="00F809D7" w:rsidRPr="007E36D5" w:rsidRDefault="00F809D7" w:rsidP="00FA440C">
            <w:pPr>
              <w:ind w:right="5" w:firstLine="0"/>
              <w:jc w:val="center"/>
              <w:rPr>
                <w:sz w:val="20"/>
                <w:szCs w:val="20"/>
              </w:rPr>
            </w:pPr>
            <w:r w:rsidRPr="007E36D5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08D656A3" w14:textId="77777777" w:rsidR="00F809D7" w:rsidRDefault="00F809D7" w:rsidP="00FA440C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21C66104" w14:textId="77777777" w:rsidR="00F809D7" w:rsidRDefault="00F809D7" w:rsidP="00FA440C">
            <w:pPr>
              <w:ind w:right="5" w:firstLine="0"/>
              <w:jc w:val="center"/>
            </w:pPr>
          </w:p>
        </w:tc>
      </w:tr>
      <w:tr w:rsidR="00764B67" w14:paraId="02959DF9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0F72A378" w14:textId="5B5265FF" w:rsidR="00764B67" w:rsidRDefault="00F809D7" w:rsidP="00156464">
            <w:pPr>
              <w:ind w:right="5" w:firstLine="0"/>
              <w:jc w:val="center"/>
            </w:pPr>
            <w:r>
              <w:t>5.</w:t>
            </w:r>
          </w:p>
        </w:tc>
        <w:tc>
          <w:tcPr>
            <w:tcW w:w="1598" w:type="dxa"/>
            <w:vMerge w:val="restart"/>
            <w:vAlign w:val="center"/>
          </w:tcPr>
          <w:p w14:paraId="3BF5DEE0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62741EA0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BC7C581" w14:textId="2550ECC0" w:rsidR="00764B67" w:rsidRDefault="00764B67" w:rsidP="00156464">
            <w:pPr>
              <w:ind w:right="5" w:firstLine="0"/>
              <w:jc w:val="center"/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117D7C5E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59F0B67C" w14:textId="6F54563E" w:rsidR="00764B67" w:rsidRDefault="00764B67" w:rsidP="00156464">
            <w:pPr>
              <w:ind w:right="5" w:firstLine="0"/>
              <w:jc w:val="center"/>
            </w:pPr>
          </w:p>
        </w:tc>
      </w:tr>
      <w:tr w:rsidR="00F809D7" w14:paraId="65177028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22B87A92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1A42E76B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3B4A613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453F535" w14:textId="7F925733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73F29E9C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DBBB4E4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764B67" w14:paraId="17DA4BA0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40DA14A7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0957112E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6C3AD944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28ADF174" w14:textId="2C974A0F" w:rsidR="00764B67" w:rsidRDefault="00764B67" w:rsidP="00156464">
            <w:pPr>
              <w:ind w:right="5" w:firstLine="0"/>
              <w:jc w:val="center"/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0BFB8B2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414AA69" w14:textId="1618CEBC" w:rsidR="00764B67" w:rsidRDefault="00764B67" w:rsidP="00156464">
            <w:pPr>
              <w:ind w:right="5" w:firstLine="0"/>
              <w:jc w:val="center"/>
            </w:pPr>
          </w:p>
        </w:tc>
      </w:tr>
      <w:tr w:rsidR="00764B67" w14:paraId="192E865F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2C93E58F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40DA6DC6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6B22212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AD1B78C" w14:textId="4300DFCA" w:rsidR="00764B67" w:rsidRDefault="00764B67" w:rsidP="00156464">
            <w:pPr>
              <w:ind w:right="5" w:firstLine="0"/>
              <w:jc w:val="center"/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0F019513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A7B59BD" w14:textId="661D598E" w:rsidR="00764B67" w:rsidRDefault="00764B67" w:rsidP="00156464">
            <w:pPr>
              <w:ind w:right="5" w:firstLine="0"/>
              <w:jc w:val="center"/>
            </w:pPr>
          </w:p>
        </w:tc>
      </w:tr>
      <w:tr w:rsidR="00764B67" w14:paraId="725A77C8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28E5B4C4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0F549D45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3C222048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043D3730" w14:textId="13962705" w:rsidR="00764B67" w:rsidRDefault="00764B67" w:rsidP="00156464">
            <w:pPr>
              <w:ind w:right="5" w:firstLine="0"/>
              <w:jc w:val="center"/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D3B2EBC" w14:textId="77777777" w:rsidR="00764B67" w:rsidRDefault="00764B6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B7AD56D" w14:textId="4AC0B060" w:rsidR="00764B67" w:rsidRDefault="00764B67" w:rsidP="00156464">
            <w:pPr>
              <w:ind w:right="5" w:firstLine="0"/>
              <w:jc w:val="center"/>
            </w:pPr>
          </w:p>
        </w:tc>
      </w:tr>
      <w:tr w:rsidR="00F809D7" w14:paraId="6B4A49BA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1BB50EFF" w14:textId="04B24D0E" w:rsidR="00F809D7" w:rsidRDefault="00F809D7" w:rsidP="00F809D7">
            <w:pPr>
              <w:keepNext/>
              <w:keepLines/>
              <w:ind w:right="6" w:firstLine="0"/>
              <w:jc w:val="center"/>
            </w:pPr>
            <w:r>
              <w:t>6.</w:t>
            </w:r>
          </w:p>
        </w:tc>
        <w:tc>
          <w:tcPr>
            <w:tcW w:w="1598" w:type="dxa"/>
            <w:vMerge w:val="restart"/>
          </w:tcPr>
          <w:p w14:paraId="0C0D0F54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752" w:type="dxa"/>
            <w:vMerge w:val="restart"/>
          </w:tcPr>
          <w:p w14:paraId="6C11AFF4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2623" w:type="dxa"/>
          </w:tcPr>
          <w:p w14:paraId="7D980472" w14:textId="1C70DE43" w:rsidR="00F809D7" w:rsidRPr="002E04DC" w:rsidRDefault="00F809D7" w:rsidP="00F809D7">
            <w:pPr>
              <w:keepNext/>
              <w:keepLines/>
              <w:ind w:right="6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4BEF7D54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637" w:type="dxa"/>
            <w:vMerge w:val="restart"/>
          </w:tcPr>
          <w:p w14:paraId="3DA7D95B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</w:tr>
      <w:tr w:rsidR="00F809D7" w14:paraId="320E414E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1BFB6453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598" w:type="dxa"/>
            <w:vMerge/>
          </w:tcPr>
          <w:p w14:paraId="16449275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752" w:type="dxa"/>
            <w:vMerge/>
          </w:tcPr>
          <w:p w14:paraId="5FB33EDC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2623" w:type="dxa"/>
          </w:tcPr>
          <w:p w14:paraId="7A7F6C23" w14:textId="310B7A98" w:rsidR="00F809D7" w:rsidRPr="002E04DC" w:rsidRDefault="00F809D7" w:rsidP="00F809D7">
            <w:pPr>
              <w:keepNext/>
              <w:keepLines/>
              <w:ind w:right="6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05648257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637" w:type="dxa"/>
            <w:vMerge/>
          </w:tcPr>
          <w:p w14:paraId="7BE8EE63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</w:tr>
      <w:tr w:rsidR="00F809D7" w14:paraId="4966408B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67EC1231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598" w:type="dxa"/>
            <w:vMerge/>
          </w:tcPr>
          <w:p w14:paraId="6682DF3B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752" w:type="dxa"/>
            <w:vMerge/>
          </w:tcPr>
          <w:p w14:paraId="45BAB6D2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2623" w:type="dxa"/>
          </w:tcPr>
          <w:p w14:paraId="27046EB5" w14:textId="206AF349" w:rsidR="00F809D7" w:rsidRPr="002E04DC" w:rsidRDefault="00F809D7" w:rsidP="00F809D7">
            <w:pPr>
              <w:keepNext/>
              <w:keepLines/>
              <w:ind w:right="6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7017D61D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637" w:type="dxa"/>
            <w:vMerge/>
          </w:tcPr>
          <w:p w14:paraId="5D7E17DC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</w:tr>
      <w:tr w:rsidR="00F809D7" w14:paraId="726D3178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72C6E45E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598" w:type="dxa"/>
            <w:vMerge/>
          </w:tcPr>
          <w:p w14:paraId="5333DC1D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752" w:type="dxa"/>
            <w:vMerge/>
          </w:tcPr>
          <w:p w14:paraId="07902905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2623" w:type="dxa"/>
          </w:tcPr>
          <w:p w14:paraId="4082482F" w14:textId="4203F7BC" w:rsidR="00F809D7" w:rsidRPr="002E04DC" w:rsidRDefault="00F809D7" w:rsidP="00F809D7">
            <w:pPr>
              <w:keepNext/>
              <w:keepLines/>
              <w:ind w:right="6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611802B9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  <w:tc>
          <w:tcPr>
            <w:tcW w:w="1637" w:type="dxa"/>
            <w:vMerge/>
          </w:tcPr>
          <w:p w14:paraId="712D5044" w14:textId="77777777" w:rsidR="00F809D7" w:rsidRDefault="00F809D7" w:rsidP="00F809D7">
            <w:pPr>
              <w:keepNext/>
              <w:keepLines/>
              <w:ind w:right="6" w:firstLine="0"/>
              <w:jc w:val="center"/>
            </w:pPr>
          </w:p>
        </w:tc>
      </w:tr>
      <w:tr w:rsidR="00F809D7" w14:paraId="6CD1B514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620FB0AB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0EF9758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131D8020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6DC9102F" w14:textId="2D43B453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557EBCA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7A175981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4AC06C18" w14:textId="77777777" w:rsidTr="00F809D7">
        <w:trPr>
          <w:trHeight w:hRule="exact" w:val="340"/>
        </w:trPr>
        <w:tc>
          <w:tcPr>
            <w:tcW w:w="533" w:type="dxa"/>
            <w:vMerge w:val="restart"/>
            <w:vAlign w:val="center"/>
          </w:tcPr>
          <w:p w14:paraId="4980138B" w14:textId="4C6D7C6B" w:rsidR="00F809D7" w:rsidRPr="00F809D7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F809D7">
              <w:rPr>
                <w:sz w:val="20"/>
                <w:szCs w:val="20"/>
              </w:rPr>
              <w:t>… .</w:t>
            </w:r>
          </w:p>
        </w:tc>
        <w:tc>
          <w:tcPr>
            <w:tcW w:w="1598" w:type="dxa"/>
            <w:vMerge w:val="restart"/>
          </w:tcPr>
          <w:p w14:paraId="517A975C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 w:val="restart"/>
          </w:tcPr>
          <w:p w14:paraId="670D726C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09EB7673" w14:textId="19D9C09A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 w:val="restart"/>
          </w:tcPr>
          <w:p w14:paraId="292BCBC2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 w:val="restart"/>
          </w:tcPr>
          <w:p w14:paraId="10348AE0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3A78682B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52FFC1D0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38BB3463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00D57C0E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1904E082" w14:textId="38623AEC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6B259046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1B1CC9DA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463EF5E7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38410766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31C59C5D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050C5A2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45EA5C42" w14:textId="2B7B43F5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4AE239A0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63C98D4F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461CA8BE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786C6F76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72FD0C2F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70C94CE6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75980E0F" w14:textId="32EAC7C6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6560550D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3BABBA73" w14:textId="77777777" w:rsidR="00F809D7" w:rsidRDefault="00F809D7" w:rsidP="00156464">
            <w:pPr>
              <w:ind w:right="5" w:firstLine="0"/>
              <w:jc w:val="center"/>
            </w:pPr>
          </w:p>
        </w:tc>
      </w:tr>
      <w:tr w:rsidR="00F809D7" w14:paraId="74EED136" w14:textId="77777777" w:rsidTr="00764B67">
        <w:trPr>
          <w:trHeight w:hRule="exact" w:val="340"/>
        </w:trPr>
        <w:tc>
          <w:tcPr>
            <w:tcW w:w="533" w:type="dxa"/>
            <w:vMerge/>
          </w:tcPr>
          <w:p w14:paraId="5482482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598" w:type="dxa"/>
            <w:vMerge/>
          </w:tcPr>
          <w:p w14:paraId="2516024A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752" w:type="dxa"/>
            <w:vMerge/>
          </w:tcPr>
          <w:p w14:paraId="5862A4BA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2623" w:type="dxa"/>
          </w:tcPr>
          <w:p w14:paraId="5B565739" w14:textId="73FED27D" w:rsidR="00F809D7" w:rsidRPr="002E04DC" w:rsidRDefault="00F809D7" w:rsidP="00156464">
            <w:pPr>
              <w:ind w:right="5" w:firstLine="0"/>
              <w:jc w:val="center"/>
              <w:rPr>
                <w:sz w:val="20"/>
                <w:szCs w:val="20"/>
              </w:rPr>
            </w:pPr>
            <w:r w:rsidRPr="002E04DC">
              <w:rPr>
                <w:sz w:val="20"/>
                <w:szCs w:val="20"/>
              </w:rPr>
              <w:t>od godz. ..….. do godz. ...….</w:t>
            </w:r>
          </w:p>
        </w:tc>
        <w:tc>
          <w:tcPr>
            <w:tcW w:w="1701" w:type="dxa"/>
            <w:vMerge/>
          </w:tcPr>
          <w:p w14:paraId="1A5D15E1" w14:textId="77777777" w:rsidR="00F809D7" w:rsidRDefault="00F809D7" w:rsidP="00156464">
            <w:pPr>
              <w:ind w:right="5" w:firstLine="0"/>
              <w:jc w:val="center"/>
            </w:pPr>
          </w:p>
        </w:tc>
        <w:tc>
          <w:tcPr>
            <w:tcW w:w="1637" w:type="dxa"/>
            <w:vMerge/>
          </w:tcPr>
          <w:p w14:paraId="001D08FF" w14:textId="77777777" w:rsidR="00F809D7" w:rsidRDefault="00F809D7" w:rsidP="00156464">
            <w:pPr>
              <w:ind w:right="5" w:firstLine="0"/>
              <w:jc w:val="center"/>
            </w:pPr>
          </w:p>
        </w:tc>
      </w:tr>
    </w:tbl>
    <w:p w14:paraId="6ADB27DB" w14:textId="276E4FD3" w:rsidR="00F809D7" w:rsidRPr="003E0145" w:rsidRDefault="00F809D7" w:rsidP="0089245C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7494DD37" w14:textId="3A1AD4AA" w:rsidR="00F809D7" w:rsidRPr="003E0145" w:rsidRDefault="00F809D7" w:rsidP="003E0145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</w:t>
      </w:r>
      <w:r w:rsidR="003E0145" w:rsidRPr="003E0145">
        <w:rPr>
          <w:sz w:val="16"/>
          <w:szCs w:val="16"/>
        </w:rPr>
        <w:t xml:space="preserve">imię i nazwisko </w:t>
      </w:r>
      <w:r w:rsidRPr="003E0145">
        <w:rPr>
          <w:sz w:val="16"/>
          <w:szCs w:val="16"/>
        </w:rPr>
        <w:t>Przewodnicząc</w:t>
      </w:r>
      <w:r w:rsidR="003E0145" w:rsidRPr="003E0145">
        <w:rPr>
          <w:sz w:val="16"/>
          <w:szCs w:val="16"/>
        </w:rPr>
        <w:t>ego</w:t>
      </w:r>
      <w:r w:rsidRPr="003E0145">
        <w:rPr>
          <w:sz w:val="16"/>
          <w:szCs w:val="16"/>
        </w:rPr>
        <w:t xml:space="preserve"> lub Zastępc</w:t>
      </w:r>
      <w:r w:rsidR="003E0145" w:rsidRPr="003E0145">
        <w:rPr>
          <w:sz w:val="16"/>
          <w:szCs w:val="16"/>
        </w:rPr>
        <w:t xml:space="preserve">y </w:t>
      </w:r>
      <w:r w:rsidRPr="003E0145">
        <w:rPr>
          <w:sz w:val="16"/>
          <w:szCs w:val="16"/>
        </w:rPr>
        <w:t>Przewodniczącego)</w:t>
      </w:r>
    </w:p>
    <w:p w14:paraId="49383BD4" w14:textId="77777777" w:rsidR="003E0145" w:rsidRDefault="00F809D7" w:rsidP="003E0145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682194D3" w14:textId="08C375E2" w:rsidR="00F809D7" w:rsidRPr="003E0145" w:rsidRDefault="00F809D7" w:rsidP="003E0145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 w:rsidR="003E0145"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6B5751B2" w14:textId="61541DAC" w:rsidR="00F809D7" w:rsidRPr="003E0145" w:rsidRDefault="00F809D7" w:rsidP="003E0145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0FE5FAD9" w14:textId="0B52FB9A" w:rsidR="00F809D7" w:rsidRDefault="00F809D7" w:rsidP="00E05FE6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098AEABC" w14:textId="6D69B34E" w:rsidR="0089245C" w:rsidRPr="003E0145" w:rsidRDefault="0089245C" w:rsidP="00E05FE6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10A196" wp14:editId="1C6A446A">
                <wp:simplePos x="0" y="0"/>
                <wp:positionH relativeFrom="page">
                  <wp:posOffset>3415556</wp:posOffset>
                </wp:positionH>
                <wp:positionV relativeFrom="page">
                  <wp:posOffset>4805633</wp:posOffset>
                </wp:positionV>
                <wp:extent cx="871810" cy="877504"/>
                <wp:effectExtent l="0" t="0" r="5080" b="18415"/>
                <wp:wrapTopAndBottom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14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BF315" w14:textId="77777777" w:rsidR="0089245C" w:rsidRDefault="0089245C" w:rsidP="0089245C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93CBB" w14:textId="77777777" w:rsidR="0089245C" w:rsidRPr="0089245C" w:rsidRDefault="0089245C" w:rsidP="0089245C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B8C14" w14:textId="77777777" w:rsidR="0089245C" w:rsidRDefault="0089245C" w:rsidP="0089245C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10A196" id="Grupa 13" o:spid="_x0000_s1026" style="position:absolute;left:0;text-align:left;margin-left:268.95pt;margin-top:378.4pt;width:68.65pt;height:69.1pt;z-index:251673600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">
                <v:rect id="Rectangle 54524" o:spid="_x0000_s1027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15BF315" w14:textId="77777777" w:rsidR="0089245C" w:rsidRDefault="0089245C" w:rsidP="0089245C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28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F893CBB" w14:textId="77777777" w:rsidR="0089245C" w:rsidRPr="0089245C" w:rsidRDefault="0089245C" w:rsidP="0089245C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29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EEB8C14" w14:textId="77777777" w:rsidR="0089245C" w:rsidRDefault="0089245C" w:rsidP="0089245C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30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31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32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33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34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" path="m,l,e" filled="f" strokecolor="#171616" strokeweight="1pt">
                  <v:stroke endcap="round"/>
                  <v:path arrowok="t" textboxrect="0,0,0,0"/>
                </v:shape>
                <v:shape id="Shape 5287" o:spid="_x0000_s1035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8" o:spid="_x0000_s1036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" path="m,l,e" filled="f" strokecolor="#171616" strokeweight="1pt">
                  <v:stroke endcap="round"/>
                  <v:path arrowok="t" textboxrect="0,0,0,0"/>
                </v:shape>
                <v:shape id="Shape 5289" o:spid="_x0000_s1037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3B715D13" w14:textId="1AB19F01" w:rsidR="00A52723" w:rsidRPr="00FB6D0E" w:rsidRDefault="00A52723" w:rsidP="006F1B5D">
      <w:pPr>
        <w:spacing w:before="5280" w:after="0" w:line="252" w:lineRule="auto"/>
        <w:ind w:left="-5" w:hanging="10"/>
        <w:rPr>
          <w:rFonts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______________________</w:t>
      </w:r>
    </w:p>
    <w:p w14:paraId="070C7766" w14:textId="16ED6E09" w:rsidR="00A52723" w:rsidRPr="003E0145" w:rsidRDefault="00A52723" w:rsidP="00A52723">
      <w:pPr>
        <w:spacing w:after="109" w:line="249" w:lineRule="auto"/>
        <w:ind w:left="-5" w:hanging="10"/>
        <w:jc w:val="both"/>
        <w:rPr>
          <w:rFonts w:eastAsia="Arial" w:cs="Times New Roman"/>
          <w:sz w:val="20"/>
          <w:szCs w:val="20"/>
        </w:rPr>
      </w:pPr>
      <w:r w:rsidRPr="003E0145">
        <w:rPr>
          <w:rFonts w:eastAsia="Arial" w:cs="Times New Roman"/>
          <w:sz w:val="20"/>
          <w:szCs w:val="20"/>
        </w:rPr>
        <w:t>* W przypadku, gdy mąż zaufania obserwował cały przebieg ustalania wyników głosowania do momentu podpisania protokołu głosowania</w:t>
      </w:r>
      <w:r w:rsidR="00F25821" w:rsidRPr="003E0145">
        <w:rPr>
          <w:rFonts w:eastAsia="Arial" w:cs="Times New Roman"/>
          <w:sz w:val="20"/>
          <w:szCs w:val="20"/>
        </w:rPr>
        <w:t>,</w:t>
      </w:r>
      <w:r w:rsidRPr="003E0145">
        <w:rPr>
          <w:rFonts w:eastAsia="Arial" w:cs="Times New Roman"/>
          <w:sz w:val="20"/>
          <w:szCs w:val="20"/>
        </w:rPr>
        <w:t xml:space="preserve"> należy wpisać „TAK”, a jeżeli nie spełnił tego wymogu należy wpisać „NIE”</w:t>
      </w:r>
      <w:r w:rsidR="00BF53DC" w:rsidRPr="003E0145">
        <w:rPr>
          <w:rFonts w:eastAsia="Arial" w:cs="Times New Roman"/>
          <w:sz w:val="20"/>
          <w:szCs w:val="20"/>
        </w:rPr>
        <w:t>.</w:t>
      </w:r>
    </w:p>
    <w:p w14:paraId="520ED458" w14:textId="6113684D" w:rsidR="005D211D" w:rsidRDefault="005D211D">
      <w:pPr>
        <w:spacing w:line="276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626FAF55" w14:textId="1928ECBD" w:rsidR="00D30B00" w:rsidRPr="00446330" w:rsidRDefault="00D30B00" w:rsidP="00F03C7A">
      <w:pPr>
        <w:spacing w:after="0" w:line="393" w:lineRule="auto"/>
        <w:ind w:right="-15"/>
        <w:jc w:val="right"/>
        <w:rPr>
          <w:sz w:val="20"/>
          <w:szCs w:val="20"/>
        </w:rPr>
      </w:pPr>
      <w:r w:rsidRPr="00446330">
        <w:rPr>
          <w:sz w:val="20"/>
          <w:szCs w:val="20"/>
        </w:rPr>
        <w:lastRenderedPageBreak/>
        <w:t xml:space="preserve">Załącznik nr </w:t>
      </w:r>
      <w:r w:rsidR="00FD4914" w:rsidRPr="00446330">
        <w:rPr>
          <w:sz w:val="20"/>
          <w:szCs w:val="20"/>
        </w:rPr>
        <w:t>2</w:t>
      </w:r>
    </w:p>
    <w:p w14:paraId="71A62E10" w14:textId="77777777" w:rsidR="00D30B00" w:rsidRPr="00B1025D" w:rsidRDefault="00D30B00" w:rsidP="004527FC">
      <w:pPr>
        <w:spacing w:after="12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68720841" w14:textId="77777777" w:rsidR="002C6647" w:rsidRDefault="00D30B00" w:rsidP="00D30B00">
      <w:pPr>
        <w:spacing w:after="0"/>
        <w:ind w:left="10" w:right="5" w:hanging="10"/>
        <w:jc w:val="center"/>
        <w:rPr>
          <w:rFonts w:eastAsia="Arial" w:cs="Times New Roman"/>
          <w:sz w:val="20"/>
          <w:szCs w:val="20"/>
        </w:rPr>
      </w:pPr>
      <w:r w:rsidRPr="00D30B00">
        <w:rPr>
          <w:rFonts w:eastAsia="Arial" w:cs="Times New Roman"/>
          <w:sz w:val="20"/>
          <w:szCs w:val="20"/>
        </w:rPr>
        <w:t xml:space="preserve">Zaświadczenie usprawiedliwiające </w:t>
      </w:r>
      <w:r w:rsidR="002C6647">
        <w:rPr>
          <w:rFonts w:eastAsia="Arial" w:cs="Times New Roman"/>
          <w:sz w:val="20"/>
          <w:szCs w:val="20"/>
        </w:rPr>
        <w:t xml:space="preserve">zwolnienie od pracy </w:t>
      </w:r>
    </w:p>
    <w:p w14:paraId="57CBBCA0" w14:textId="78DA4410" w:rsidR="00D30B00" w:rsidRPr="00D30B00" w:rsidRDefault="002C6647" w:rsidP="00D30B00">
      <w:pPr>
        <w:spacing w:after="0"/>
        <w:ind w:left="10" w:right="5" w:hanging="10"/>
        <w:jc w:val="center"/>
        <w:rPr>
          <w:rFonts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>członka obwodowej komisji wyborczej</w:t>
      </w:r>
      <w:r w:rsidR="00D30B00" w:rsidRPr="00D30B00">
        <w:rPr>
          <w:rFonts w:eastAsia="Arial" w:cs="Times New Roman"/>
          <w:sz w:val="20"/>
          <w:szCs w:val="20"/>
        </w:rPr>
        <w:t xml:space="preserve"> </w:t>
      </w:r>
    </w:p>
    <w:p w14:paraId="1010C595" w14:textId="77777777" w:rsidR="00D30B00" w:rsidRPr="00FB6D0E" w:rsidRDefault="00D30B00" w:rsidP="00F03C7A">
      <w:pPr>
        <w:spacing w:before="120" w:after="120" w:line="249" w:lineRule="auto"/>
        <w:ind w:left="-5" w:hanging="10"/>
        <w:jc w:val="both"/>
        <w:rPr>
          <w:rFonts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 xml:space="preserve">Niniejsze zaświadczenie usprawiedliwia nieobecność w pracy </w:t>
      </w:r>
    </w:p>
    <w:p w14:paraId="6E788FD6" w14:textId="7E578AB3" w:rsidR="00D30B00" w:rsidRPr="00FB6D0E" w:rsidRDefault="00D30B00" w:rsidP="00D30B00">
      <w:pPr>
        <w:spacing w:after="3" w:line="252" w:lineRule="auto"/>
        <w:ind w:left="4111" w:hanging="4126"/>
        <w:rPr>
          <w:rFonts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Pana/Pani……………………………………………………………………………………...……………......</w:t>
      </w:r>
      <w:r>
        <w:rPr>
          <w:rFonts w:eastAsia="Arial" w:cs="Times New Roman"/>
          <w:sz w:val="20"/>
          <w:szCs w:val="20"/>
        </w:rPr>
        <w:t>.......................</w:t>
      </w:r>
      <w:r w:rsidR="004527FC">
        <w:rPr>
          <w:rFonts w:eastAsia="Arial" w:cs="Times New Roman"/>
          <w:sz w:val="20"/>
          <w:szCs w:val="20"/>
        </w:rPr>
        <w:t>.</w:t>
      </w:r>
      <w:r w:rsidRPr="00D30B00">
        <w:rPr>
          <w:rFonts w:eastAsia="Arial" w:cs="Times New Roman"/>
          <w:i/>
          <w:sz w:val="20"/>
          <w:szCs w:val="20"/>
          <w:vertAlign w:val="superscript"/>
        </w:rPr>
        <w:t>(imię i nazwisko)</w:t>
      </w:r>
    </w:p>
    <w:p w14:paraId="17A56871" w14:textId="17DABE48" w:rsidR="00D30B00" w:rsidRPr="00FB6D0E" w:rsidRDefault="00D30B00" w:rsidP="00D30B00">
      <w:pPr>
        <w:spacing w:after="0" w:line="249" w:lineRule="auto"/>
        <w:ind w:left="-5" w:hanging="10"/>
        <w:jc w:val="both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 xml:space="preserve">członka </w:t>
      </w:r>
      <w:r>
        <w:rPr>
          <w:rFonts w:eastAsia="Arial" w:cs="Times New Roman"/>
          <w:sz w:val="20"/>
          <w:szCs w:val="20"/>
        </w:rPr>
        <w:t>O</w:t>
      </w:r>
      <w:r w:rsidRPr="00FB6D0E">
        <w:rPr>
          <w:rFonts w:eastAsia="Arial" w:cs="Times New Roman"/>
          <w:sz w:val="20"/>
          <w:szCs w:val="20"/>
        </w:rPr>
        <w:t xml:space="preserve">bwodowej </w:t>
      </w:r>
      <w:r>
        <w:rPr>
          <w:rFonts w:eastAsia="Arial" w:cs="Times New Roman"/>
          <w:sz w:val="20"/>
          <w:szCs w:val="20"/>
        </w:rPr>
        <w:t>K</w:t>
      </w:r>
      <w:r w:rsidRPr="00FB6D0E">
        <w:rPr>
          <w:rFonts w:eastAsia="Arial" w:cs="Times New Roman"/>
          <w:sz w:val="20"/>
          <w:szCs w:val="20"/>
        </w:rPr>
        <w:t xml:space="preserve">omisji </w:t>
      </w:r>
      <w:r>
        <w:rPr>
          <w:rFonts w:eastAsia="Arial" w:cs="Times New Roman"/>
          <w:sz w:val="20"/>
          <w:szCs w:val="20"/>
        </w:rPr>
        <w:t>W</w:t>
      </w:r>
      <w:r w:rsidRPr="00FB6D0E">
        <w:rPr>
          <w:rFonts w:eastAsia="Arial" w:cs="Times New Roman"/>
          <w:sz w:val="20"/>
          <w:szCs w:val="20"/>
        </w:rPr>
        <w:t>yborczej nr ……………… w……………………………………………………</w:t>
      </w:r>
      <w:r>
        <w:rPr>
          <w:rFonts w:eastAsia="Arial" w:cs="Times New Roman"/>
          <w:sz w:val="20"/>
          <w:szCs w:val="20"/>
        </w:rPr>
        <w:t>…………</w:t>
      </w:r>
      <w:r w:rsidR="008E43DF">
        <w:rPr>
          <w:rFonts w:eastAsia="Arial" w:cs="Times New Roman"/>
          <w:sz w:val="20"/>
          <w:szCs w:val="20"/>
        </w:rPr>
        <w:t>,</w:t>
      </w:r>
    </w:p>
    <w:p w14:paraId="3FA486C6" w14:textId="77777777" w:rsidR="00D30B00" w:rsidRPr="00FB6D0E" w:rsidRDefault="00D30B00" w:rsidP="00D30B00">
      <w:pPr>
        <w:spacing w:after="0" w:line="265" w:lineRule="auto"/>
        <w:ind w:left="288" w:right="285" w:firstLine="421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25D33DF6" w14:textId="137EDB84" w:rsidR="00D30B00" w:rsidRDefault="008E43DF" w:rsidP="00D30B00">
      <w:pPr>
        <w:spacing w:after="10" w:line="249" w:lineRule="auto"/>
        <w:ind w:left="-5" w:hanging="10"/>
        <w:jc w:val="both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 xml:space="preserve">który </w:t>
      </w:r>
      <w:r w:rsidR="00D30B00" w:rsidRPr="00FB6D0E">
        <w:rPr>
          <w:rFonts w:eastAsia="Arial" w:cs="Times New Roman"/>
          <w:sz w:val="20"/>
          <w:szCs w:val="20"/>
        </w:rPr>
        <w:t xml:space="preserve">w wyborach do Sejmu Rzeczypospolitej Polskiej i do Senatu Rzeczypospolitej Polskiej oraz w referendum ogólnokrajowym zarządzonych na dzień 15 października 2023 r. </w:t>
      </w:r>
      <w:r>
        <w:rPr>
          <w:rFonts w:eastAsia="Arial" w:cs="Times New Roman"/>
          <w:sz w:val="20"/>
          <w:szCs w:val="20"/>
        </w:rPr>
        <w:t>wykonywał</w:t>
      </w:r>
      <w:r w:rsidR="00D30B00" w:rsidRPr="00FB6D0E">
        <w:rPr>
          <w:rFonts w:eastAsia="Arial" w:cs="Times New Roman"/>
          <w:sz w:val="20"/>
          <w:szCs w:val="20"/>
        </w:rPr>
        <w:t xml:space="preserve"> zada</w:t>
      </w:r>
      <w:r>
        <w:rPr>
          <w:rFonts w:eastAsia="Arial" w:cs="Times New Roman"/>
          <w:sz w:val="20"/>
          <w:szCs w:val="20"/>
        </w:rPr>
        <w:t>nia</w:t>
      </w:r>
      <w:r w:rsidR="00D30B00" w:rsidRPr="00FB6D0E">
        <w:rPr>
          <w:rFonts w:eastAsia="Arial" w:cs="Times New Roman"/>
          <w:sz w:val="20"/>
          <w:szCs w:val="20"/>
        </w:rPr>
        <w:t xml:space="preserve"> członka obwodowej komisji wyborczej</w:t>
      </w:r>
      <w:r w:rsidR="00D30B00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w dniach</w:t>
      </w:r>
      <w:r w:rsidR="00D30B00" w:rsidRPr="00FB6D0E">
        <w:rPr>
          <w:rFonts w:eastAsia="Arial" w:cs="Times New Roman"/>
          <w:sz w:val="20"/>
          <w:szCs w:val="20"/>
        </w:rPr>
        <w:t>:</w:t>
      </w:r>
    </w:p>
    <w:p w14:paraId="274643AA" w14:textId="77777777" w:rsidR="008E43DF" w:rsidRDefault="008E43DF" w:rsidP="008E43DF">
      <w:pPr>
        <w:spacing w:before="240" w:after="107" w:line="252" w:lineRule="auto"/>
        <w:ind w:left="-5" w:hanging="10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sz w:val="20"/>
          <w:szCs w:val="20"/>
        </w:rPr>
        <w:t>………….</w:t>
      </w:r>
    </w:p>
    <w:p w14:paraId="4D9E9611" w14:textId="77777777" w:rsidR="008E43DF" w:rsidRDefault="008E43DF" w:rsidP="008E43DF">
      <w:pPr>
        <w:spacing w:before="240" w:after="107" w:line="252" w:lineRule="auto"/>
        <w:ind w:left="-5" w:hanging="10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sz w:val="20"/>
          <w:szCs w:val="20"/>
        </w:rPr>
        <w:t>………….</w:t>
      </w:r>
    </w:p>
    <w:p w14:paraId="57EFE4B0" w14:textId="77777777" w:rsidR="008E43DF" w:rsidRDefault="008E43DF" w:rsidP="008E43DF">
      <w:pPr>
        <w:spacing w:before="240" w:after="107" w:line="252" w:lineRule="auto"/>
        <w:ind w:left="-5" w:hanging="10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sz w:val="20"/>
          <w:szCs w:val="20"/>
        </w:rPr>
        <w:t>………….</w:t>
      </w:r>
    </w:p>
    <w:p w14:paraId="0FFB4109" w14:textId="257B9FB5" w:rsidR="008E43DF" w:rsidRPr="008E43DF" w:rsidRDefault="008E43DF" w:rsidP="008E43DF">
      <w:pPr>
        <w:spacing w:before="120" w:after="120" w:line="249" w:lineRule="auto"/>
        <w:ind w:firstLine="0"/>
        <w:jc w:val="both"/>
        <w:rPr>
          <w:rFonts w:eastAsia="Calibri" w:cs="Times New Roman"/>
          <w:sz w:val="20"/>
          <w:szCs w:val="20"/>
        </w:rPr>
      </w:pPr>
      <w:r w:rsidRPr="008E43DF">
        <w:rPr>
          <w:rFonts w:eastAsia="Calibri" w:cs="Times New Roman"/>
          <w:sz w:val="20"/>
          <w:szCs w:val="20"/>
        </w:rPr>
        <w:t>Niniejsze</w:t>
      </w:r>
      <w:r>
        <w:rPr>
          <w:rFonts w:eastAsia="Calibri" w:cs="Times New Roman"/>
          <w:sz w:val="20"/>
          <w:szCs w:val="20"/>
        </w:rPr>
        <w:t xml:space="preserve"> zaświadczenie uprawnia do uzyskania przysługującego członkowi obwodowej komisji wyborczej na podstawie </w:t>
      </w:r>
      <w:r w:rsidRPr="008E43DF">
        <w:rPr>
          <w:rFonts w:eastAsia="Calibri" w:cs="Times New Roman"/>
          <w:sz w:val="20"/>
          <w:szCs w:val="20"/>
        </w:rPr>
        <w:t>art. 154 § 4 i 4a ustawy z dnia 5 stycznia 2011 r. – Kodeks wyborczy (Dz. U. z 2022 r. poz. 1277 i 2418 oraz z 2023 r. poz.</w:t>
      </w:r>
      <w:r>
        <w:rPr>
          <w:rFonts w:eastAsia="Calibri" w:cs="Times New Roman"/>
          <w:sz w:val="20"/>
          <w:szCs w:val="20"/>
        </w:rPr>
        <w:t> </w:t>
      </w:r>
      <w:r w:rsidRPr="008E43DF">
        <w:rPr>
          <w:rFonts w:eastAsia="Calibri" w:cs="Times New Roman"/>
          <w:sz w:val="20"/>
          <w:szCs w:val="20"/>
        </w:rPr>
        <w:t>497)</w:t>
      </w:r>
      <w:r>
        <w:rPr>
          <w:rFonts w:eastAsia="Calibri" w:cs="Times New Roman"/>
          <w:sz w:val="20"/>
          <w:szCs w:val="20"/>
        </w:rPr>
        <w:t>:</w:t>
      </w:r>
    </w:p>
    <w:p w14:paraId="33FCCCA7" w14:textId="2447643D" w:rsidR="00D30B00" w:rsidRPr="0009025D" w:rsidRDefault="00D30B00" w:rsidP="004527FC">
      <w:pPr>
        <w:pStyle w:val="Akapitzlist"/>
        <w:numPr>
          <w:ilvl w:val="0"/>
          <w:numId w:val="150"/>
        </w:numPr>
        <w:spacing w:before="120" w:after="120" w:line="249" w:lineRule="auto"/>
        <w:jc w:val="both"/>
        <w:rPr>
          <w:rFonts w:eastAsia="Calibri" w:cs="Times New Roman"/>
          <w:sz w:val="20"/>
          <w:szCs w:val="20"/>
        </w:rPr>
      </w:pPr>
      <w:r w:rsidRPr="00FB6D0E">
        <w:rPr>
          <w:rFonts w:cs="Times New Roman"/>
          <w:sz w:val="20"/>
          <w:szCs w:val="20"/>
        </w:rPr>
        <w:t>zwolnienia od pracy na dzień głosowania oraz liczenia głosów, a także na dzień następujący po dniu, w którym zakończono liczenie głosów, z zachowaniem prawa do świadczeń z ubezpieczenia społecznego oraz uprawnień ze</w:t>
      </w:r>
      <w:r>
        <w:rPr>
          <w:rFonts w:cs="Times New Roman"/>
          <w:sz w:val="20"/>
          <w:szCs w:val="20"/>
        </w:rPr>
        <w:t> </w:t>
      </w:r>
      <w:r w:rsidRPr="00FB6D0E">
        <w:rPr>
          <w:rFonts w:cs="Times New Roman"/>
          <w:sz w:val="20"/>
          <w:szCs w:val="20"/>
        </w:rPr>
        <w:t>stosunku pracy</w:t>
      </w:r>
      <w:r w:rsidR="008E43DF">
        <w:rPr>
          <w:rFonts w:cs="Times New Roman"/>
          <w:sz w:val="20"/>
          <w:szCs w:val="20"/>
        </w:rPr>
        <w:t>;</w:t>
      </w:r>
    </w:p>
    <w:p w14:paraId="0443E4AF" w14:textId="003B5739" w:rsidR="00D30B00" w:rsidRPr="0009025D" w:rsidRDefault="00D30B00" w:rsidP="00D30B00">
      <w:pPr>
        <w:pStyle w:val="Akapitzlist"/>
        <w:numPr>
          <w:ilvl w:val="0"/>
          <w:numId w:val="150"/>
        </w:numPr>
        <w:spacing w:before="240" w:after="109" w:line="250" w:lineRule="auto"/>
        <w:ind w:left="714" w:hanging="357"/>
        <w:contextualSpacing w:val="0"/>
        <w:jc w:val="both"/>
        <w:rPr>
          <w:rFonts w:eastAsia="Calibri" w:cs="Times New Roman"/>
          <w:sz w:val="20"/>
          <w:szCs w:val="20"/>
        </w:rPr>
      </w:pPr>
      <w:r w:rsidRPr="0009025D">
        <w:rPr>
          <w:rFonts w:cs="Times New Roman"/>
          <w:sz w:val="20"/>
          <w:szCs w:val="20"/>
        </w:rPr>
        <w:t>do 5 dni zwolnienia od pracy z zachowaniem prawa do świadczeń z ubezpieczenia społecznego oraz uprawnień ze</w:t>
      </w:r>
      <w:r w:rsidR="00446330">
        <w:rPr>
          <w:rFonts w:cs="Times New Roman"/>
          <w:sz w:val="20"/>
          <w:szCs w:val="20"/>
        </w:rPr>
        <w:t> </w:t>
      </w:r>
      <w:r w:rsidRPr="0009025D">
        <w:rPr>
          <w:rFonts w:cs="Times New Roman"/>
          <w:sz w:val="20"/>
          <w:szCs w:val="20"/>
        </w:rPr>
        <w:t>stosunku pracy, z wyjątkiem prawa do wynagrodzenia</w:t>
      </w:r>
      <w:r w:rsidR="008E43DF">
        <w:rPr>
          <w:rFonts w:cs="Times New Roman"/>
          <w:sz w:val="20"/>
          <w:szCs w:val="20"/>
        </w:rPr>
        <w:t>.</w:t>
      </w:r>
    </w:p>
    <w:p w14:paraId="37639FD3" w14:textId="247E9F5D" w:rsidR="00D30B00" w:rsidRDefault="00D30B00" w:rsidP="008E43DF">
      <w:pPr>
        <w:spacing w:before="480" w:after="85" w:line="276" w:lineRule="auto"/>
        <w:ind w:firstLine="0"/>
        <w:jc w:val="both"/>
        <w:rPr>
          <w:rFonts w:eastAsia="Arial"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>Zaświadczenie sporządzono</w:t>
      </w:r>
      <w:r w:rsidRPr="00FB6D0E">
        <w:rPr>
          <w:rFonts w:eastAsia="Arial" w:cs="Times New Roman"/>
          <w:b/>
          <w:color w:val="538135"/>
          <w:sz w:val="20"/>
          <w:szCs w:val="20"/>
          <w:vertAlign w:val="superscript"/>
        </w:rPr>
        <w:t xml:space="preserve"> </w:t>
      </w:r>
      <w:r w:rsidRPr="00FB6D0E">
        <w:rPr>
          <w:rFonts w:eastAsia="Arial" w:cs="Times New Roman"/>
          <w:sz w:val="20"/>
          <w:szCs w:val="20"/>
        </w:rPr>
        <w:t xml:space="preserve">w 2 egzemplarzach, z których jeden otrzymuje </w:t>
      </w:r>
      <w:r w:rsidR="008E43DF">
        <w:rPr>
          <w:rFonts w:eastAsia="Arial" w:cs="Times New Roman"/>
          <w:sz w:val="20"/>
          <w:szCs w:val="20"/>
        </w:rPr>
        <w:t>członek komisji</w:t>
      </w:r>
      <w:r w:rsidRPr="00FB6D0E">
        <w:rPr>
          <w:rFonts w:eastAsia="Arial" w:cs="Times New Roman"/>
          <w:sz w:val="20"/>
          <w:szCs w:val="20"/>
        </w:rPr>
        <w:t>, a drugi pozostaje</w:t>
      </w:r>
      <w:r w:rsidR="00446330">
        <w:rPr>
          <w:rFonts w:eastAsia="Arial" w:cs="Times New Roman"/>
          <w:sz w:val="20"/>
          <w:szCs w:val="20"/>
        </w:rPr>
        <w:t xml:space="preserve"> </w:t>
      </w:r>
      <w:r w:rsidRPr="00FB6D0E">
        <w:rPr>
          <w:rFonts w:eastAsia="Arial" w:cs="Times New Roman"/>
          <w:sz w:val="20"/>
          <w:szCs w:val="20"/>
        </w:rPr>
        <w:t>w</w:t>
      </w:r>
      <w:r w:rsidR="008E43DF">
        <w:rPr>
          <w:rFonts w:eastAsia="Arial" w:cs="Times New Roman"/>
          <w:sz w:val="20"/>
          <w:szCs w:val="20"/>
        </w:rPr>
        <w:t> </w:t>
      </w:r>
      <w:r w:rsidRPr="00FB6D0E">
        <w:rPr>
          <w:rFonts w:eastAsia="Arial" w:cs="Times New Roman"/>
          <w:sz w:val="20"/>
          <w:szCs w:val="20"/>
        </w:rPr>
        <w:t xml:space="preserve">dokumentacji komisji, jako dokument z wyborów. </w:t>
      </w:r>
    </w:p>
    <w:p w14:paraId="307573F4" w14:textId="77777777" w:rsidR="008E43DF" w:rsidRPr="003E0145" w:rsidRDefault="008E43DF" w:rsidP="008E43DF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24EE34C7" w14:textId="77777777" w:rsidR="008E43DF" w:rsidRPr="003E0145" w:rsidRDefault="008E43DF" w:rsidP="008E43DF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616B87AA" w14:textId="77777777" w:rsidR="008E43DF" w:rsidRDefault="008E43DF" w:rsidP="008E43DF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754068A2" w14:textId="77777777" w:rsidR="008E43DF" w:rsidRPr="003E0145" w:rsidRDefault="008E43DF" w:rsidP="008E43DF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42FB13ED" w14:textId="77777777" w:rsidR="008E43DF" w:rsidRPr="003E0145" w:rsidRDefault="008E43DF" w:rsidP="008E43DF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3538355A" w14:textId="77777777" w:rsidR="008E43DF" w:rsidRDefault="008E43DF" w:rsidP="008E43DF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3DA9AE58" w14:textId="4AA00742" w:rsidR="00D30B00" w:rsidRDefault="008E43DF" w:rsidP="00F03C7A">
      <w:pPr>
        <w:spacing w:before="600" w:after="0"/>
        <w:ind w:left="2060" w:right="166"/>
        <w:jc w:val="right"/>
        <w:rPr>
          <w:rFonts w:cs="Times New Roman"/>
          <w:sz w:val="20"/>
          <w:szCs w:val="20"/>
        </w:rPr>
      </w:pPr>
      <w:r w:rsidRPr="002F4FD0">
        <w:rPr>
          <w:noProof/>
          <w:sz w:val="16"/>
          <w:szCs w:val="16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D886E8" wp14:editId="61151353">
                <wp:simplePos x="0" y="0"/>
                <wp:positionH relativeFrom="page">
                  <wp:posOffset>3559700</wp:posOffset>
                </wp:positionH>
                <wp:positionV relativeFrom="page">
                  <wp:posOffset>8343922</wp:posOffset>
                </wp:positionV>
                <wp:extent cx="871810" cy="877504"/>
                <wp:effectExtent l="0" t="0" r="5080" b="18415"/>
                <wp:wrapTopAndBottom/>
                <wp:docPr id="54690" name="Grupa 5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54691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36056" w14:textId="77777777" w:rsidR="008E43DF" w:rsidRDefault="008E43DF" w:rsidP="008E43DF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92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3B56F" w14:textId="77777777" w:rsidR="008E43DF" w:rsidRPr="0089245C" w:rsidRDefault="008E43DF" w:rsidP="008E43DF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93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43646" w14:textId="77777777" w:rsidR="008E43DF" w:rsidRDefault="008E43DF" w:rsidP="008E43DF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94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5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6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7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8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9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00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01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D886E8" id="Grupa 54690" o:spid="_x0000_s1038" style="position:absolute;left:0;text-align:left;margin-left:280.3pt;margin-top:657pt;width:68.65pt;height:69.1pt;z-index:251687936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">
                <v:rect id="Rectangle 54524" o:spid="_x0000_s1039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" filled="f" stroked="f">
                  <v:textbox inset="0,0,0,0">
                    <w:txbxContent>
                      <w:p w14:paraId="66E36056" w14:textId="77777777" w:rsidR="008E43DF" w:rsidRDefault="008E43DF" w:rsidP="008E43DF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40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" filled="f" stroked="f">
                  <v:textbox inset="0,0,0,0">
                    <w:txbxContent>
                      <w:p w14:paraId="3BF3B56F" w14:textId="77777777" w:rsidR="008E43DF" w:rsidRPr="0089245C" w:rsidRDefault="008E43DF" w:rsidP="008E43DF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41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" filled="f" stroked="f">
                  <v:textbox inset="0,0,0,0">
                    <w:txbxContent>
                      <w:p w14:paraId="0F843646" w14:textId="77777777" w:rsidR="008E43DF" w:rsidRDefault="008E43DF" w:rsidP="008E43DF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42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43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44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45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46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" path="m,l,e" filled="f" strokecolor="#171616" strokeweight="1pt">
                  <v:stroke endcap="round"/>
                  <v:path arrowok="t" textboxrect="0,0,0,0"/>
                </v:shape>
                <v:shape id="Shape 5287" o:spid="_x0000_s1047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8" o:spid="_x0000_s1048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5289" o:spid="_x0000_s1049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4623CFB0" w14:textId="07CC7B3A" w:rsidR="008E43DF" w:rsidRPr="00F03C7A" w:rsidRDefault="008E43DF" w:rsidP="00F03C7A">
      <w:pPr>
        <w:spacing w:before="600" w:after="0"/>
        <w:ind w:left="2060" w:right="166"/>
        <w:jc w:val="right"/>
        <w:rPr>
          <w:rFonts w:cs="Times New Roman"/>
          <w:sz w:val="20"/>
          <w:szCs w:val="20"/>
        </w:rPr>
      </w:pPr>
    </w:p>
    <w:p w14:paraId="15F3EF8C" w14:textId="5A85ADD7" w:rsidR="006C4C42" w:rsidRPr="00446330" w:rsidRDefault="00E4383A" w:rsidP="00AB73A8">
      <w:pPr>
        <w:spacing w:line="276" w:lineRule="auto"/>
        <w:ind w:firstLine="0"/>
        <w:jc w:val="right"/>
        <w:rPr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  <w:r w:rsidR="006C4C42" w:rsidRPr="00446330">
        <w:rPr>
          <w:sz w:val="20"/>
          <w:szCs w:val="20"/>
        </w:rPr>
        <w:lastRenderedPageBreak/>
        <w:t>Załącznik nr 3</w:t>
      </w:r>
    </w:p>
    <w:p w14:paraId="4A39951E" w14:textId="77777777" w:rsidR="006C4C42" w:rsidRPr="00B1025D" w:rsidRDefault="006C4C42" w:rsidP="006C4C42">
      <w:pPr>
        <w:spacing w:after="12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096F924F" w14:textId="184CA87C" w:rsidR="006C4C42" w:rsidRDefault="006C4C42" w:rsidP="006C4C42">
      <w:pPr>
        <w:tabs>
          <w:tab w:val="left" w:pos="850"/>
        </w:tabs>
        <w:autoSpaceDE w:val="0"/>
        <w:autoSpaceDN w:val="0"/>
        <w:adjustRightInd w:val="0"/>
        <w:spacing w:before="283" w:after="0"/>
        <w:ind w:left="454"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Zaświadczenie</w:t>
      </w:r>
      <w:r>
        <w:rPr>
          <w:rFonts w:cs="Times New Roman"/>
          <w:color w:val="000000"/>
          <w:sz w:val="20"/>
          <w:szCs w:val="20"/>
        </w:rPr>
        <w:t xml:space="preserve"> potwierdzające wzięcie udziału w głosowaniu</w:t>
      </w:r>
    </w:p>
    <w:p w14:paraId="59A50D5D" w14:textId="39D82732" w:rsidR="006C4C42" w:rsidRPr="00FB6D0E" w:rsidRDefault="006C4C42" w:rsidP="006C4C42">
      <w:pPr>
        <w:spacing w:before="600" w:after="0"/>
        <w:ind w:firstLine="0"/>
        <w:jc w:val="both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>O</w:t>
      </w:r>
      <w:r w:rsidRPr="00FB6D0E">
        <w:rPr>
          <w:rFonts w:eastAsia="Arial" w:cs="Times New Roman"/>
          <w:sz w:val="20"/>
          <w:szCs w:val="20"/>
        </w:rPr>
        <w:t>bwodow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K</w:t>
      </w:r>
      <w:r w:rsidRPr="00FB6D0E">
        <w:rPr>
          <w:rFonts w:eastAsia="Arial" w:cs="Times New Roman"/>
          <w:sz w:val="20"/>
          <w:szCs w:val="20"/>
        </w:rPr>
        <w:t>omisj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</w:t>
      </w:r>
      <w:r>
        <w:rPr>
          <w:rFonts w:eastAsia="Arial" w:cs="Times New Roman"/>
          <w:sz w:val="20"/>
          <w:szCs w:val="20"/>
        </w:rPr>
        <w:t>W</w:t>
      </w:r>
      <w:r w:rsidRPr="00FB6D0E">
        <w:rPr>
          <w:rFonts w:eastAsia="Arial" w:cs="Times New Roman"/>
          <w:sz w:val="20"/>
          <w:szCs w:val="20"/>
        </w:rPr>
        <w:t>yborcz</w:t>
      </w:r>
      <w:r>
        <w:rPr>
          <w:rFonts w:eastAsia="Arial" w:cs="Times New Roman"/>
          <w:sz w:val="20"/>
          <w:szCs w:val="20"/>
        </w:rPr>
        <w:t>a</w:t>
      </w:r>
      <w:r w:rsidRPr="00FB6D0E">
        <w:rPr>
          <w:rFonts w:eastAsia="Arial" w:cs="Times New Roman"/>
          <w:sz w:val="20"/>
          <w:szCs w:val="20"/>
        </w:rPr>
        <w:t xml:space="preserve"> nr ……………… w……………………………………………………</w:t>
      </w:r>
      <w:r>
        <w:rPr>
          <w:rFonts w:eastAsia="Arial" w:cs="Times New Roman"/>
          <w:sz w:val="20"/>
          <w:szCs w:val="20"/>
        </w:rPr>
        <w:t>……………</w:t>
      </w:r>
    </w:p>
    <w:p w14:paraId="2BFE7EA8" w14:textId="77777777" w:rsidR="006C4C42" w:rsidRPr="00FB6D0E" w:rsidRDefault="006C4C42" w:rsidP="006C4C42">
      <w:pPr>
        <w:spacing w:after="0"/>
        <w:ind w:left="288" w:right="285" w:firstLine="421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5A7A7625" w14:textId="3464742B" w:rsidR="006C4C42" w:rsidRPr="00724A5D" w:rsidRDefault="006C4C42" w:rsidP="006C4C42">
      <w:pPr>
        <w:tabs>
          <w:tab w:val="left" w:pos="850"/>
        </w:tabs>
        <w:autoSpaceDE w:val="0"/>
        <w:autoSpaceDN w:val="0"/>
        <w:adjustRightInd w:val="0"/>
        <w:spacing w:before="170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t xml:space="preserve">w wyborach do Sejmu Rzeczypospolitej Polskiej i do Senatu Rzeczypospolitej Polskiej oraz w referendum ogólnokrajowym zarządzonych na dzień 15 października 2023 r. </w:t>
      </w:r>
      <w:r w:rsidRPr="00724A5D">
        <w:rPr>
          <w:rFonts w:cs="Times New Roman"/>
          <w:color w:val="000000"/>
          <w:sz w:val="20"/>
          <w:szCs w:val="20"/>
        </w:rPr>
        <w:t>zaświadcza,</w:t>
      </w:r>
    </w:p>
    <w:p w14:paraId="271351D2" w14:textId="77777777" w:rsidR="006C4C42" w:rsidRPr="00724A5D" w:rsidRDefault="006C4C42" w:rsidP="006C4C42">
      <w:pPr>
        <w:tabs>
          <w:tab w:val="left" w:pos="850"/>
        </w:tabs>
        <w:autoSpaceDE w:val="0"/>
        <w:autoSpaceDN w:val="0"/>
        <w:adjustRightInd w:val="0"/>
        <w:spacing w:before="227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że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724A5D">
        <w:rPr>
          <w:rFonts w:cs="Times New Roman"/>
          <w:color w:val="000000"/>
          <w:sz w:val="20"/>
          <w:szCs w:val="20"/>
        </w:rPr>
        <w:t>Pan/Pani*.......................................................................................................................................................</w:t>
      </w:r>
    </w:p>
    <w:p w14:paraId="2B3699BE" w14:textId="77777777" w:rsidR="006C4C42" w:rsidRPr="00364D13" w:rsidRDefault="006C4C42" w:rsidP="006C4C42">
      <w:pPr>
        <w:autoSpaceDE w:val="0"/>
        <w:autoSpaceDN w:val="0"/>
        <w:adjustRightInd w:val="0"/>
        <w:spacing w:after="0"/>
        <w:ind w:firstLine="0"/>
        <w:jc w:val="center"/>
        <w:textAlignment w:val="center"/>
        <w:rPr>
          <w:rFonts w:cs="Times New Roman"/>
          <w:i/>
          <w:color w:val="000000"/>
          <w:sz w:val="20"/>
          <w:szCs w:val="20"/>
          <w:vertAlign w:val="superscript"/>
        </w:rPr>
      </w:pPr>
      <w:r w:rsidRPr="00364D13">
        <w:rPr>
          <w:rFonts w:cs="Times New Roman"/>
          <w:i/>
          <w:color w:val="000000"/>
          <w:sz w:val="20"/>
          <w:szCs w:val="20"/>
          <w:vertAlign w:val="superscript"/>
        </w:rPr>
        <w:t>(imię i nazwisko wyborcy)</w:t>
      </w:r>
    </w:p>
    <w:p w14:paraId="68B4C731" w14:textId="0F1CA2F3" w:rsidR="006C4C42" w:rsidRPr="00724A5D" w:rsidRDefault="002E6658" w:rsidP="006C4C42">
      <w:pPr>
        <w:tabs>
          <w:tab w:val="left" w:pos="850"/>
        </w:tabs>
        <w:autoSpaceDE w:val="0"/>
        <w:autoSpaceDN w:val="0"/>
        <w:adjustRightInd w:val="0"/>
        <w:spacing w:before="170" w:after="0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wziął</w:t>
      </w:r>
      <w:r w:rsidR="00FD422A">
        <w:rPr>
          <w:rFonts w:cs="Times New Roman"/>
          <w:color w:val="000000"/>
          <w:sz w:val="20"/>
          <w:szCs w:val="20"/>
        </w:rPr>
        <w:t>/wzięła</w:t>
      </w:r>
      <w:r w:rsidR="00FD422A" w:rsidRPr="00724A5D">
        <w:rPr>
          <w:rFonts w:cs="Times New Roman"/>
          <w:color w:val="000000"/>
          <w:sz w:val="20"/>
          <w:szCs w:val="20"/>
        </w:rPr>
        <w:t>*</w:t>
      </w:r>
      <w:r>
        <w:rPr>
          <w:rFonts w:cs="Times New Roman"/>
          <w:color w:val="000000"/>
          <w:sz w:val="20"/>
          <w:szCs w:val="20"/>
        </w:rPr>
        <w:t xml:space="preserve"> udział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w </w:t>
      </w:r>
      <w:r w:rsidR="006C4C42" w:rsidRPr="00724A5D">
        <w:rPr>
          <w:rFonts w:cs="Times New Roman"/>
          <w:color w:val="000000"/>
          <w:sz w:val="20"/>
          <w:szCs w:val="20"/>
        </w:rPr>
        <w:t>głosowani</w:t>
      </w:r>
      <w:r>
        <w:rPr>
          <w:rFonts w:cs="Times New Roman"/>
          <w:color w:val="000000"/>
          <w:sz w:val="20"/>
          <w:szCs w:val="20"/>
        </w:rPr>
        <w:t>u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w</w:t>
      </w:r>
      <w:r w:rsidR="006C4C42">
        <w:rPr>
          <w:rFonts w:cs="Times New Roman"/>
          <w:color w:val="000000"/>
          <w:sz w:val="20"/>
          <w:szCs w:val="20"/>
        </w:rPr>
        <w:t xml:space="preserve"> </w:t>
      </w:r>
      <w:r w:rsidR="006C4C42" w:rsidRPr="00724A5D">
        <w:rPr>
          <w:rFonts w:cs="Times New Roman"/>
          <w:color w:val="000000"/>
          <w:sz w:val="20"/>
          <w:szCs w:val="20"/>
        </w:rPr>
        <w:t>dniu 1</w:t>
      </w:r>
      <w:r w:rsidR="006C4C42">
        <w:rPr>
          <w:rFonts w:cs="Times New Roman"/>
          <w:color w:val="000000"/>
          <w:sz w:val="20"/>
          <w:szCs w:val="20"/>
        </w:rPr>
        <w:t>5</w:t>
      </w:r>
      <w:r w:rsidR="006C4C42" w:rsidRPr="00724A5D">
        <w:rPr>
          <w:rFonts w:cs="Times New Roman"/>
          <w:color w:val="000000"/>
          <w:sz w:val="20"/>
          <w:szCs w:val="20"/>
        </w:rPr>
        <w:t xml:space="preserve"> października 20</w:t>
      </w:r>
      <w:r w:rsidR="006C4C42">
        <w:rPr>
          <w:rFonts w:cs="Times New Roman"/>
          <w:color w:val="000000"/>
          <w:sz w:val="20"/>
          <w:szCs w:val="20"/>
        </w:rPr>
        <w:t>23</w:t>
      </w:r>
      <w:r w:rsidR="006C4C42" w:rsidRPr="00724A5D">
        <w:rPr>
          <w:rFonts w:cs="Times New Roman"/>
          <w:color w:val="000000"/>
          <w:sz w:val="20"/>
          <w:szCs w:val="20"/>
        </w:rPr>
        <w:t> r.</w:t>
      </w:r>
    </w:p>
    <w:p w14:paraId="53A6CFE2" w14:textId="77777777" w:rsidR="00482ED9" w:rsidRPr="003E0145" w:rsidRDefault="00482ED9" w:rsidP="00482ED9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4181F43B" w14:textId="77777777" w:rsidR="00482ED9" w:rsidRPr="003E0145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31836130" w14:textId="77777777" w:rsidR="00482ED9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18343B8B" w14:textId="77777777" w:rsidR="00482ED9" w:rsidRPr="003E0145" w:rsidRDefault="00482ED9" w:rsidP="00482ED9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26DCF374" w14:textId="77777777" w:rsidR="00482ED9" w:rsidRPr="003E0145" w:rsidRDefault="00482ED9" w:rsidP="00482ED9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05746636" w14:textId="44607B4A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446694A2" w14:textId="2E60E105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1903A120" w14:textId="473F76DD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B0F3A6" wp14:editId="5708AD97">
                <wp:simplePos x="0" y="0"/>
                <wp:positionH relativeFrom="page">
                  <wp:posOffset>3603319</wp:posOffset>
                </wp:positionH>
                <wp:positionV relativeFrom="page">
                  <wp:posOffset>6005830</wp:posOffset>
                </wp:positionV>
                <wp:extent cx="871810" cy="877504"/>
                <wp:effectExtent l="0" t="0" r="5080" b="18415"/>
                <wp:wrapTopAndBottom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26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9011F" w14:textId="77777777" w:rsidR="00482ED9" w:rsidRDefault="00482ED9" w:rsidP="00482ED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CDA73" w14:textId="77777777" w:rsidR="00482ED9" w:rsidRPr="0089245C" w:rsidRDefault="00482ED9" w:rsidP="00482ED9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8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565F7" w14:textId="77777777" w:rsidR="00482ED9" w:rsidRDefault="00482ED9" w:rsidP="00482ED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9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B0F3A6" id="Grupa 25" o:spid="_x0000_s1050" style="position:absolute;left:0;text-align:left;margin-left:283.75pt;margin-top:472.9pt;width:68.65pt;height:69.1pt;z-index:251675648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">
                <v:rect id="Rectangle 54524" o:spid="_x0000_s1051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B49011F" w14:textId="77777777" w:rsidR="00482ED9" w:rsidRDefault="00482ED9" w:rsidP="00482ED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52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ABCDA73" w14:textId="77777777" w:rsidR="00482ED9" w:rsidRPr="0089245C" w:rsidRDefault="00482ED9" w:rsidP="00482ED9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53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A1565F7" w14:textId="77777777" w:rsidR="00482ED9" w:rsidRDefault="00482ED9" w:rsidP="00482ED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54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55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56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57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58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7" o:spid="_x0000_s1059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8" o:spid="_x0000_s1060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9" o:spid="_x0000_s1061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59A8DCEF" w14:textId="77777777" w:rsidR="00482ED9" w:rsidRDefault="00482ED9" w:rsidP="00482ED9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7070920E" w14:textId="77777777" w:rsidR="00482ED9" w:rsidRPr="00FB6D0E" w:rsidRDefault="00482ED9" w:rsidP="00FD422A">
      <w:pPr>
        <w:spacing w:before="3840" w:after="0" w:line="252" w:lineRule="auto"/>
        <w:ind w:left="-5" w:hanging="10"/>
        <w:rPr>
          <w:rFonts w:cs="Times New Roman"/>
          <w:sz w:val="20"/>
          <w:szCs w:val="20"/>
        </w:rPr>
      </w:pPr>
      <w:r w:rsidRPr="00FB6D0E">
        <w:rPr>
          <w:rFonts w:eastAsia="Arial" w:cs="Times New Roman"/>
          <w:sz w:val="20"/>
          <w:szCs w:val="20"/>
        </w:rPr>
        <w:lastRenderedPageBreak/>
        <w:t>______________________</w:t>
      </w:r>
    </w:p>
    <w:p w14:paraId="3B59E222" w14:textId="03933B1B" w:rsidR="006C4C42" w:rsidRPr="00724A5D" w:rsidRDefault="006C4C42" w:rsidP="006C4C42">
      <w:pPr>
        <w:tabs>
          <w:tab w:val="left" w:pos="850"/>
        </w:tabs>
        <w:autoSpaceDE w:val="0"/>
        <w:autoSpaceDN w:val="0"/>
        <w:adjustRightInd w:val="0"/>
        <w:spacing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724A5D">
        <w:rPr>
          <w:rFonts w:cs="Times New Roman"/>
          <w:color w:val="000000"/>
          <w:sz w:val="20"/>
          <w:szCs w:val="20"/>
        </w:rPr>
        <w:t>* Niepotrzebne skreślić lub pominąć.</w:t>
      </w:r>
    </w:p>
    <w:p w14:paraId="6702AAE7" w14:textId="77777777" w:rsidR="006C4C42" w:rsidRDefault="006C4C42">
      <w:pPr>
        <w:spacing w:line="276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71C16571" w14:textId="596A887B" w:rsidR="00B1025D" w:rsidRPr="00446330" w:rsidRDefault="00B1025D" w:rsidP="00B1025D">
      <w:pPr>
        <w:spacing w:after="120" w:line="393" w:lineRule="auto"/>
        <w:ind w:right="-15"/>
        <w:jc w:val="right"/>
        <w:rPr>
          <w:sz w:val="20"/>
          <w:szCs w:val="20"/>
        </w:rPr>
      </w:pPr>
      <w:r w:rsidRPr="00446330">
        <w:rPr>
          <w:sz w:val="20"/>
          <w:szCs w:val="20"/>
        </w:rPr>
        <w:lastRenderedPageBreak/>
        <w:t>Załącznik nr 4</w:t>
      </w:r>
    </w:p>
    <w:p w14:paraId="235D928B" w14:textId="77777777" w:rsidR="00B1025D" w:rsidRPr="00B1025D" w:rsidRDefault="00B1025D" w:rsidP="00B1025D">
      <w:pPr>
        <w:spacing w:after="23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57CBA6F3" w14:textId="77777777" w:rsidR="00B1025D" w:rsidRPr="00B1025D" w:rsidRDefault="00B1025D" w:rsidP="00B1025D">
      <w:pPr>
        <w:spacing w:after="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Uchwała Nr ....</w:t>
      </w:r>
    </w:p>
    <w:p w14:paraId="3AD0AAEB" w14:textId="77777777" w:rsidR="00B1025D" w:rsidRPr="00B1025D" w:rsidRDefault="00B1025D" w:rsidP="00B1025D">
      <w:pPr>
        <w:spacing w:after="23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Obwodowej Komisji Wyborczej Nr .... w .....................................</w:t>
      </w:r>
    </w:p>
    <w:p w14:paraId="7239CFC3" w14:textId="431445CC" w:rsidR="00B1025D" w:rsidRPr="00B1025D" w:rsidRDefault="00B1025D" w:rsidP="00B1025D">
      <w:pPr>
        <w:spacing w:after="23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 xml:space="preserve">z dnia </w:t>
      </w:r>
      <w:r w:rsidR="00533188">
        <w:rPr>
          <w:sz w:val="20"/>
          <w:szCs w:val="20"/>
        </w:rPr>
        <w:t>15</w:t>
      </w:r>
      <w:r w:rsidRPr="00B1025D">
        <w:rPr>
          <w:sz w:val="20"/>
          <w:szCs w:val="20"/>
        </w:rPr>
        <w:t xml:space="preserve"> października 2023 r.</w:t>
      </w:r>
    </w:p>
    <w:p w14:paraId="4B6F48F2" w14:textId="77777777" w:rsidR="00B1025D" w:rsidRPr="00B1025D" w:rsidRDefault="00B1025D" w:rsidP="00B1025D">
      <w:pPr>
        <w:spacing w:after="0" w:line="252" w:lineRule="auto"/>
        <w:ind w:left="463" w:right="452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 xml:space="preserve">w sprawie zarządzenia zastosowania urny pomocniczej </w:t>
      </w:r>
    </w:p>
    <w:p w14:paraId="2EE4563D" w14:textId="514B28F6" w:rsidR="00B1025D" w:rsidRPr="00B1025D" w:rsidRDefault="00B1025D" w:rsidP="00B1025D">
      <w:pPr>
        <w:spacing w:after="221" w:line="252" w:lineRule="auto"/>
        <w:ind w:left="463" w:right="452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przy przeprowadzeniu głosowania</w:t>
      </w:r>
    </w:p>
    <w:p w14:paraId="08CD394E" w14:textId="143AB591" w:rsidR="00B1025D" w:rsidRPr="00B1025D" w:rsidRDefault="00B1025D" w:rsidP="00FD422A">
      <w:pPr>
        <w:spacing w:after="217"/>
        <w:ind w:firstLine="851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Na podstawie art. 44 § 1 ustawy z dnia 5 stycznia 2011 r. – Kodeks wyborczy (Dz. U. z 2022 r. poz. 1277 i 2418 oraz z 2023 r. poz. 497), po uzgodnieniu z Okręgową Komisją Wyborczą w .............</w:t>
      </w:r>
      <w:r>
        <w:rPr>
          <w:sz w:val="20"/>
          <w:szCs w:val="20"/>
        </w:rPr>
        <w:t>..................</w:t>
      </w:r>
      <w:r w:rsidRPr="00B1025D">
        <w:rPr>
          <w:sz w:val="20"/>
          <w:szCs w:val="20"/>
        </w:rPr>
        <w:t>, uchwala się, co następuje:</w:t>
      </w:r>
    </w:p>
    <w:p w14:paraId="441C2254" w14:textId="77777777" w:rsidR="00B1025D" w:rsidRPr="00B1025D" w:rsidRDefault="00B1025D" w:rsidP="00FD422A">
      <w:pPr>
        <w:spacing w:after="164" w:line="252" w:lineRule="auto"/>
        <w:ind w:right="453" w:firstLine="0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1</w:t>
      </w:r>
    </w:p>
    <w:p w14:paraId="1026E00D" w14:textId="55C59DE8" w:rsidR="00E53E36" w:rsidRDefault="00B1025D" w:rsidP="00FD422A">
      <w:pPr>
        <w:spacing w:after="0"/>
        <w:ind w:firstLine="851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Obwodowa Komisja Wyborcza Nr .... w ............................. zarządza zastosowanie urny pomocniczej</w:t>
      </w:r>
      <w:r w:rsidR="00FD422A">
        <w:rPr>
          <w:sz w:val="20"/>
          <w:szCs w:val="20"/>
        </w:rPr>
        <w:t xml:space="preserve"> przy </w:t>
      </w:r>
    </w:p>
    <w:p w14:paraId="45536DD0" w14:textId="77777777" w:rsidR="00E53E36" w:rsidRPr="00FB6D0E" w:rsidRDefault="00E53E36" w:rsidP="00FD422A">
      <w:pPr>
        <w:spacing w:after="0" w:line="240" w:lineRule="auto"/>
        <w:ind w:right="285" w:firstLine="3261"/>
        <w:jc w:val="both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065DC4D0" w14:textId="58A3F607" w:rsidR="00B1025D" w:rsidRPr="00B1025D" w:rsidRDefault="00B1025D" w:rsidP="00FD422A">
      <w:pPr>
        <w:spacing w:after="217"/>
        <w:ind w:firstLine="0"/>
        <w:jc w:val="both"/>
        <w:rPr>
          <w:sz w:val="20"/>
          <w:szCs w:val="20"/>
        </w:rPr>
      </w:pPr>
      <w:r w:rsidRPr="00B1025D">
        <w:rPr>
          <w:sz w:val="20"/>
          <w:szCs w:val="20"/>
        </w:rPr>
        <w:t xml:space="preserve">przy przeprowadzeniu głosowania w wyborach do Sejmu Rzeczypospolitej Polskiej i do Senatu Rzeczypospolitej Polskiej </w:t>
      </w:r>
      <w:r>
        <w:rPr>
          <w:sz w:val="20"/>
          <w:szCs w:val="20"/>
        </w:rPr>
        <w:t xml:space="preserve">oraz w referendum ogólnokrajowym </w:t>
      </w:r>
      <w:r w:rsidRPr="00B1025D">
        <w:rPr>
          <w:sz w:val="20"/>
          <w:szCs w:val="20"/>
        </w:rPr>
        <w:t>zarządzonych na dzień 15 października 2023 r.</w:t>
      </w:r>
    </w:p>
    <w:p w14:paraId="5654204D" w14:textId="77777777" w:rsidR="00B1025D" w:rsidRPr="00B1025D" w:rsidRDefault="00B1025D" w:rsidP="00FD422A">
      <w:pPr>
        <w:spacing w:after="164" w:line="252" w:lineRule="auto"/>
        <w:ind w:right="453" w:firstLine="0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2</w:t>
      </w:r>
    </w:p>
    <w:p w14:paraId="74680169" w14:textId="77777777" w:rsidR="00B1025D" w:rsidRPr="00B1025D" w:rsidRDefault="00B1025D" w:rsidP="00FD422A">
      <w:pPr>
        <w:spacing w:after="0"/>
        <w:ind w:firstLine="851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W głosowaniu za pomocą urny pomocniczej mogą wziąć udział osoby obłożnie chore oraz osoby mające trudności w poruszaniu się, które wyrażą wolę głosowania w ten sposób.</w:t>
      </w:r>
    </w:p>
    <w:p w14:paraId="550B185F" w14:textId="77777777" w:rsidR="00B1025D" w:rsidRPr="00B1025D" w:rsidRDefault="00B1025D" w:rsidP="00FD422A">
      <w:pPr>
        <w:spacing w:after="164" w:line="252" w:lineRule="auto"/>
        <w:ind w:right="453" w:firstLine="0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3</w:t>
      </w:r>
    </w:p>
    <w:p w14:paraId="25B2DED6" w14:textId="160D3061" w:rsidR="00B1025D" w:rsidRPr="00B1025D" w:rsidRDefault="00B1025D" w:rsidP="00FD422A">
      <w:pPr>
        <w:spacing w:after="0"/>
        <w:ind w:firstLine="851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Uchwała wchodzi w życie z dniem podjęcia i podlega podaniu do wiadomości wyborców przez wywieszenie na</w:t>
      </w:r>
      <w:r w:rsidR="000405C4">
        <w:rPr>
          <w:sz w:val="20"/>
          <w:szCs w:val="20"/>
        </w:rPr>
        <w:t> </w:t>
      </w:r>
      <w:r w:rsidRPr="00B1025D">
        <w:rPr>
          <w:sz w:val="20"/>
          <w:szCs w:val="20"/>
        </w:rPr>
        <w:t>drzwiach lokalu wyborczego.</w:t>
      </w:r>
    </w:p>
    <w:p w14:paraId="2B46BA26" w14:textId="77777777" w:rsidR="00FD422A" w:rsidRPr="003E0145" w:rsidRDefault="00FD422A" w:rsidP="00777646">
      <w:pPr>
        <w:spacing w:before="60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………...........................................................................</w:t>
      </w:r>
    </w:p>
    <w:p w14:paraId="535FFF5F" w14:textId="77777777" w:rsidR="00FD422A" w:rsidRPr="003E0145" w:rsidRDefault="00FD422A" w:rsidP="00FD422A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24D4C8DD" w14:textId="77777777" w:rsidR="00FD422A" w:rsidRDefault="00FD422A" w:rsidP="00FD422A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122A889A" w14:textId="77777777" w:rsidR="00FD422A" w:rsidRPr="003E0145" w:rsidRDefault="00FD422A" w:rsidP="00FD422A">
      <w:pPr>
        <w:spacing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04C725E9" w14:textId="77777777" w:rsidR="00FD422A" w:rsidRPr="003E0145" w:rsidRDefault="00FD422A" w:rsidP="00FD422A">
      <w:pPr>
        <w:spacing w:before="48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67060454" w14:textId="3445BF51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(podpis Przewodniczącego lub Zastępcy Przewodniczącego Komisji)</w:t>
      </w:r>
    </w:p>
    <w:p w14:paraId="72C94DD4" w14:textId="2FBBC231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51159529" w14:textId="44082B0C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08684D72" w14:textId="0D319F00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AD8589" wp14:editId="47A159FE">
                <wp:simplePos x="0" y="0"/>
                <wp:positionH relativeFrom="page">
                  <wp:posOffset>3498740</wp:posOffset>
                </wp:positionH>
                <wp:positionV relativeFrom="page">
                  <wp:posOffset>7713170</wp:posOffset>
                </wp:positionV>
                <wp:extent cx="871810" cy="877504"/>
                <wp:effectExtent l="0" t="0" r="5080" b="18415"/>
                <wp:wrapTopAndBottom/>
                <wp:docPr id="37" name="Grupa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38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9E3E6" w14:textId="77777777" w:rsidR="00FD422A" w:rsidRDefault="00FD422A" w:rsidP="00FD422A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9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DD13" w14:textId="77777777" w:rsidR="00FD422A" w:rsidRPr="0089245C" w:rsidRDefault="00FD422A" w:rsidP="00FD422A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0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5F8AB" w14:textId="77777777" w:rsidR="00FD422A" w:rsidRDefault="00FD422A" w:rsidP="00FD422A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1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AD8589" id="Grupa 37" o:spid="_x0000_s1062" style="position:absolute;left:0;text-align:left;margin-left:275.5pt;margin-top:607.35pt;width:68.65pt;height:69.1pt;z-index:251677696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">
                <v:rect id="Rectangle 54524" o:spid="_x0000_s1063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E19E3E6" w14:textId="77777777" w:rsidR="00FD422A" w:rsidRDefault="00FD422A" w:rsidP="00FD422A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64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248DD13" w14:textId="77777777" w:rsidR="00FD422A" w:rsidRPr="0089245C" w:rsidRDefault="00FD422A" w:rsidP="00FD422A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65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055F8AB" w14:textId="77777777" w:rsidR="00FD422A" w:rsidRDefault="00FD422A" w:rsidP="00FD422A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66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67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68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69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70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7" o:spid="_x0000_s1071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8" o:spid="_x0000_s1072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9" o:spid="_x0000_s1073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6D1808E3" w14:textId="77777777" w:rsidR="00FD422A" w:rsidRDefault="00FD422A" w:rsidP="00FD422A">
      <w:pPr>
        <w:spacing w:before="120" w:after="0" w:line="264" w:lineRule="auto"/>
        <w:ind w:right="166" w:firstLine="4962"/>
        <w:jc w:val="center"/>
        <w:rPr>
          <w:sz w:val="16"/>
          <w:szCs w:val="16"/>
        </w:rPr>
      </w:pPr>
    </w:p>
    <w:p w14:paraId="37C73B9D" w14:textId="3826A54B" w:rsidR="00B1025D" w:rsidRDefault="00B1025D" w:rsidP="00B1025D">
      <w:pPr>
        <w:spacing w:after="0" w:line="256" w:lineRule="auto"/>
        <w:ind w:left="4177" w:firstLine="0"/>
      </w:pPr>
    </w:p>
    <w:p w14:paraId="7146CA54" w14:textId="3F65E589" w:rsidR="00B1025D" w:rsidRPr="00446330" w:rsidRDefault="00B1025D" w:rsidP="003A126A">
      <w:pPr>
        <w:spacing w:line="276" w:lineRule="auto"/>
        <w:ind w:firstLine="0"/>
        <w:jc w:val="right"/>
        <w:rPr>
          <w:sz w:val="18"/>
        </w:rPr>
      </w:pPr>
      <w:r>
        <w:rPr>
          <w:i/>
          <w:sz w:val="18"/>
        </w:rPr>
        <w:br w:type="page"/>
      </w:r>
      <w:r w:rsidRPr="00446330">
        <w:rPr>
          <w:sz w:val="18"/>
        </w:rPr>
        <w:lastRenderedPageBreak/>
        <w:t>Załącznik nr 5</w:t>
      </w:r>
    </w:p>
    <w:p w14:paraId="2474529B" w14:textId="77777777" w:rsidR="00B1025D" w:rsidRPr="00B1025D" w:rsidRDefault="00B1025D" w:rsidP="00B1025D">
      <w:pPr>
        <w:spacing w:after="23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25AB87D7" w14:textId="3A2E6703" w:rsidR="00B1025D" w:rsidRPr="00B24C54" w:rsidRDefault="00B1025D" w:rsidP="00BF2F81">
      <w:pPr>
        <w:spacing w:after="0" w:line="252" w:lineRule="auto"/>
        <w:ind w:right="605" w:firstLine="0"/>
        <w:jc w:val="center"/>
        <w:rPr>
          <w:sz w:val="20"/>
          <w:szCs w:val="20"/>
        </w:rPr>
      </w:pPr>
      <w:r w:rsidRPr="00B24C54">
        <w:rPr>
          <w:sz w:val="20"/>
          <w:szCs w:val="20"/>
        </w:rPr>
        <w:t xml:space="preserve">Wykaz wyborców, którzy wyrazili chęć głosowania w wyborach do Sejmu Rzeczypospolitej Polskiej i do Senatu Rzeczypospolitej Polskiej oraz w referendum ogólnokrajowym zarządzonych na dzień 15 października 2023 r. </w:t>
      </w:r>
      <w:r w:rsidR="00B24C54" w:rsidRPr="00B1025D">
        <w:rPr>
          <w:sz w:val="20"/>
          <w:szCs w:val="20"/>
        </w:rPr>
        <w:t>przy użyciu urny pomocniczej w pomieszczeniu, w którym przebywają</w:t>
      </w:r>
    </w:p>
    <w:p w14:paraId="38D4539E" w14:textId="22027E6C" w:rsidR="001566E4" w:rsidRDefault="001566E4" w:rsidP="00E53E36">
      <w:pPr>
        <w:spacing w:before="240" w:after="0" w:line="240" w:lineRule="auto"/>
        <w:ind w:firstLine="0"/>
        <w:rPr>
          <w:sz w:val="20"/>
          <w:szCs w:val="20"/>
        </w:rPr>
      </w:pPr>
      <w:r w:rsidRPr="00B1025D">
        <w:rPr>
          <w:sz w:val="20"/>
          <w:szCs w:val="20"/>
        </w:rPr>
        <w:t>Obwodowa Komisja Wyborcza Nr .... w .....................................</w:t>
      </w:r>
    </w:p>
    <w:p w14:paraId="4BCE188C" w14:textId="77777777" w:rsidR="00E53E36" w:rsidRPr="00FB6D0E" w:rsidRDefault="00E53E36" w:rsidP="00E53E36">
      <w:pPr>
        <w:spacing w:after="240" w:line="240" w:lineRule="auto"/>
        <w:ind w:left="2268" w:right="285" w:hanging="4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tbl>
      <w:tblPr>
        <w:tblStyle w:val="TableGrid"/>
        <w:tblW w:w="9850" w:type="dxa"/>
        <w:tblInd w:w="8" w:type="dxa"/>
        <w:tblCellMar>
          <w:left w:w="147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4365"/>
        <w:gridCol w:w="1871"/>
        <w:gridCol w:w="3046"/>
      </w:tblGrid>
      <w:tr w:rsidR="00B1025D" w14:paraId="4500F321" w14:textId="77777777" w:rsidTr="00BF2F81">
        <w:trPr>
          <w:trHeight w:val="525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  <w:hideMark/>
          </w:tcPr>
          <w:p w14:paraId="1A48E345" w14:textId="77777777" w:rsidR="00B1025D" w:rsidRDefault="00B1025D">
            <w:pPr>
              <w:spacing w:line="25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  <w:hideMark/>
          </w:tcPr>
          <w:p w14:paraId="7943904D" w14:textId="77777777" w:rsidR="00B1025D" w:rsidRDefault="00B1025D">
            <w:pPr>
              <w:spacing w:line="256" w:lineRule="auto"/>
              <w:ind w:right="32" w:firstLine="0"/>
              <w:jc w:val="center"/>
              <w:rPr>
                <w:sz w:val="20"/>
              </w:rPr>
            </w:pPr>
            <w:r>
              <w:rPr>
                <w:sz w:val="20"/>
              </w:rPr>
              <w:t>Nazwisko i imię</w:t>
            </w: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  <w:hideMark/>
          </w:tcPr>
          <w:p w14:paraId="3003C9B1" w14:textId="77777777" w:rsidR="00B1025D" w:rsidRDefault="00B1025D">
            <w:pPr>
              <w:spacing w:line="256" w:lineRule="auto"/>
              <w:ind w:right="32" w:firstLine="0"/>
              <w:jc w:val="center"/>
              <w:rPr>
                <w:sz w:val="20"/>
              </w:rPr>
            </w:pPr>
            <w:r>
              <w:rPr>
                <w:sz w:val="20"/>
              </w:rPr>
              <w:t>Sala nr</w:t>
            </w: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  <w:hideMark/>
          </w:tcPr>
          <w:p w14:paraId="1C5D5E8C" w14:textId="77777777" w:rsidR="00B1025D" w:rsidRDefault="00B1025D">
            <w:pPr>
              <w:spacing w:line="256" w:lineRule="auto"/>
              <w:ind w:right="32" w:firstLine="0"/>
              <w:jc w:val="center"/>
              <w:rPr>
                <w:sz w:val="20"/>
              </w:rPr>
            </w:pPr>
            <w:r>
              <w:rPr>
                <w:sz w:val="20"/>
              </w:rPr>
              <w:t>Oddział</w:t>
            </w:r>
          </w:p>
        </w:tc>
      </w:tr>
      <w:tr w:rsidR="00B1025D" w14:paraId="3FB11B2B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07C23C3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574C376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B7B549E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56A079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7007E9A2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86C242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7B2C1D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FC3CD6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5AC5A0F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3F8413B7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A9AD32D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0A451C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AE1C61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27A0E52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37655AC9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8F52899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0235C9D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7A49D2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12D716E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0C5F01CE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65891F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EE5368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A69CBE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7C06E9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24433443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3D4EDBD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AB1447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D9BD2F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DF9D3E7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1BD8977F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138C52F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9F1638E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C85235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AAA8C6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1DD57033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F389B5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9ABEE90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3EBC64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721917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4529AC31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03E075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6AC013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FB6D9A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4C859C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1D7B53A0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ABFBFE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9329EB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5FEE3F7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E7C314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7F5A61C0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F43EB02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B9B62F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32FD91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DA85F3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7D9AB64B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965049A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36E598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B6DFBEA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56638B8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25ED0163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350581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C4FC26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AE263D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2A1C978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74EF1E07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05AFE6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DDF2557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4A8459C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68344B2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61472A63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45FE9AF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E948AD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39FDACF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69A1C9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  <w:tr w:rsidR="00B1025D" w14:paraId="5ED6E24E" w14:textId="77777777" w:rsidTr="00BF2F81">
        <w:trPr>
          <w:trHeight w:val="397"/>
        </w:trPr>
        <w:tc>
          <w:tcPr>
            <w:tcW w:w="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23202E4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436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3A5A005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3F8CCB1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AD169DB" w14:textId="77777777" w:rsidR="00B1025D" w:rsidRDefault="00B1025D">
            <w:pPr>
              <w:spacing w:after="160" w:line="256" w:lineRule="auto"/>
              <w:ind w:firstLine="0"/>
              <w:rPr>
                <w:sz w:val="20"/>
              </w:rPr>
            </w:pPr>
          </w:p>
        </w:tc>
      </w:tr>
    </w:tbl>
    <w:p w14:paraId="74B4ABD1" w14:textId="77777777" w:rsidR="00B1025D" w:rsidRPr="00B1025D" w:rsidRDefault="00B1025D" w:rsidP="00B1025D">
      <w:pPr>
        <w:spacing w:before="360"/>
        <w:rPr>
          <w:rFonts w:eastAsia="Times New Roman"/>
          <w:color w:val="181717"/>
          <w:sz w:val="20"/>
          <w:szCs w:val="20"/>
        </w:rPr>
      </w:pPr>
      <w:r w:rsidRPr="00B1025D">
        <w:rPr>
          <w:sz w:val="20"/>
          <w:szCs w:val="20"/>
        </w:rPr>
        <w:t>Wykaz sporządził(a): ..................................................</w:t>
      </w:r>
    </w:p>
    <w:p w14:paraId="523056D4" w14:textId="77777777" w:rsidR="00B1025D" w:rsidRDefault="00B1025D" w:rsidP="00B1025D">
      <w:pPr>
        <w:spacing w:after="0"/>
        <w:ind w:firstLine="0"/>
        <w:sectPr w:rsidR="00B1025D" w:rsidSect="005D211D">
          <w:headerReference w:type="default" r:id="rId11"/>
          <w:pgSz w:w="11906" w:h="16838"/>
          <w:pgMar w:top="1134" w:right="1021" w:bottom="1134" w:left="1021" w:header="635" w:footer="709" w:gutter="0"/>
          <w:cols w:space="708"/>
          <w:titlePg/>
          <w:docGrid w:linePitch="326"/>
        </w:sectPr>
      </w:pPr>
    </w:p>
    <w:p w14:paraId="237FDE0E" w14:textId="7DA436CD" w:rsidR="00B1025D" w:rsidRPr="00446330" w:rsidRDefault="00B1025D" w:rsidP="00B1025D">
      <w:pPr>
        <w:spacing w:after="0" w:line="393" w:lineRule="auto"/>
        <w:ind w:right="-15"/>
        <w:jc w:val="right"/>
        <w:rPr>
          <w:sz w:val="18"/>
        </w:rPr>
      </w:pPr>
      <w:r w:rsidRPr="00446330">
        <w:rPr>
          <w:sz w:val="18"/>
        </w:rPr>
        <w:lastRenderedPageBreak/>
        <w:t>Załącznik nr 6</w:t>
      </w:r>
    </w:p>
    <w:p w14:paraId="228F8352" w14:textId="77777777" w:rsidR="00B1025D" w:rsidRPr="00B1025D" w:rsidRDefault="00B1025D" w:rsidP="00B1025D">
      <w:pPr>
        <w:spacing w:after="23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7B768D28" w14:textId="77777777" w:rsidR="00B1025D" w:rsidRPr="00B1025D" w:rsidRDefault="00B1025D" w:rsidP="00B1025D">
      <w:pPr>
        <w:spacing w:before="240" w:after="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Uchwała Nr ....</w:t>
      </w:r>
    </w:p>
    <w:p w14:paraId="0E124214" w14:textId="77777777" w:rsidR="00B1025D" w:rsidRPr="00B1025D" w:rsidRDefault="00B1025D" w:rsidP="00B1025D">
      <w:pPr>
        <w:spacing w:after="23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Obwodowej Komisji Wyborczej Nr .... w .....................................</w:t>
      </w:r>
    </w:p>
    <w:p w14:paraId="6D7DA732" w14:textId="08DE3669" w:rsidR="00B1025D" w:rsidRPr="00B1025D" w:rsidRDefault="00B1025D" w:rsidP="00B1025D">
      <w:pPr>
        <w:spacing w:after="234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 xml:space="preserve">z dnia </w:t>
      </w:r>
      <w:r w:rsidR="00010D8E">
        <w:rPr>
          <w:sz w:val="20"/>
          <w:szCs w:val="20"/>
        </w:rPr>
        <w:t>15</w:t>
      </w:r>
      <w:r w:rsidRPr="00B1025D">
        <w:rPr>
          <w:sz w:val="20"/>
          <w:szCs w:val="20"/>
        </w:rPr>
        <w:t xml:space="preserve"> października 20</w:t>
      </w:r>
      <w:r>
        <w:rPr>
          <w:sz w:val="20"/>
          <w:szCs w:val="20"/>
        </w:rPr>
        <w:t>23</w:t>
      </w:r>
      <w:r w:rsidRPr="00B1025D">
        <w:rPr>
          <w:sz w:val="20"/>
          <w:szCs w:val="20"/>
        </w:rPr>
        <w:t xml:space="preserve"> r.</w:t>
      </w:r>
    </w:p>
    <w:p w14:paraId="3C817102" w14:textId="77777777" w:rsidR="00D371E1" w:rsidRDefault="00B1025D" w:rsidP="00D371E1">
      <w:pPr>
        <w:spacing w:after="0"/>
        <w:ind w:left="16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 xml:space="preserve">w sprawie przerwy w głosowaniu w lokalu Komisji w celu przeprowadzenia głosowania </w:t>
      </w:r>
    </w:p>
    <w:p w14:paraId="08841045" w14:textId="09AFE8C5" w:rsidR="00B1025D" w:rsidRPr="00B1025D" w:rsidRDefault="00B1025D" w:rsidP="00D371E1">
      <w:pPr>
        <w:spacing w:after="216"/>
        <w:ind w:left="16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przy użyciu urny pomocniczej</w:t>
      </w:r>
    </w:p>
    <w:p w14:paraId="4D70D825" w14:textId="6AC2441E" w:rsidR="00B1025D" w:rsidRPr="00B1025D" w:rsidRDefault="00B1025D" w:rsidP="00577536">
      <w:pPr>
        <w:spacing w:after="120"/>
        <w:ind w:firstLine="0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Na podstawie § 4 ust. 3 regulaminu obwodowych komisji wyborczych, stanowiącego załącznik nr</w:t>
      </w:r>
      <w:r w:rsidR="00577536"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2</w:t>
      </w:r>
      <w:r w:rsidR="00577536"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do</w:t>
      </w:r>
      <w:r w:rsidR="00577536"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uchwały nr</w:t>
      </w:r>
      <w:r>
        <w:rPr>
          <w:sz w:val="20"/>
          <w:szCs w:val="20"/>
        </w:rPr>
        <w:t> </w:t>
      </w:r>
      <w:r w:rsidRPr="00B1025D">
        <w:rPr>
          <w:sz w:val="20"/>
          <w:szCs w:val="20"/>
        </w:rPr>
        <w:t>108/2023 Państwowej Komisji Wyborczej z</w:t>
      </w:r>
      <w:r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dnia 28 sierpnia 2023 r. w sprawie regulaminów okręgowych i</w:t>
      </w:r>
      <w:r w:rsidR="00577536">
        <w:rPr>
          <w:sz w:val="20"/>
          <w:szCs w:val="20"/>
        </w:rPr>
        <w:t> </w:t>
      </w:r>
      <w:r w:rsidRPr="00B1025D">
        <w:rPr>
          <w:sz w:val="20"/>
          <w:szCs w:val="20"/>
        </w:rPr>
        <w:t>obwodowych komisji wyborczych powołanych do</w:t>
      </w:r>
      <w:r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przeprowadzenia wyborów do Sejmu Rzeczypospolitej Polskiej i do Senatu Rzeczypospolitej Polskiej oraz referendum ogólnokrajowego zarządzonych na dzień 15</w:t>
      </w:r>
      <w:r w:rsidR="00577536">
        <w:rPr>
          <w:sz w:val="20"/>
          <w:szCs w:val="20"/>
        </w:rPr>
        <w:t> </w:t>
      </w:r>
      <w:r w:rsidRPr="00B1025D">
        <w:rPr>
          <w:sz w:val="20"/>
          <w:szCs w:val="20"/>
        </w:rPr>
        <w:t>października 2023 r. (M.P. z 2023</w:t>
      </w:r>
      <w:r>
        <w:rPr>
          <w:sz w:val="20"/>
          <w:szCs w:val="20"/>
        </w:rPr>
        <w:t> </w:t>
      </w:r>
      <w:r w:rsidRPr="00B1025D">
        <w:rPr>
          <w:sz w:val="20"/>
          <w:szCs w:val="20"/>
        </w:rPr>
        <w:t xml:space="preserve">r. poz. 980) w związku z art. 44 </w:t>
      </w:r>
      <w:r>
        <w:rPr>
          <w:sz w:val="20"/>
          <w:szCs w:val="20"/>
        </w:rPr>
        <w:t xml:space="preserve">ustawy z dnia 5 stycznia 2011 r. </w:t>
      </w:r>
      <w:r w:rsidR="00FE6EC8">
        <w:rPr>
          <w:sz w:val="20"/>
          <w:szCs w:val="20"/>
        </w:rPr>
        <w:br/>
      </w:r>
      <w:r>
        <w:rPr>
          <w:sz w:val="20"/>
          <w:szCs w:val="20"/>
        </w:rPr>
        <w:t>– Kodeks wyborczy (Dz. U. z 2022 r. poz. 1277 i 2418 oraz z 2023 r. poz. 497)</w:t>
      </w:r>
      <w:r w:rsidRPr="00B1025D">
        <w:rPr>
          <w:sz w:val="20"/>
          <w:szCs w:val="20"/>
        </w:rPr>
        <w:t xml:space="preserve"> uchwala się, co następuje:</w:t>
      </w:r>
    </w:p>
    <w:p w14:paraId="7D20DC4E" w14:textId="77777777" w:rsidR="00B1025D" w:rsidRPr="00B1025D" w:rsidRDefault="00B1025D" w:rsidP="00D371E1">
      <w:pPr>
        <w:spacing w:before="120" w:after="120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1</w:t>
      </w:r>
    </w:p>
    <w:p w14:paraId="5F8F4683" w14:textId="77777777" w:rsidR="00E53E36" w:rsidRDefault="00B1025D" w:rsidP="00E53E36">
      <w:pPr>
        <w:spacing w:after="0" w:line="240" w:lineRule="auto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Obwodowa Komisja Wyborcza Nr .... w ..................................... zarządza przerwę w głosowaniu w lokalu</w:t>
      </w:r>
    </w:p>
    <w:p w14:paraId="27C42D26" w14:textId="77777777" w:rsidR="00E53E36" w:rsidRPr="00FB6D0E" w:rsidRDefault="00E53E36" w:rsidP="00E53E36">
      <w:pPr>
        <w:spacing w:after="0" w:line="240" w:lineRule="auto"/>
        <w:ind w:left="288" w:right="285" w:firstLine="421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70B08682" w14:textId="2F7906A9" w:rsidR="00B1025D" w:rsidRPr="00B1025D" w:rsidRDefault="00B1025D" w:rsidP="00E53E36">
      <w:pPr>
        <w:spacing w:after="217"/>
        <w:ind w:firstLine="0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Komisji w celu przeprowadzenia głosowania przy użyciu urny pomocniczej.</w:t>
      </w:r>
    </w:p>
    <w:p w14:paraId="3F2511E7" w14:textId="77777777" w:rsidR="00B1025D" w:rsidRPr="00B1025D" w:rsidRDefault="00B1025D" w:rsidP="00D371E1">
      <w:pPr>
        <w:spacing w:before="120" w:after="120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2</w:t>
      </w:r>
    </w:p>
    <w:p w14:paraId="0C2C9B52" w14:textId="54BCA82D" w:rsidR="00B1025D" w:rsidRPr="00B1025D" w:rsidRDefault="00B1025D" w:rsidP="00D371E1">
      <w:pPr>
        <w:spacing w:after="217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Przerwa w głosowaniu w lokalu Komisji trwać będzie od godziny ........... do godziny ..........</w:t>
      </w:r>
      <w:r>
        <w:rPr>
          <w:sz w:val="20"/>
          <w:szCs w:val="20"/>
        </w:rPr>
        <w:t>.............</w:t>
      </w:r>
      <w:r w:rsidRPr="00B1025D">
        <w:rPr>
          <w:sz w:val="20"/>
          <w:szCs w:val="20"/>
        </w:rPr>
        <w:t>.</w:t>
      </w:r>
      <w:r w:rsidR="00C05EB2">
        <w:rPr>
          <w:sz w:val="20"/>
          <w:szCs w:val="20"/>
        </w:rPr>
        <w:t>....</w:t>
      </w:r>
      <w:r w:rsidRPr="00B1025D">
        <w:rPr>
          <w:sz w:val="20"/>
          <w:szCs w:val="20"/>
        </w:rPr>
        <w:t xml:space="preserve"> </w:t>
      </w:r>
      <w:r w:rsidR="0077327D">
        <w:rPr>
          <w:sz w:val="20"/>
          <w:szCs w:val="20"/>
        </w:rPr>
        <w:t>.</w:t>
      </w:r>
      <w:r w:rsidR="0077327D">
        <w:rPr>
          <w:sz w:val="20"/>
          <w:szCs w:val="20"/>
        </w:rPr>
        <w:br/>
      </w:r>
      <w:r w:rsidRPr="00B1025D">
        <w:rPr>
          <w:sz w:val="20"/>
          <w:szCs w:val="20"/>
        </w:rPr>
        <w:t>Na czas przeprowadzenia głosowania przy użyciu urny pomocniczej lokal Komisji będzie zamknięty.</w:t>
      </w:r>
    </w:p>
    <w:p w14:paraId="264F4872" w14:textId="77777777" w:rsidR="00B1025D" w:rsidRPr="00B1025D" w:rsidRDefault="00B1025D" w:rsidP="00D371E1">
      <w:pPr>
        <w:spacing w:before="120" w:after="120" w:line="252" w:lineRule="auto"/>
        <w:ind w:left="463" w:right="453"/>
        <w:jc w:val="center"/>
        <w:rPr>
          <w:sz w:val="20"/>
          <w:szCs w:val="20"/>
        </w:rPr>
      </w:pPr>
      <w:r w:rsidRPr="00B1025D">
        <w:rPr>
          <w:sz w:val="20"/>
          <w:szCs w:val="20"/>
        </w:rPr>
        <w:t>§ 3</w:t>
      </w:r>
    </w:p>
    <w:p w14:paraId="4A9B04F8" w14:textId="425D28EA" w:rsidR="00B1025D" w:rsidRPr="00B1025D" w:rsidRDefault="00B1025D" w:rsidP="00D371E1">
      <w:pPr>
        <w:spacing w:after="360"/>
        <w:jc w:val="both"/>
        <w:rPr>
          <w:sz w:val="20"/>
          <w:szCs w:val="20"/>
        </w:rPr>
      </w:pPr>
      <w:r w:rsidRPr="00B1025D">
        <w:rPr>
          <w:sz w:val="20"/>
          <w:szCs w:val="20"/>
        </w:rPr>
        <w:t>Uchwała wchodzi w życie z dniem podjęcia i podlega podaniu do wiadomości wyborców</w:t>
      </w:r>
      <w:r w:rsidR="00D371E1">
        <w:rPr>
          <w:sz w:val="20"/>
          <w:szCs w:val="20"/>
        </w:rPr>
        <w:t xml:space="preserve"> </w:t>
      </w:r>
      <w:r w:rsidRPr="00B1025D">
        <w:rPr>
          <w:sz w:val="20"/>
          <w:szCs w:val="20"/>
        </w:rPr>
        <w:t>przez</w:t>
      </w:r>
      <w:r w:rsidR="00D371E1">
        <w:rPr>
          <w:sz w:val="20"/>
          <w:szCs w:val="20"/>
        </w:rPr>
        <w:t> </w:t>
      </w:r>
      <w:r w:rsidRPr="00B1025D">
        <w:rPr>
          <w:sz w:val="20"/>
          <w:szCs w:val="20"/>
        </w:rPr>
        <w:t>wywieszenie na</w:t>
      </w:r>
      <w:r>
        <w:rPr>
          <w:sz w:val="20"/>
          <w:szCs w:val="20"/>
        </w:rPr>
        <w:t> </w:t>
      </w:r>
      <w:r w:rsidRPr="00B1025D">
        <w:rPr>
          <w:sz w:val="20"/>
          <w:szCs w:val="20"/>
        </w:rPr>
        <w:t>drzwiach lokalu wyborczego.</w:t>
      </w:r>
    </w:p>
    <w:p w14:paraId="26CADDDA" w14:textId="7AE69FCF" w:rsidR="00577536" w:rsidRPr="003E0145" w:rsidRDefault="00577536" w:rsidP="00577536">
      <w:pPr>
        <w:spacing w:before="600" w:after="0" w:line="264" w:lineRule="auto"/>
        <w:ind w:right="166" w:firstLine="4395"/>
        <w:jc w:val="center"/>
        <w:rPr>
          <w:sz w:val="16"/>
          <w:szCs w:val="16"/>
        </w:rPr>
      </w:pPr>
      <w:r>
        <w:rPr>
          <w:sz w:val="16"/>
          <w:szCs w:val="16"/>
        </w:rPr>
        <w:t>………</w:t>
      </w:r>
      <w:r w:rsidRPr="003E0145">
        <w:rPr>
          <w:sz w:val="16"/>
          <w:szCs w:val="16"/>
        </w:rPr>
        <w:t>………...........................................................................</w:t>
      </w:r>
    </w:p>
    <w:p w14:paraId="4FADB5AF" w14:textId="77777777" w:rsidR="00577536" w:rsidRPr="003E0145" w:rsidRDefault="00577536" w:rsidP="00577536">
      <w:pPr>
        <w:spacing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(imię i nazwisko Przewodniczącego lub Zastępcy Przewodniczącego)</w:t>
      </w:r>
    </w:p>
    <w:p w14:paraId="561FCAF9" w14:textId="77777777" w:rsidR="00577536" w:rsidRDefault="00577536" w:rsidP="00577536">
      <w:pPr>
        <w:spacing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 xml:space="preserve">Obwodowej Komisji Wyborczej </w:t>
      </w:r>
    </w:p>
    <w:p w14:paraId="1CBA887A" w14:textId="77777777" w:rsidR="00577536" w:rsidRPr="003E0145" w:rsidRDefault="00577536" w:rsidP="00577536">
      <w:pPr>
        <w:spacing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Nr ...</w:t>
      </w:r>
      <w:r>
        <w:rPr>
          <w:sz w:val="16"/>
          <w:szCs w:val="16"/>
        </w:rPr>
        <w:t xml:space="preserve"> </w:t>
      </w:r>
      <w:r w:rsidRPr="003E0145">
        <w:rPr>
          <w:sz w:val="16"/>
          <w:szCs w:val="16"/>
        </w:rPr>
        <w:t>w ............................................................</w:t>
      </w:r>
    </w:p>
    <w:p w14:paraId="3B1277E1" w14:textId="77777777" w:rsidR="00577536" w:rsidRPr="003E0145" w:rsidRDefault="00577536" w:rsidP="00577536">
      <w:pPr>
        <w:spacing w:before="480"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t>................................................................................</w:t>
      </w:r>
    </w:p>
    <w:p w14:paraId="4E8DB81F" w14:textId="382C9260" w:rsidR="00577536" w:rsidRDefault="00577536" w:rsidP="00577536">
      <w:pPr>
        <w:spacing w:before="120" w:after="0" w:line="264" w:lineRule="auto"/>
        <w:ind w:right="166" w:firstLine="4395"/>
        <w:jc w:val="center"/>
        <w:rPr>
          <w:sz w:val="16"/>
          <w:szCs w:val="16"/>
        </w:rPr>
      </w:pPr>
      <w:r w:rsidRPr="003E0145">
        <w:rPr>
          <w:sz w:val="16"/>
          <w:szCs w:val="16"/>
        </w:rPr>
        <w:lastRenderedPageBreak/>
        <w:t>(podpis Przewodniczącego lub Zastępcy Przewodniczącego Komisji)</w:t>
      </w:r>
    </w:p>
    <w:p w14:paraId="20F84C56" w14:textId="3DACD05D" w:rsidR="00577536" w:rsidRDefault="00577536" w:rsidP="00577536">
      <w:pPr>
        <w:spacing w:before="120" w:after="0" w:line="264" w:lineRule="auto"/>
        <w:ind w:right="166" w:firstLine="4395"/>
        <w:jc w:val="center"/>
        <w:rPr>
          <w:sz w:val="16"/>
          <w:szCs w:val="16"/>
        </w:rPr>
      </w:pPr>
      <w:r w:rsidRPr="002F4FD0">
        <w:rPr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0B51193" wp14:editId="572B4D01">
                <wp:simplePos x="0" y="0"/>
                <wp:positionH relativeFrom="page">
                  <wp:posOffset>3596750</wp:posOffset>
                </wp:positionH>
                <wp:positionV relativeFrom="page">
                  <wp:posOffset>8380595</wp:posOffset>
                </wp:positionV>
                <wp:extent cx="871810" cy="877504"/>
                <wp:effectExtent l="0" t="0" r="5080" b="18415"/>
                <wp:wrapTopAndBottom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50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70AFD" w14:textId="77777777" w:rsidR="00577536" w:rsidRDefault="00577536" w:rsidP="00577536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1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D6F0A" w14:textId="77777777" w:rsidR="00577536" w:rsidRPr="0089245C" w:rsidRDefault="00577536" w:rsidP="00577536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2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9B862" w14:textId="77777777" w:rsidR="00577536" w:rsidRDefault="00577536" w:rsidP="00577536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3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B51193" id="Grupa 49" o:spid="_x0000_s1074" style="position:absolute;left:0;text-align:left;margin-left:283.2pt;margin-top:659.9pt;width:68.65pt;height:69.1pt;z-index:251679744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">
                <v:rect id="Rectangle 54524" o:spid="_x0000_s1075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CA70AFD" w14:textId="77777777" w:rsidR="00577536" w:rsidRDefault="00577536" w:rsidP="00577536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76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F5D6F0A" w14:textId="77777777" w:rsidR="00577536" w:rsidRPr="0089245C" w:rsidRDefault="00577536" w:rsidP="00577536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77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E79B862" w14:textId="77777777" w:rsidR="00577536" w:rsidRDefault="00577536" w:rsidP="00577536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78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79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80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81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82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7" o:spid="_x0000_s1083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" path="m,l,e" filled="f" strokecolor="#171616" strokeweight="1pt">
                  <v:stroke endcap="round"/>
                  <v:path arrowok="t" textboxrect="0,0,0,0"/>
                </v:shape>
                <v:shape id="Shape 5288" o:spid="_x0000_s1084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" path="m,l,e" filled="f" strokecolor="#171616" strokeweight="1pt">
                  <v:stroke endcap="round"/>
                  <v:path arrowok="t" textboxrect="0,0,0,0"/>
                </v:shape>
                <v:shape id="Shape 5289" o:spid="_x0000_s1085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3DADEBB4" w14:textId="515B7BE5" w:rsidR="00577536" w:rsidRDefault="00577536" w:rsidP="00577536">
      <w:pPr>
        <w:spacing w:before="120" w:after="0" w:line="264" w:lineRule="auto"/>
        <w:ind w:right="166" w:firstLine="4395"/>
        <w:rPr>
          <w:sz w:val="16"/>
          <w:szCs w:val="16"/>
        </w:rPr>
      </w:pPr>
    </w:p>
    <w:p w14:paraId="07AFF85B" w14:textId="04D76BB1" w:rsidR="00577536" w:rsidRDefault="00577536" w:rsidP="00577536">
      <w:pPr>
        <w:spacing w:before="120" w:after="0" w:line="264" w:lineRule="auto"/>
        <w:ind w:right="166" w:firstLine="4395"/>
        <w:jc w:val="center"/>
        <w:rPr>
          <w:sz w:val="16"/>
          <w:szCs w:val="16"/>
        </w:rPr>
      </w:pPr>
    </w:p>
    <w:p w14:paraId="714135A1" w14:textId="23380BE2" w:rsidR="00B1025D" w:rsidRPr="00446330" w:rsidRDefault="00B1025D" w:rsidP="007F4DC2">
      <w:pPr>
        <w:spacing w:after="120" w:line="276" w:lineRule="auto"/>
        <w:ind w:firstLine="0"/>
        <w:jc w:val="right"/>
      </w:pPr>
      <w:r>
        <w:br w:type="page"/>
      </w:r>
      <w:r w:rsidRPr="00446330">
        <w:rPr>
          <w:sz w:val="18"/>
        </w:rPr>
        <w:lastRenderedPageBreak/>
        <w:t>Załącznik nr 7</w:t>
      </w:r>
    </w:p>
    <w:p w14:paraId="15EBACCB" w14:textId="77777777" w:rsidR="008E3419" w:rsidRPr="00B1025D" w:rsidRDefault="008E3419" w:rsidP="00621783">
      <w:pPr>
        <w:spacing w:before="480" w:after="230" w:line="256" w:lineRule="auto"/>
        <w:ind w:firstLine="0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6DB36369" w14:textId="4A5525C5" w:rsidR="00B1025D" w:rsidRPr="00621783" w:rsidRDefault="00B1025D" w:rsidP="00621783">
      <w:pPr>
        <w:spacing w:before="120" w:after="120" w:line="256" w:lineRule="auto"/>
        <w:ind w:firstLine="0"/>
        <w:jc w:val="center"/>
        <w:rPr>
          <w:sz w:val="20"/>
          <w:szCs w:val="20"/>
        </w:rPr>
      </w:pPr>
      <w:r w:rsidRPr="00621783">
        <w:rPr>
          <w:sz w:val="20"/>
          <w:szCs w:val="20"/>
        </w:rPr>
        <w:t>PROTOKÓŁ</w:t>
      </w:r>
    </w:p>
    <w:p w14:paraId="41B2516C" w14:textId="77777777" w:rsidR="007F4DC2" w:rsidRPr="00621783" w:rsidRDefault="00B1025D" w:rsidP="00621783">
      <w:pPr>
        <w:spacing w:before="120" w:after="120" w:line="256" w:lineRule="auto"/>
        <w:ind w:firstLine="0"/>
        <w:jc w:val="center"/>
        <w:rPr>
          <w:sz w:val="20"/>
          <w:szCs w:val="20"/>
        </w:rPr>
      </w:pPr>
      <w:r w:rsidRPr="00621783">
        <w:rPr>
          <w:sz w:val="20"/>
          <w:szCs w:val="20"/>
        </w:rPr>
        <w:t>przekazania spisu wyborców i kart do głosowania członkom</w:t>
      </w:r>
    </w:p>
    <w:p w14:paraId="3D4EACCF" w14:textId="77777777" w:rsidR="001D47B6" w:rsidRPr="00621783" w:rsidRDefault="00B1025D" w:rsidP="00621783">
      <w:pPr>
        <w:spacing w:before="120" w:after="120" w:line="256" w:lineRule="auto"/>
        <w:ind w:firstLine="0"/>
        <w:jc w:val="center"/>
        <w:rPr>
          <w:sz w:val="20"/>
          <w:szCs w:val="20"/>
        </w:rPr>
      </w:pPr>
      <w:r w:rsidRPr="00621783">
        <w:rPr>
          <w:sz w:val="20"/>
          <w:szCs w:val="20"/>
        </w:rPr>
        <w:t xml:space="preserve">Obwodowej Komisji Wyborczej </w:t>
      </w:r>
      <w:r w:rsidR="001D47B6" w:rsidRPr="00621783">
        <w:rPr>
          <w:sz w:val="20"/>
          <w:szCs w:val="20"/>
        </w:rPr>
        <w:br/>
      </w:r>
      <w:r w:rsidRPr="00621783">
        <w:rPr>
          <w:sz w:val="20"/>
          <w:szCs w:val="20"/>
        </w:rPr>
        <w:t xml:space="preserve">Nr .... w ..................................... przeprowadzającym głosowanie </w:t>
      </w:r>
    </w:p>
    <w:p w14:paraId="27343126" w14:textId="0B4DA8BA" w:rsidR="00B1025D" w:rsidRPr="00621783" w:rsidRDefault="00B1025D" w:rsidP="00621783">
      <w:pPr>
        <w:spacing w:before="120" w:after="120" w:line="256" w:lineRule="auto"/>
        <w:ind w:firstLine="0"/>
        <w:jc w:val="center"/>
        <w:rPr>
          <w:sz w:val="20"/>
          <w:szCs w:val="20"/>
        </w:rPr>
      </w:pPr>
      <w:r w:rsidRPr="00621783">
        <w:rPr>
          <w:sz w:val="20"/>
          <w:szCs w:val="20"/>
        </w:rPr>
        <w:t xml:space="preserve">przy użyciu urny pomocniczej w dniu </w:t>
      </w:r>
      <w:r w:rsidR="00C837AC" w:rsidRPr="00621783">
        <w:rPr>
          <w:sz w:val="20"/>
          <w:szCs w:val="20"/>
        </w:rPr>
        <w:t>15</w:t>
      </w:r>
      <w:r w:rsidRPr="00621783">
        <w:rPr>
          <w:sz w:val="20"/>
          <w:szCs w:val="20"/>
        </w:rPr>
        <w:t xml:space="preserve"> października 20</w:t>
      </w:r>
      <w:r w:rsidR="007F4DC2" w:rsidRPr="00621783">
        <w:rPr>
          <w:sz w:val="20"/>
          <w:szCs w:val="20"/>
        </w:rPr>
        <w:t>23</w:t>
      </w:r>
      <w:r w:rsidRPr="00621783">
        <w:rPr>
          <w:sz w:val="20"/>
          <w:szCs w:val="20"/>
        </w:rPr>
        <w:t xml:space="preserve"> r.</w:t>
      </w:r>
    </w:p>
    <w:p w14:paraId="184E5460" w14:textId="77777777" w:rsidR="00B1025D" w:rsidRPr="007F4DC2" w:rsidRDefault="00B1025D" w:rsidP="00D371E1">
      <w:pPr>
        <w:numPr>
          <w:ilvl w:val="0"/>
          <w:numId w:val="148"/>
        </w:numPr>
        <w:spacing w:before="960" w:after="0"/>
        <w:ind w:hanging="454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Do przeprowadzenia głosowania przy użyciu urny pomocniczej wyznaczono następujących członków Komisji:</w:t>
      </w:r>
    </w:p>
    <w:p w14:paraId="1007AAFD" w14:textId="2BAC3C6A" w:rsidR="00B1025D" w:rsidRPr="007F4DC2" w:rsidRDefault="00B1025D" w:rsidP="00D371E1">
      <w:pPr>
        <w:numPr>
          <w:ilvl w:val="1"/>
          <w:numId w:val="148"/>
        </w:numPr>
        <w:spacing w:after="0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.................................................................. </w:t>
      </w:r>
      <w:r w:rsidRPr="007F4DC2">
        <w:rPr>
          <w:sz w:val="20"/>
          <w:szCs w:val="20"/>
        </w:rPr>
        <w:tab/>
      </w:r>
      <w:r w:rsidR="007F4DC2">
        <w:rPr>
          <w:sz w:val="20"/>
          <w:szCs w:val="20"/>
        </w:rPr>
        <w:t>7</w:t>
      </w:r>
      <w:r w:rsidRPr="007F4DC2">
        <w:rPr>
          <w:sz w:val="20"/>
          <w:szCs w:val="20"/>
        </w:rPr>
        <w:t xml:space="preserve">) </w:t>
      </w:r>
      <w:r w:rsidRPr="007F4DC2">
        <w:rPr>
          <w:sz w:val="20"/>
          <w:szCs w:val="20"/>
        </w:rPr>
        <w:tab/>
        <w:t>..................................................................</w:t>
      </w:r>
    </w:p>
    <w:p w14:paraId="113763A9" w14:textId="25A45BF6" w:rsidR="00B1025D" w:rsidRPr="007F4DC2" w:rsidRDefault="00B1025D" w:rsidP="00D371E1">
      <w:pPr>
        <w:spacing w:after="0"/>
        <w:ind w:left="709"/>
        <w:jc w:val="both"/>
        <w:rPr>
          <w:sz w:val="20"/>
          <w:szCs w:val="20"/>
          <w:vertAlign w:val="superscript"/>
        </w:rPr>
      </w:pPr>
      <w:r w:rsidRPr="007F4DC2">
        <w:rPr>
          <w:sz w:val="20"/>
          <w:szCs w:val="20"/>
          <w:vertAlign w:val="superscript"/>
        </w:rPr>
        <w:t>(imię i nazwisko, funkcja w Komisji)</w:t>
      </w:r>
    </w:p>
    <w:p w14:paraId="14F70345" w14:textId="6D8100F1" w:rsidR="00B1025D" w:rsidRPr="007F4DC2" w:rsidRDefault="00B1025D" w:rsidP="00D371E1">
      <w:pPr>
        <w:numPr>
          <w:ilvl w:val="1"/>
          <w:numId w:val="148"/>
        </w:numPr>
        <w:spacing w:after="302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.................................................................. </w:t>
      </w:r>
      <w:r w:rsidRPr="007F4DC2">
        <w:rPr>
          <w:sz w:val="20"/>
          <w:szCs w:val="20"/>
        </w:rPr>
        <w:tab/>
      </w:r>
      <w:r w:rsidR="007F4DC2">
        <w:rPr>
          <w:sz w:val="20"/>
          <w:szCs w:val="20"/>
        </w:rPr>
        <w:t>8</w:t>
      </w:r>
      <w:r w:rsidRPr="007F4DC2">
        <w:rPr>
          <w:sz w:val="20"/>
          <w:szCs w:val="20"/>
        </w:rPr>
        <w:t xml:space="preserve">) </w:t>
      </w:r>
      <w:r w:rsidRPr="007F4DC2">
        <w:rPr>
          <w:sz w:val="20"/>
          <w:szCs w:val="20"/>
        </w:rPr>
        <w:tab/>
        <w:t>..................................................................</w:t>
      </w:r>
    </w:p>
    <w:p w14:paraId="63451C5F" w14:textId="7DF162EC" w:rsidR="00B1025D" w:rsidRDefault="00B1025D" w:rsidP="00D371E1">
      <w:pPr>
        <w:numPr>
          <w:ilvl w:val="1"/>
          <w:numId w:val="148"/>
        </w:numPr>
        <w:spacing w:after="189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..................................................................</w:t>
      </w:r>
      <w:r w:rsidR="007F4DC2" w:rsidRPr="007F4DC2">
        <w:rPr>
          <w:sz w:val="20"/>
          <w:szCs w:val="20"/>
        </w:rPr>
        <w:t xml:space="preserve"> </w:t>
      </w:r>
      <w:r w:rsidR="007F4DC2">
        <w:rPr>
          <w:sz w:val="20"/>
          <w:szCs w:val="20"/>
        </w:rPr>
        <w:t>9</w:t>
      </w:r>
      <w:r w:rsidR="007F4DC2" w:rsidRPr="007F4DC2">
        <w:rPr>
          <w:sz w:val="20"/>
          <w:szCs w:val="20"/>
        </w:rPr>
        <w:t xml:space="preserve">) </w:t>
      </w:r>
      <w:r w:rsidR="007F4DC2" w:rsidRPr="007F4DC2">
        <w:rPr>
          <w:sz w:val="20"/>
          <w:szCs w:val="20"/>
        </w:rPr>
        <w:tab/>
        <w:t>..................................................................</w:t>
      </w:r>
    </w:p>
    <w:p w14:paraId="1D63FD55" w14:textId="378BB4DA" w:rsidR="007F4DC2" w:rsidRPr="007F4DC2" w:rsidRDefault="007F4DC2" w:rsidP="00D371E1">
      <w:pPr>
        <w:numPr>
          <w:ilvl w:val="1"/>
          <w:numId w:val="148"/>
        </w:numPr>
        <w:spacing w:after="302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.................................................................. </w:t>
      </w:r>
      <w:r w:rsidRPr="007F4DC2">
        <w:rPr>
          <w:sz w:val="20"/>
          <w:szCs w:val="20"/>
        </w:rPr>
        <w:tab/>
      </w:r>
      <w:r>
        <w:rPr>
          <w:sz w:val="20"/>
          <w:szCs w:val="20"/>
        </w:rPr>
        <w:t>10</w:t>
      </w:r>
      <w:r w:rsidRPr="007F4DC2">
        <w:rPr>
          <w:sz w:val="20"/>
          <w:szCs w:val="20"/>
        </w:rPr>
        <w:t xml:space="preserve">) </w:t>
      </w:r>
      <w:r w:rsidRPr="007F4DC2">
        <w:rPr>
          <w:sz w:val="20"/>
          <w:szCs w:val="20"/>
        </w:rPr>
        <w:tab/>
        <w:t>..................................................................</w:t>
      </w:r>
    </w:p>
    <w:p w14:paraId="1FFA6485" w14:textId="57184CE6" w:rsidR="007F4DC2" w:rsidRPr="007F4DC2" w:rsidRDefault="007F4DC2" w:rsidP="00D371E1">
      <w:pPr>
        <w:numPr>
          <w:ilvl w:val="1"/>
          <w:numId w:val="148"/>
        </w:numPr>
        <w:spacing w:after="189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.................................................................. </w:t>
      </w:r>
      <w:r>
        <w:rPr>
          <w:sz w:val="20"/>
          <w:szCs w:val="20"/>
        </w:rPr>
        <w:t>11</w:t>
      </w:r>
      <w:r w:rsidRPr="007F4DC2">
        <w:rPr>
          <w:sz w:val="20"/>
          <w:szCs w:val="20"/>
        </w:rPr>
        <w:t xml:space="preserve">) </w:t>
      </w:r>
      <w:r w:rsidRPr="007F4DC2">
        <w:rPr>
          <w:sz w:val="20"/>
          <w:szCs w:val="20"/>
        </w:rPr>
        <w:tab/>
        <w:t>..................................................................</w:t>
      </w:r>
    </w:p>
    <w:p w14:paraId="1F29B07A" w14:textId="663D8608" w:rsidR="007F4DC2" w:rsidRPr="007F4DC2" w:rsidRDefault="007F4DC2" w:rsidP="00D371E1">
      <w:pPr>
        <w:numPr>
          <w:ilvl w:val="1"/>
          <w:numId w:val="148"/>
        </w:numPr>
        <w:spacing w:after="189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.................................................................</w:t>
      </w:r>
    </w:p>
    <w:p w14:paraId="6D5E4C17" w14:textId="77777777" w:rsidR="00B1025D" w:rsidRPr="007F4DC2" w:rsidRDefault="00B1025D" w:rsidP="00D371E1">
      <w:pPr>
        <w:numPr>
          <w:ilvl w:val="0"/>
          <w:numId w:val="148"/>
        </w:numPr>
        <w:spacing w:after="132"/>
        <w:ind w:hanging="454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Wyznaczonym członkom Komisji wydano:</w:t>
      </w:r>
    </w:p>
    <w:p w14:paraId="5599F78E" w14:textId="77777777" w:rsidR="00B1025D" w:rsidRPr="007F4DC2" w:rsidRDefault="00B1025D" w:rsidP="00D371E1">
      <w:pPr>
        <w:numPr>
          <w:ilvl w:val="1"/>
          <w:numId w:val="148"/>
        </w:numPr>
        <w:spacing w:after="132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spis wyborców;</w:t>
      </w:r>
    </w:p>
    <w:p w14:paraId="0EBADD54" w14:textId="77777777" w:rsidR="00B1025D" w:rsidRPr="007F4DC2" w:rsidRDefault="00B1025D" w:rsidP="00D371E1">
      <w:pPr>
        <w:numPr>
          <w:ilvl w:val="1"/>
          <w:numId w:val="148"/>
        </w:numPr>
        <w:spacing w:after="132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karty do głosowania w wyborach do Sejmu w liczbie ..................... sztuk;</w:t>
      </w:r>
    </w:p>
    <w:p w14:paraId="31C991B8" w14:textId="5353BA3C" w:rsidR="00B1025D" w:rsidRDefault="00B1025D" w:rsidP="00D371E1">
      <w:pPr>
        <w:numPr>
          <w:ilvl w:val="1"/>
          <w:numId w:val="148"/>
        </w:numPr>
        <w:spacing w:after="104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karty do głosowania w wyborach do Senatu w liczbie ..................... sztuk;</w:t>
      </w:r>
    </w:p>
    <w:p w14:paraId="32B16807" w14:textId="0EA67303" w:rsidR="007F4DC2" w:rsidRPr="007F4DC2" w:rsidRDefault="007F4DC2" w:rsidP="00D371E1">
      <w:pPr>
        <w:numPr>
          <w:ilvl w:val="1"/>
          <w:numId w:val="148"/>
        </w:numPr>
        <w:spacing w:after="104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 xml:space="preserve">karty do głosowania w </w:t>
      </w:r>
      <w:r>
        <w:rPr>
          <w:sz w:val="20"/>
          <w:szCs w:val="20"/>
        </w:rPr>
        <w:t>referendum</w:t>
      </w:r>
      <w:r w:rsidRPr="007F4DC2">
        <w:rPr>
          <w:sz w:val="20"/>
          <w:szCs w:val="20"/>
        </w:rPr>
        <w:t xml:space="preserve"> w liczbie ..................... sztuk;</w:t>
      </w:r>
    </w:p>
    <w:p w14:paraId="1CE80E25" w14:textId="5BCAFC2E" w:rsidR="00B1025D" w:rsidRPr="007F4DC2" w:rsidRDefault="00B1025D" w:rsidP="00D371E1">
      <w:pPr>
        <w:numPr>
          <w:ilvl w:val="1"/>
          <w:numId w:val="148"/>
        </w:numPr>
        <w:spacing w:after="128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wykaz wyborców, którzy wyrazili chęć głosowania w wyborach do Sejmu Rzeczypospolitej Polskiej i</w:t>
      </w:r>
      <w:r w:rsidR="00D371E1">
        <w:rPr>
          <w:sz w:val="20"/>
          <w:szCs w:val="20"/>
        </w:rPr>
        <w:t> </w:t>
      </w:r>
      <w:r w:rsidRPr="007F4DC2">
        <w:rPr>
          <w:sz w:val="20"/>
          <w:szCs w:val="20"/>
        </w:rPr>
        <w:t xml:space="preserve">do Senatu Rzeczypospolitej Polskiej </w:t>
      </w:r>
      <w:r w:rsidR="007F4DC2">
        <w:rPr>
          <w:sz w:val="20"/>
          <w:szCs w:val="20"/>
        </w:rPr>
        <w:t xml:space="preserve">oraz w referendum </w:t>
      </w:r>
      <w:r w:rsidRPr="007F4DC2">
        <w:rPr>
          <w:sz w:val="20"/>
          <w:szCs w:val="20"/>
        </w:rPr>
        <w:t>zarządzonych na dzień 1</w:t>
      </w:r>
      <w:r w:rsidR="007F4DC2">
        <w:rPr>
          <w:sz w:val="20"/>
          <w:szCs w:val="20"/>
        </w:rPr>
        <w:t>5</w:t>
      </w:r>
      <w:r w:rsidRPr="007F4DC2">
        <w:rPr>
          <w:sz w:val="20"/>
          <w:szCs w:val="20"/>
        </w:rPr>
        <w:t xml:space="preserve"> października 20</w:t>
      </w:r>
      <w:r w:rsidR="007F4DC2">
        <w:rPr>
          <w:sz w:val="20"/>
          <w:szCs w:val="20"/>
        </w:rPr>
        <w:t>23</w:t>
      </w:r>
      <w:r w:rsidR="00D371E1">
        <w:rPr>
          <w:sz w:val="20"/>
          <w:szCs w:val="20"/>
        </w:rPr>
        <w:t> </w:t>
      </w:r>
      <w:r w:rsidRPr="007F4DC2">
        <w:rPr>
          <w:sz w:val="20"/>
          <w:szCs w:val="20"/>
        </w:rPr>
        <w:t>r. przy użyciu urny pomocniczej w pomieszczeniu, w którym przebywają;</w:t>
      </w:r>
    </w:p>
    <w:p w14:paraId="0D73742A" w14:textId="77777777" w:rsidR="00B1025D" w:rsidRPr="007F4DC2" w:rsidRDefault="00B1025D" w:rsidP="00D371E1">
      <w:pPr>
        <w:numPr>
          <w:ilvl w:val="1"/>
          <w:numId w:val="148"/>
        </w:numPr>
        <w:spacing w:after="165"/>
        <w:ind w:left="836" w:hanging="397"/>
        <w:jc w:val="both"/>
        <w:rPr>
          <w:sz w:val="20"/>
          <w:szCs w:val="20"/>
        </w:rPr>
      </w:pPr>
      <w:r w:rsidRPr="007F4DC2">
        <w:rPr>
          <w:sz w:val="20"/>
          <w:szCs w:val="20"/>
        </w:rPr>
        <w:lastRenderedPageBreak/>
        <w:t>nakładki na karty do głosowania sporządzone w alfabecie Braille’a.</w:t>
      </w:r>
    </w:p>
    <w:p w14:paraId="213C371E" w14:textId="77777777" w:rsidR="00B1025D" w:rsidRPr="007F4DC2" w:rsidRDefault="00B1025D" w:rsidP="00D371E1">
      <w:pPr>
        <w:keepNext/>
        <w:keepLines/>
        <w:numPr>
          <w:ilvl w:val="0"/>
          <w:numId w:val="148"/>
        </w:numPr>
        <w:spacing w:after="240"/>
        <w:ind w:hanging="454"/>
        <w:jc w:val="both"/>
        <w:rPr>
          <w:sz w:val="20"/>
          <w:szCs w:val="20"/>
        </w:rPr>
      </w:pPr>
      <w:r w:rsidRPr="007F4DC2">
        <w:rPr>
          <w:sz w:val="20"/>
          <w:szCs w:val="20"/>
        </w:rPr>
        <w:t>Po przeliczeniu Komisja stwierdziła, że liczba podpisów wyborców, którym wydano karty do momentu wydania spisu w celu głosowania poza lokalem Komisji, wynosiła ............... 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896192" w14:paraId="5DBE13A8" w14:textId="77777777" w:rsidTr="00082C48">
        <w:tc>
          <w:tcPr>
            <w:tcW w:w="4928" w:type="dxa"/>
          </w:tcPr>
          <w:p w14:paraId="6E615496" w14:textId="77777777" w:rsidR="00082C48" w:rsidRDefault="00082C48" w:rsidP="00082C48">
            <w:pPr>
              <w:keepNext/>
              <w:keepLines/>
              <w:ind w:firstLine="0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 xml:space="preserve">Podpisy członków Komisji </w:t>
            </w:r>
          </w:p>
          <w:p w14:paraId="37D3374D" w14:textId="08E25847" w:rsidR="00896192" w:rsidRDefault="00082C48" w:rsidP="00082C48">
            <w:pPr>
              <w:keepNext/>
              <w:keepLines/>
              <w:ind w:firstLine="0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przekazujących dokumenty</w:t>
            </w:r>
          </w:p>
        </w:tc>
        <w:tc>
          <w:tcPr>
            <w:tcW w:w="4928" w:type="dxa"/>
          </w:tcPr>
          <w:p w14:paraId="6AC4195C" w14:textId="77777777" w:rsidR="00082C48" w:rsidRDefault="00082C48" w:rsidP="00082C48">
            <w:pPr>
              <w:keepNext/>
              <w:keepLines/>
              <w:ind w:firstLine="0"/>
              <w:jc w:val="right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Podpisy członków Komisji</w:t>
            </w:r>
            <w:r>
              <w:rPr>
                <w:sz w:val="20"/>
                <w:szCs w:val="20"/>
              </w:rPr>
              <w:t xml:space="preserve"> </w:t>
            </w:r>
          </w:p>
          <w:p w14:paraId="3CFD554C" w14:textId="26F6F28F" w:rsidR="00896192" w:rsidRDefault="00082C48" w:rsidP="00082C48">
            <w:pPr>
              <w:keepNext/>
              <w:keepLines/>
              <w:ind w:firstLine="0"/>
              <w:jc w:val="right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przyjmujących dokumenty</w:t>
            </w:r>
          </w:p>
        </w:tc>
      </w:tr>
    </w:tbl>
    <w:p w14:paraId="41843B43" w14:textId="77777777" w:rsidR="00082C48" w:rsidRPr="007F4DC2" w:rsidRDefault="00082C48" w:rsidP="00082C48">
      <w:pPr>
        <w:tabs>
          <w:tab w:val="right" w:pos="9865"/>
        </w:tabs>
        <w:spacing w:before="600"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4B5FB2F" w14:textId="77777777" w:rsidR="00082C48" w:rsidRPr="007F4DC2" w:rsidRDefault="00082C48" w:rsidP="00082C48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247200BC" w14:textId="77777777" w:rsidR="00082C48" w:rsidRPr="007F4DC2" w:rsidRDefault="00082C48" w:rsidP="00082C48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4492EACA" w14:textId="77777777" w:rsidR="00082C48" w:rsidRPr="007F4DC2" w:rsidRDefault="00082C48" w:rsidP="00082C48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4C520BF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6986006C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54CB228C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0FF9439B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68A3569D" w14:textId="77777777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5D3EC5E9" w14:textId="70EA6BCE" w:rsidR="00B1025D" w:rsidRPr="007F4DC2" w:rsidRDefault="00B1025D" w:rsidP="00B1025D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</w:r>
    </w:p>
    <w:p w14:paraId="4C3B65AB" w14:textId="77777777" w:rsidR="00B1025D" w:rsidRPr="007F4DC2" w:rsidRDefault="00B1025D" w:rsidP="00B1025D">
      <w:pPr>
        <w:tabs>
          <w:tab w:val="right" w:pos="9865"/>
        </w:tabs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DB82BC9" w14:textId="67854648" w:rsidR="00B1025D" w:rsidRDefault="00850D32" w:rsidP="00B1025D">
      <w:pPr>
        <w:spacing w:after="0" w:line="256" w:lineRule="auto"/>
        <w:ind w:left="4177" w:firstLine="0"/>
      </w:pPr>
      <w:r w:rsidRPr="002F4FD0">
        <w:rPr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EE61344" wp14:editId="6B69F030">
                <wp:simplePos x="0" y="0"/>
                <wp:positionH relativeFrom="page">
                  <wp:posOffset>3572630</wp:posOffset>
                </wp:positionH>
                <wp:positionV relativeFrom="page">
                  <wp:posOffset>5942330</wp:posOffset>
                </wp:positionV>
                <wp:extent cx="871810" cy="877504"/>
                <wp:effectExtent l="0" t="0" r="5080" b="18415"/>
                <wp:wrapTopAndBottom/>
                <wp:docPr id="61" name="Grupa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62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C1AA1" w14:textId="77777777" w:rsidR="00850D32" w:rsidRDefault="00850D32" w:rsidP="00850D32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3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68D98" w14:textId="77777777" w:rsidR="00850D32" w:rsidRPr="0089245C" w:rsidRDefault="00850D32" w:rsidP="00850D32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56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2EAC4" w14:textId="77777777" w:rsidR="00850D32" w:rsidRDefault="00850D32" w:rsidP="00850D32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57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58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59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0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1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2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3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5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E61344" id="Grupa 61" o:spid="_x0000_s1086" style="position:absolute;left:0;text-align:left;margin-left:281.3pt;margin-top:467.9pt;width:68.65pt;height:69.1pt;z-index:251681792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">
                <v:rect id="Rectangle 54524" o:spid="_x0000_s1087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18C1AA1" w14:textId="77777777" w:rsidR="00850D32" w:rsidRDefault="00850D32" w:rsidP="00850D32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88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6E68D98" w14:textId="77777777" w:rsidR="00850D32" w:rsidRPr="0089245C" w:rsidRDefault="00850D32" w:rsidP="00850D32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089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" filled="f" stroked="f">
                  <v:textbox inset="0,0,0,0">
                    <w:txbxContent>
                      <w:p w14:paraId="65D2EAC4" w14:textId="77777777" w:rsidR="00850D32" w:rsidRDefault="00850D32" w:rsidP="00850D32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90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091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092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093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094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5287" o:spid="_x0000_s1095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8" o:spid="_x0000_s1096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9" o:spid="_x0000_s1097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2CACEE1F" w14:textId="77777777" w:rsidR="00082C48" w:rsidRDefault="00082C48">
      <w:pPr>
        <w:spacing w:line="276" w:lineRule="auto"/>
        <w:ind w:firstLine="0"/>
        <w:rPr>
          <w:i/>
          <w:sz w:val="18"/>
        </w:rPr>
      </w:pPr>
      <w:r>
        <w:rPr>
          <w:i/>
          <w:sz w:val="18"/>
        </w:rPr>
        <w:br w:type="page"/>
      </w:r>
    </w:p>
    <w:p w14:paraId="3D748F9E" w14:textId="7CFEFCE0" w:rsidR="00B1025D" w:rsidRPr="00446330" w:rsidRDefault="00B1025D" w:rsidP="00B1025D">
      <w:pPr>
        <w:spacing w:after="873" w:line="393" w:lineRule="auto"/>
        <w:ind w:right="-15"/>
        <w:jc w:val="right"/>
        <w:rPr>
          <w:sz w:val="18"/>
        </w:rPr>
      </w:pPr>
      <w:r w:rsidRPr="00446330">
        <w:rPr>
          <w:sz w:val="18"/>
        </w:rPr>
        <w:lastRenderedPageBreak/>
        <w:t xml:space="preserve">Załącznik nr </w:t>
      </w:r>
      <w:r w:rsidR="00082C48" w:rsidRPr="00446330">
        <w:rPr>
          <w:sz w:val="18"/>
        </w:rPr>
        <w:t>8</w:t>
      </w:r>
    </w:p>
    <w:p w14:paraId="4C9CEAE5" w14:textId="77777777" w:rsidR="00D371E1" w:rsidRPr="00B1025D" w:rsidRDefault="00D371E1" w:rsidP="00D371E1">
      <w:pPr>
        <w:spacing w:before="480" w:after="230" w:line="256" w:lineRule="auto"/>
        <w:jc w:val="center"/>
        <w:rPr>
          <w:sz w:val="20"/>
          <w:szCs w:val="20"/>
        </w:rPr>
      </w:pPr>
      <w:r w:rsidRPr="00B1025D">
        <w:rPr>
          <w:i/>
          <w:sz w:val="20"/>
          <w:szCs w:val="20"/>
        </w:rPr>
        <w:t>WZÓR</w:t>
      </w:r>
    </w:p>
    <w:p w14:paraId="3BB672D2" w14:textId="77777777" w:rsidR="00B1025D" w:rsidRPr="001D47B6" w:rsidRDefault="00B1025D" w:rsidP="00B1025D">
      <w:pPr>
        <w:spacing w:after="234" w:line="252" w:lineRule="auto"/>
        <w:ind w:left="665" w:right="655"/>
        <w:jc w:val="center"/>
        <w:rPr>
          <w:sz w:val="20"/>
          <w:szCs w:val="20"/>
        </w:rPr>
      </w:pPr>
      <w:r w:rsidRPr="001D47B6">
        <w:rPr>
          <w:sz w:val="20"/>
          <w:szCs w:val="20"/>
        </w:rPr>
        <w:t>PROTOKÓŁ</w:t>
      </w:r>
    </w:p>
    <w:p w14:paraId="615FB4A2" w14:textId="77777777" w:rsidR="00B1025D" w:rsidRPr="001D47B6" w:rsidRDefault="00B1025D" w:rsidP="00D371E1">
      <w:pPr>
        <w:pStyle w:val="Nagwek2"/>
        <w:spacing w:after="190"/>
        <w:ind w:left="665" w:right="605"/>
        <w:jc w:val="center"/>
        <w:rPr>
          <w:b w:val="0"/>
          <w:sz w:val="20"/>
          <w:szCs w:val="20"/>
        </w:rPr>
      </w:pPr>
      <w:r w:rsidRPr="001D47B6">
        <w:rPr>
          <w:b w:val="0"/>
          <w:sz w:val="20"/>
          <w:szCs w:val="20"/>
        </w:rPr>
        <w:t>rozliczenia kart do głosowania przekazanych członkom Komisji przeprowadzającym głosowanie przy pomocy urny pomocniczej</w:t>
      </w:r>
    </w:p>
    <w:p w14:paraId="2FA19C98" w14:textId="32D2F180" w:rsidR="00B1025D" w:rsidRDefault="00B1025D" w:rsidP="00E53E36">
      <w:pPr>
        <w:numPr>
          <w:ilvl w:val="0"/>
          <w:numId w:val="149"/>
        </w:numPr>
        <w:spacing w:before="360" w:after="0" w:line="240" w:lineRule="auto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 xml:space="preserve">W dniu </w:t>
      </w:r>
      <w:r w:rsidR="00D50E5C">
        <w:rPr>
          <w:sz w:val="20"/>
          <w:szCs w:val="20"/>
        </w:rPr>
        <w:t xml:space="preserve">15 </w:t>
      </w:r>
      <w:r w:rsidRPr="00D371E1">
        <w:rPr>
          <w:sz w:val="20"/>
          <w:szCs w:val="20"/>
        </w:rPr>
        <w:t>października 20</w:t>
      </w:r>
      <w:r w:rsidR="002A2239" w:rsidRPr="00D371E1">
        <w:rPr>
          <w:sz w:val="20"/>
          <w:szCs w:val="20"/>
        </w:rPr>
        <w:t>23</w:t>
      </w:r>
      <w:r w:rsidRPr="00D371E1">
        <w:rPr>
          <w:sz w:val="20"/>
          <w:szCs w:val="20"/>
        </w:rPr>
        <w:t xml:space="preserve"> r. wyznaczeni członkowie Obwodowej Komisji Wyborczej </w:t>
      </w:r>
      <w:r w:rsidR="00D50E5C">
        <w:rPr>
          <w:sz w:val="20"/>
          <w:szCs w:val="20"/>
        </w:rPr>
        <w:br/>
      </w:r>
      <w:r w:rsidRPr="00D371E1">
        <w:rPr>
          <w:sz w:val="20"/>
          <w:szCs w:val="20"/>
        </w:rPr>
        <w:t>Nr ..... w</w:t>
      </w:r>
      <w:r w:rsidR="002A2239" w:rsidRPr="00D371E1">
        <w:rPr>
          <w:sz w:val="20"/>
          <w:szCs w:val="20"/>
        </w:rPr>
        <w:t> </w:t>
      </w:r>
      <w:r w:rsidRPr="00D371E1">
        <w:rPr>
          <w:sz w:val="20"/>
          <w:szCs w:val="20"/>
        </w:rPr>
        <w:t>.............................</w:t>
      </w:r>
      <w:r w:rsidR="00E53E36">
        <w:rPr>
          <w:sz w:val="20"/>
          <w:szCs w:val="20"/>
        </w:rPr>
        <w:t>...</w:t>
      </w:r>
      <w:r w:rsidRPr="00D371E1">
        <w:rPr>
          <w:sz w:val="20"/>
          <w:szCs w:val="20"/>
        </w:rPr>
        <w:t xml:space="preserve"> w godz. od ... do ... przeprowadzili głosowanie przy pomocy urny pomocniczej.</w:t>
      </w:r>
    </w:p>
    <w:p w14:paraId="71ECB616" w14:textId="77777777" w:rsidR="00E53E36" w:rsidRPr="00E53E36" w:rsidRDefault="00E53E36" w:rsidP="00E53E36">
      <w:pPr>
        <w:pStyle w:val="Akapitzlist"/>
        <w:spacing w:after="0" w:line="240" w:lineRule="auto"/>
        <w:ind w:left="454" w:right="285" w:firstLine="0"/>
        <w:rPr>
          <w:rFonts w:cs="Times New Roman"/>
          <w:sz w:val="20"/>
          <w:szCs w:val="20"/>
          <w:vertAlign w:val="superscript"/>
        </w:rPr>
      </w:pPr>
      <w:r w:rsidRPr="00E53E36">
        <w:rPr>
          <w:rFonts w:eastAsia="Arial" w:cs="Times New Roman"/>
          <w:i/>
          <w:sz w:val="20"/>
          <w:szCs w:val="20"/>
          <w:vertAlign w:val="superscript"/>
        </w:rPr>
        <w:t>(nazwa obwodowej komisji wyborczej – nr i miejscowość)</w:t>
      </w:r>
    </w:p>
    <w:p w14:paraId="660142B7" w14:textId="51A5F820" w:rsidR="00B1025D" w:rsidRPr="00D371E1" w:rsidRDefault="00B1025D" w:rsidP="00E53E36">
      <w:pPr>
        <w:numPr>
          <w:ilvl w:val="0"/>
          <w:numId w:val="149"/>
        </w:numPr>
        <w:spacing w:before="120" w:after="128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Liczba kart do głosowania przekazanych wyznaczonym członkom Komisji dla</w:t>
      </w:r>
      <w:r w:rsidR="00D371E1" w:rsidRPr="00D371E1">
        <w:rPr>
          <w:sz w:val="20"/>
          <w:szCs w:val="20"/>
        </w:rPr>
        <w:t> </w:t>
      </w:r>
      <w:r w:rsidRPr="00D371E1">
        <w:rPr>
          <w:sz w:val="20"/>
          <w:szCs w:val="20"/>
        </w:rPr>
        <w:t>przeprowadzenia głosowania przy użyciu urny pomocniczej wynosiła:</w:t>
      </w:r>
    </w:p>
    <w:p w14:paraId="59695BF8" w14:textId="77777777" w:rsidR="00B1025D" w:rsidRPr="00D371E1" w:rsidRDefault="00B1025D" w:rsidP="00D371E1">
      <w:pPr>
        <w:numPr>
          <w:ilvl w:val="1"/>
          <w:numId w:val="149"/>
        </w:numPr>
        <w:spacing w:after="132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Sejmu ..................... sztuk;</w:t>
      </w:r>
    </w:p>
    <w:p w14:paraId="39FA0BBE" w14:textId="1A48EF6C" w:rsidR="00B1025D" w:rsidRPr="00D371E1" w:rsidRDefault="00B1025D" w:rsidP="00D371E1">
      <w:pPr>
        <w:numPr>
          <w:ilvl w:val="1"/>
          <w:numId w:val="149"/>
        </w:numPr>
        <w:spacing w:after="189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Senatu ..................... sztuk</w:t>
      </w:r>
      <w:r w:rsidR="00A47BC3" w:rsidRPr="00D371E1">
        <w:rPr>
          <w:sz w:val="20"/>
          <w:szCs w:val="20"/>
        </w:rPr>
        <w:t>;</w:t>
      </w:r>
    </w:p>
    <w:p w14:paraId="7B15C272" w14:textId="1FDFC22A" w:rsidR="00A47BC3" w:rsidRPr="00D371E1" w:rsidRDefault="00A47BC3" w:rsidP="00D371E1">
      <w:pPr>
        <w:numPr>
          <w:ilvl w:val="1"/>
          <w:numId w:val="149"/>
        </w:numPr>
        <w:spacing w:after="189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 xml:space="preserve">w </w:t>
      </w:r>
      <w:r w:rsidR="002A2239" w:rsidRPr="00D371E1">
        <w:rPr>
          <w:sz w:val="20"/>
          <w:szCs w:val="20"/>
        </w:rPr>
        <w:t>referendum</w:t>
      </w:r>
      <w:r w:rsidRPr="00D371E1">
        <w:rPr>
          <w:sz w:val="20"/>
          <w:szCs w:val="20"/>
        </w:rPr>
        <w:t xml:space="preserve"> ..................... sztuk</w:t>
      </w:r>
      <w:r w:rsidR="002A2239" w:rsidRPr="00D371E1">
        <w:rPr>
          <w:sz w:val="20"/>
          <w:szCs w:val="20"/>
        </w:rPr>
        <w:t>.</w:t>
      </w:r>
    </w:p>
    <w:p w14:paraId="48A138E9" w14:textId="77777777" w:rsidR="00B1025D" w:rsidRPr="00D371E1" w:rsidRDefault="00B1025D" w:rsidP="00D371E1">
      <w:pPr>
        <w:numPr>
          <w:ilvl w:val="0"/>
          <w:numId w:val="149"/>
        </w:numPr>
        <w:spacing w:before="240" w:after="132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Liczba niewykorzystanych kart do głosowania zwróconych Komisji wynosi:</w:t>
      </w:r>
    </w:p>
    <w:p w14:paraId="6C112805" w14:textId="77777777" w:rsidR="00B1025D" w:rsidRPr="00D371E1" w:rsidRDefault="00B1025D" w:rsidP="00D371E1">
      <w:pPr>
        <w:numPr>
          <w:ilvl w:val="1"/>
          <w:numId w:val="149"/>
        </w:numPr>
        <w:spacing w:after="132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Sejmu ..................... sztuk;</w:t>
      </w:r>
    </w:p>
    <w:p w14:paraId="69393ECD" w14:textId="4343D72C" w:rsidR="00B1025D" w:rsidRPr="00D371E1" w:rsidRDefault="00B1025D" w:rsidP="00D371E1">
      <w:pPr>
        <w:numPr>
          <w:ilvl w:val="1"/>
          <w:numId w:val="149"/>
        </w:numPr>
        <w:spacing w:after="165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Senatu ..................... sztuk</w:t>
      </w:r>
      <w:r w:rsidR="002A2239" w:rsidRPr="00D371E1">
        <w:rPr>
          <w:sz w:val="20"/>
          <w:szCs w:val="20"/>
        </w:rPr>
        <w:t>;</w:t>
      </w:r>
    </w:p>
    <w:p w14:paraId="2226D628" w14:textId="77777777" w:rsidR="002A2239" w:rsidRPr="00D371E1" w:rsidRDefault="002A2239" w:rsidP="00D371E1">
      <w:pPr>
        <w:numPr>
          <w:ilvl w:val="1"/>
          <w:numId w:val="149"/>
        </w:numPr>
        <w:spacing w:after="189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referendum ..................... sztuk.</w:t>
      </w:r>
    </w:p>
    <w:p w14:paraId="542B2965" w14:textId="3DBF8315" w:rsidR="00B1025D" w:rsidRPr="00D371E1" w:rsidRDefault="00B1025D" w:rsidP="00D371E1">
      <w:pPr>
        <w:numPr>
          <w:ilvl w:val="0"/>
          <w:numId w:val="149"/>
        </w:numPr>
        <w:spacing w:before="240" w:after="128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Liczba kart wydanych podczas głosowania przy użyciu urny pomocniczej (liczba podpisów w</w:t>
      </w:r>
      <w:r w:rsidR="00604B92">
        <w:rPr>
          <w:sz w:val="20"/>
          <w:szCs w:val="20"/>
        </w:rPr>
        <w:t xml:space="preserve"> </w:t>
      </w:r>
      <w:r w:rsidRPr="00D371E1">
        <w:rPr>
          <w:sz w:val="20"/>
          <w:szCs w:val="20"/>
        </w:rPr>
        <w:t xml:space="preserve">spisie wyborców, gdzie w rubryce „Uwagi” wpisano „UP”, z uwzględnieniem adnotacji </w:t>
      </w:r>
      <w:r w:rsidR="002A2239" w:rsidRPr="00D371E1">
        <w:rPr>
          <w:sz w:val="20"/>
          <w:szCs w:val="20"/>
        </w:rPr>
        <w:t>„bez</w:t>
      </w:r>
      <w:r w:rsidR="000E76B9">
        <w:rPr>
          <w:sz w:val="20"/>
          <w:szCs w:val="20"/>
        </w:rPr>
        <w:t xml:space="preserve"> </w:t>
      </w:r>
      <w:r w:rsidR="002A2239" w:rsidRPr="00D371E1">
        <w:rPr>
          <w:sz w:val="20"/>
          <w:szCs w:val="20"/>
        </w:rPr>
        <w:t>Sejmu”, „bez</w:t>
      </w:r>
      <w:r w:rsidR="000E76B9">
        <w:rPr>
          <w:sz w:val="20"/>
          <w:szCs w:val="20"/>
        </w:rPr>
        <w:t> </w:t>
      </w:r>
      <w:r w:rsidR="002A2239" w:rsidRPr="00D371E1">
        <w:rPr>
          <w:sz w:val="20"/>
          <w:szCs w:val="20"/>
        </w:rPr>
        <w:t>Senatu”, „bez referendum”, „bez Sejmu i bez referendum”, „bez Senatu i bez referendum”, albo</w:t>
      </w:r>
      <w:r w:rsidR="000E76B9">
        <w:rPr>
          <w:sz w:val="20"/>
          <w:szCs w:val="20"/>
        </w:rPr>
        <w:t> </w:t>
      </w:r>
      <w:r w:rsidR="002A2239" w:rsidRPr="00D371E1">
        <w:rPr>
          <w:sz w:val="20"/>
          <w:szCs w:val="20"/>
        </w:rPr>
        <w:t>„bez</w:t>
      </w:r>
      <w:r w:rsidR="000E76B9">
        <w:rPr>
          <w:sz w:val="20"/>
          <w:szCs w:val="20"/>
        </w:rPr>
        <w:t> </w:t>
      </w:r>
      <w:r w:rsidR="002A2239" w:rsidRPr="00D371E1">
        <w:rPr>
          <w:sz w:val="20"/>
          <w:szCs w:val="20"/>
        </w:rPr>
        <w:t>Sejmu i bez Senatu”.</w:t>
      </w:r>
      <w:r w:rsidRPr="00D371E1">
        <w:rPr>
          <w:sz w:val="20"/>
          <w:szCs w:val="20"/>
        </w:rPr>
        <w:t>) wynosi:</w:t>
      </w:r>
    </w:p>
    <w:p w14:paraId="16DFE940" w14:textId="77777777" w:rsidR="00B1025D" w:rsidRPr="00D371E1" w:rsidRDefault="00B1025D" w:rsidP="00D371E1">
      <w:pPr>
        <w:numPr>
          <w:ilvl w:val="1"/>
          <w:numId w:val="149"/>
        </w:numPr>
        <w:spacing w:after="132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Sejmu ..................... sztuk;</w:t>
      </w:r>
    </w:p>
    <w:p w14:paraId="270402C2" w14:textId="6C5BBE40" w:rsidR="00B1025D" w:rsidRPr="00D371E1" w:rsidRDefault="00B1025D" w:rsidP="00D371E1">
      <w:pPr>
        <w:numPr>
          <w:ilvl w:val="1"/>
          <w:numId w:val="149"/>
        </w:numPr>
        <w:spacing w:after="104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wyborach do Senatu ..................... sztuk</w:t>
      </w:r>
      <w:r w:rsidR="002A2239" w:rsidRPr="00D371E1">
        <w:rPr>
          <w:sz w:val="20"/>
          <w:szCs w:val="20"/>
        </w:rPr>
        <w:t>;</w:t>
      </w:r>
    </w:p>
    <w:p w14:paraId="169E864D" w14:textId="5530C07A" w:rsidR="002A2239" w:rsidRPr="00D371E1" w:rsidRDefault="002A2239" w:rsidP="00D371E1">
      <w:pPr>
        <w:numPr>
          <w:ilvl w:val="1"/>
          <w:numId w:val="149"/>
        </w:numPr>
        <w:spacing w:after="104"/>
        <w:ind w:left="836" w:hanging="397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w referendum ..................... sztuk.</w:t>
      </w:r>
    </w:p>
    <w:p w14:paraId="35EE9642" w14:textId="77777777" w:rsidR="00CD5E76" w:rsidRDefault="00B1025D" w:rsidP="00CD5E76">
      <w:pPr>
        <w:spacing w:before="120" w:after="0"/>
        <w:ind w:firstLine="439"/>
        <w:jc w:val="both"/>
        <w:rPr>
          <w:sz w:val="20"/>
          <w:szCs w:val="20"/>
        </w:rPr>
      </w:pPr>
      <w:r w:rsidRPr="00D371E1">
        <w:rPr>
          <w:b/>
          <w:sz w:val="20"/>
          <w:szCs w:val="20"/>
        </w:rPr>
        <w:t>Uwaga!</w:t>
      </w:r>
      <w:r w:rsidRPr="00D371E1">
        <w:rPr>
          <w:sz w:val="20"/>
          <w:szCs w:val="20"/>
        </w:rPr>
        <w:t xml:space="preserve"> </w:t>
      </w:r>
    </w:p>
    <w:p w14:paraId="23F93F8C" w14:textId="77777777" w:rsidR="00CD5E76" w:rsidRDefault="00B1025D" w:rsidP="00CD5E76">
      <w:pPr>
        <w:spacing w:after="0"/>
        <w:ind w:left="449" w:firstLine="0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Suma liczb kart z pkt 4.1 i z pkt 3.1 musi się równać liczbie z pkt 2.1</w:t>
      </w:r>
      <w:r w:rsidR="00CD5E76">
        <w:rPr>
          <w:sz w:val="20"/>
          <w:szCs w:val="20"/>
        </w:rPr>
        <w:t>.</w:t>
      </w:r>
    </w:p>
    <w:p w14:paraId="72FD801D" w14:textId="77777777" w:rsidR="00CD5E76" w:rsidRDefault="00CD5E76" w:rsidP="00CD5E76">
      <w:pPr>
        <w:spacing w:after="0"/>
        <w:ind w:left="449" w:firstLine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B1025D" w:rsidRPr="00D371E1">
        <w:rPr>
          <w:sz w:val="20"/>
          <w:szCs w:val="20"/>
        </w:rPr>
        <w:t>uma liczb kart z pkt 4.2 i z pkt 3.2 musi się równać liczbie z pkt 2.2</w:t>
      </w:r>
      <w:r>
        <w:rPr>
          <w:sz w:val="20"/>
          <w:szCs w:val="20"/>
        </w:rPr>
        <w:t>.</w:t>
      </w:r>
    </w:p>
    <w:p w14:paraId="5FEAA364" w14:textId="71693AED" w:rsidR="00B1025D" w:rsidRPr="00D371E1" w:rsidRDefault="00CD5E76" w:rsidP="00CD5E76">
      <w:pPr>
        <w:spacing w:after="0"/>
        <w:ind w:left="449" w:firstLine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2A2239" w:rsidRPr="00D371E1">
        <w:rPr>
          <w:sz w:val="20"/>
          <w:szCs w:val="20"/>
        </w:rPr>
        <w:t>uma liczb kart z pkt 4.3 i z pkt 3.3 musi się równać liczbie z pkt 2.3.</w:t>
      </w:r>
    </w:p>
    <w:p w14:paraId="478B2824" w14:textId="77777777" w:rsidR="00B1025D" w:rsidRPr="00D371E1" w:rsidRDefault="00B1025D" w:rsidP="00D371E1">
      <w:pPr>
        <w:keepNext/>
        <w:keepLines/>
        <w:numPr>
          <w:ilvl w:val="0"/>
          <w:numId w:val="149"/>
        </w:numPr>
        <w:spacing w:after="189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lastRenderedPageBreak/>
        <w:t>Zaklejono i opieczętowano wlot urny pomocniczej.</w:t>
      </w:r>
    </w:p>
    <w:p w14:paraId="408FCDBC" w14:textId="77777777" w:rsidR="00B1025D" w:rsidRPr="00D371E1" w:rsidRDefault="00B1025D" w:rsidP="00D371E1">
      <w:pPr>
        <w:keepNext/>
        <w:keepLines/>
        <w:numPr>
          <w:ilvl w:val="0"/>
          <w:numId w:val="149"/>
        </w:numPr>
        <w:spacing w:after="499"/>
        <w:ind w:hanging="454"/>
        <w:jc w:val="both"/>
        <w:rPr>
          <w:sz w:val="20"/>
          <w:szCs w:val="20"/>
        </w:rPr>
      </w:pPr>
      <w:r w:rsidRPr="00D371E1">
        <w:rPr>
          <w:sz w:val="20"/>
          <w:szCs w:val="20"/>
        </w:rPr>
        <w:t>O godz. .................. wznowiono głosowanie w lokalu Komisji.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05"/>
      </w:tblGrid>
      <w:tr w:rsidR="002A2239" w14:paraId="75A79C0B" w14:textId="77777777" w:rsidTr="00156464">
        <w:tc>
          <w:tcPr>
            <w:tcW w:w="4928" w:type="dxa"/>
          </w:tcPr>
          <w:p w14:paraId="4BE156A7" w14:textId="77777777" w:rsidR="002A2239" w:rsidRPr="002A2239" w:rsidRDefault="002A2239" w:rsidP="00D371E1">
            <w:pPr>
              <w:pStyle w:val="Akapitzlist"/>
              <w:keepNext/>
              <w:keepLines/>
              <w:ind w:left="454" w:firstLine="0"/>
              <w:rPr>
                <w:sz w:val="20"/>
                <w:szCs w:val="20"/>
              </w:rPr>
            </w:pPr>
            <w:r w:rsidRPr="002A2239">
              <w:rPr>
                <w:sz w:val="20"/>
                <w:szCs w:val="20"/>
              </w:rPr>
              <w:t xml:space="preserve">Podpisy członków Komisji </w:t>
            </w:r>
          </w:p>
          <w:p w14:paraId="1EC6216E" w14:textId="77777777" w:rsidR="002A2239" w:rsidRPr="002A2239" w:rsidRDefault="002A2239" w:rsidP="00D371E1">
            <w:pPr>
              <w:pStyle w:val="Akapitzlist"/>
              <w:keepNext/>
              <w:keepLines/>
              <w:ind w:left="454" w:firstLine="0"/>
              <w:rPr>
                <w:sz w:val="20"/>
                <w:szCs w:val="20"/>
              </w:rPr>
            </w:pPr>
            <w:r w:rsidRPr="002A2239">
              <w:rPr>
                <w:sz w:val="20"/>
                <w:szCs w:val="20"/>
              </w:rPr>
              <w:t>przekazujących dokumenty</w:t>
            </w:r>
          </w:p>
        </w:tc>
        <w:tc>
          <w:tcPr>
            <w:tcW w:w="4928" w:type="dxa"/>
          </w:tcPr>
          <w:p w14:paraId="31FD4DDB" w14:textId="77777777" w:rsidR="002A2239" w:rsidRDefault="002A2239" w:rsidP="00D371E1">
            <w:pPr>
              <w:keepNext/>
              <w:keepLines/>
              <w:ind w:firstLine="0"/>
              <w:jc w:val="right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Podpisy członków Komisji</w:t>
            </w:r>
            <w:r>
              <w:rPr>
                <w:sz w:val="20"/>
                <w:szCs w:val="20"/>
              </w:rPr>
              <w:t xml:space="preserve"> </w:t>
            </w:r>
          </w:p>
          <w:p w14:paraId="5DA09CAE" w14:textId="77777777" w:rsidR="002A2239" w:rsidRDefault="002A2239" w:rsidP="00D371E1">
            <w:pPr>
              <w:keepNext/>
              <w:keepLines/>
              <w:ind w:firstLine="0"/>
              <w:jc w:val="right"/>
              <w:rPr>
                <w:sz w:val="20"/>
                <w:szCs w:val="20"/>
              </w:rPr>
            </w:pPr>
            <w:r w:rsidRPr="007F4DC2">
              <w:rPr>
                <w:sz w:val="20"/>
                <w:szCs w:val="20"/>
              </w:rPr>
              <w:t>przyjmujących dokumenty</w:t>
            </w:r>
          </w:p>
        </w:tc>
      </w:tr>
    </w:tbl>
    <w:p w14:paraId="3A1A5439" w14:textId="77777777" w:rsidR="002A2239" w:rsidRPr="007F4DC2" w:rsidRDefault="002A2239" w:rsidP="002A2239">
      <w:pPr>
        <w:tabs>
          <w:tab w:val="right" w:pos="9865"/>
        </w:tabs>
        <w:spacing w:before="600"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F1DDCDC" w14:textId="77777777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57AEA8B4" w14:textId="77777777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628AF7DA" w14:textId="77777777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085346B5" w14:textId="77777777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7DCC3F6E" w14:textId="249EFD75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FAA4936" w14:textId="707C8F32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62C765F8" w14:textId="7829A461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169FD4A1" w14:textId="390D0B1F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0CACEFCB" w14:textId="5660AE86" w:rsidR="002A2239" w:rsidRPr="007F4DC2" w:rsidRDefault="002A2239" w:rsidP="002A2239">
      <w:pPr>
        <w:tabs>
          <w:tab w:val="right" w:pos="9865"/>
        </w:tabs>
        <w:spacing w:after="132"/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</w:r>
      <w:r w:rsidR="003A126A" w:rsidRPr="007F4DC2">
        <w:rPr>
          <w:sz w:val="20"/>
          <w:szCs w:val="20"/>
        </w:rPr>
        <w:t>.......................................................</w:t>
      </w:r>
    </w:p>
    <w:p w14:paraId="61780746" w14:textId="35CC6F7F" w:rsidR="002A2239" w:rsidRPr="007F4DC2" w:rsidRDefault="002A2239" w:rsidP="002A2239">
      <w:pPr>
        <w:tabs>
          <w:tab w:val="right" w:pos="9865"/>
        </w:tabs>
        <w:ind w:firstLine="0"/>
        <w:rPr>
          <w:sz w:val="20"/>
          <w:szCs w:val="20"/>
        </w:rPr>
      </w:pPr>
      <w:r w:rsidRPr="007F4DC2">
        <w:rPr>
          <w:sz w:val="20"/>
          <w:szCs w:val="20"/>
        </w:rPr>
        <w:t xml:space="preserve">....................................................... </w:t>
      </w:r>
      <w:r w:rsidRPr="007F4DC2">
        <w:rPr>
          <w:sz w:val="20"/>
          <w:szCs w:val="20"/>
        </w:rPr>
        <w:tab/>
        <w:t>.......................................................</w:t>
      </w:r>
    </w:p>
    <w:p w14:paraId="5823C7EB" w14:textId="288EC0CB" w:rsidR="00B1025D" w:rsidRDefault="004E6EB0" w:rsidP="00B1025D">
      <w:pPr>
        <w:spacing w:after="0"/>
        <w:ind w:firstLine="0"/>
      </w:pPr>
      <w:r w:rsidRPr="002F4FD0">
        <w:rPr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786FC00" wp14:editId="17F418FF">
                <wp:simplePos x="0" y="0"/>
                <wp:positionH relativeFrom="page">
                  <wp:posOffset>3386966</wp:posOffset>
                </wp:positionH>
                <wp:positionV relativeFrom="page">
                  <wp:posOffset>6315663</wp:posOffset>
                </wp:positionV>
                <wp:extent cx="871810" cy="877504"/>
                <wp:effectExtent l="0" t="0" r="5080" b="18415"/>
                <wp:wrapTopAndBottom/>
                <wp:docPr id="54666" name="Grupa 54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54667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1E14E" w14:textId="77777777" w:rsidR="004E6EB0" w:rsidRDefault="004E6EB0" w:rsidP="004E6EB0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68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D198B" w14:textId="77777777" w:rsidR="004E6EB0" w:rsidRPr="0089245C" w:rsidRDefault="004E6EB0" w:rsidP="004E6EB0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69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9C9C8" w14:textId="77777777" w:rsidR="004E6EB0" w:rsidRDefault="004E6EB0" w:rsidP="004E6EB0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70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1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2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3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4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5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6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7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86FC00" id="Grupa 54666" o:spid="_x0000_s1098" style="position:absolute;margin-left:266.7pt;margin-top:497.3pt;width:68.65pt;height:69.1pt;z-index:251683840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">
                <v:rect id="Rectangle 54524" o:spid="_x0000_s1099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" filled="f" stroked="f">
                  <v:textbox inset="0,0,0,0">
                    <w:txbxContent>
                      <w:p w14:paraId="1351E14E" w14:textId="77777777" w:rsidR="004E6EB0" w:rsidRDefault="004E6EB0" w:rsidP="004E6EB0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100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" filled="f" stroked="f">
                  <v:textbox inset="0,0,0,0">
                    <w:txbxContent>
                      <w:p w14:paraId="473D198B" w14:textId="77777777" w:rsidR="004E6EB0" w:rsidRPr="0089245C" w:rsidRDefault="004E6EB0" w:rsidP="004E6EB0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101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u2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wXAQxwk87oQrIKd3AAAA//8DAFBLAQItABQABgAIAAAAIQDb4fbL7gAAAIUBAAATAAAAAAAA&#10;AAAAAAAAAAAAAABbQ29udGVudF9UeXBlc10ueG1sUEsBAi0AFAAGAAgAAAAhAFr0LFu/AAAAFQEA&#10;AAsAAAAAAAAAAAAAAAAAHwEAAF9yZWxzLy5yZWxzUEsBAi0AFAAGAAgAAAAhAEque7bHAAAA3gAA&#10;AA8AAAAAAAAAAAAAAAAABwIAAGRycy9kb3ducmV2LnhtbFBLBQYAAAAAAwADALcAAAD7AgAAAAA=&#10;" filled="f" stroked="f">
                  <v:textbox inset="0,0,0,0">
                    <w:txbxContent>
                      <w:p w14:paraId="0E09C9C8" w14:textId="77777777" w:rsidR="004E6EB0" w:rsidRDefault="004E6EB0" w:rsidP="004E6EB0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102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103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104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105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106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7" o:spid="_x0000_s1107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8" o:spid="_x0000_s1108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9" o:spid="_x0000_s1109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p w14:paraId="60F8EFD4" w14:textId="1E7CFBC3" w:rsidR="003A126A" w:rsidRDefault="003A126A">
      <w:pPr>
        <w:spacing w:line="276" w:lineRule="auto"/>
        <w:ind w:firstLine="0"/>
        <w:rPr>
          <w:i/>
          <w:sz w:val="18"/>
        </w:rPr>
      </w:pPr>
      <w:r>
        <w:rPr>
          <w:i/>
          <w:sz w:val="18"/>
        </w:rPr>
        <w:br w:type="page"/>
      </w:r>
    </w:p>
    <w:p w14:paraId="593595C8" w14:textId="460CE43C" w:rsidR="00B1025D" w:rsidRPr="00EE4FAD" w:rsidRDefault="00B1025D" w:rsidP="00B1025D">
      <w:pPr>
        <w:spacing w:after="393" w:line="393" w:lineRule="auto"/>
        <w:ind w:right="-15"/>
        <w:jc w:val="right"/>
      </w:pPr>
      <w:r w:rsidRPr="00EE4FAD">
        <w:rPr>
          <w:sz w:val="18"/>
        </w:rPr>
        <w:lastRenderedPageBreak/>
        <w:t xml:space="preserve">Załącznik nr </w:t>
      </w:r>
      <w:r w:rsidR="003A126A" w:rsidRPr="00EE4FAD">
        <w:rPr>
          <w:sz w:val="18"/>
        </w:rPr>
        <w:t>9</w:t>
      </w:r>
    </w:p>
    <w:p w14:paraId="77BFFC2F" w14:textId="77777777" w:rsidR="00B1025D" w:rsidRDefault="00B1025D" w:rsidP="00B1025D">
      <w:pPr>
        <w:spacing w:after="230" w:line="256" w:lineRule="auto"/>
        <w:jc w:val="center"/>
      </w:pPr>
      <w:r>
        <w:rPr>
          <w:i/>
        </w:rPr>
        <w:t>WZÓR</w:t>
      </w:r>
    </w:p>
    <w:p w14:paraId="27AE7E4F" w14:textId="77777777" w:rsidR="00802437" w:rsidRPr="00F64DC4" w:rsidRDefault="00B1025D" w:rsidP="00802437">
      <w:pPr>
        <w:spacing w:after="234" w:line="252" w:lineRule="auto"/>
        <w:ind w:left="665" w:right="655"/>
        <w:jc w:val="center"/>
        <w:rPr>
          <w:sz w:val="20"/>
          <w:szCs w:val="20"/>
        </w:rPr>
      </w:pPr>
      <w:r w:rsidRPr="00F64DC4">
        <w:rPr>
          <w:sz w:val="20"/>
          <w:szCs w:val="20"/>
        </w:rPr>
        <w:t>PROTOKÓŁ</w:t>
      </w:r>
    </w:p>
    <w:p w14:paraId="30F87A0F" w14:textId="1B4E58B9" w:rsidR="00B1025D" w:rsidRPr="0033791A" w:rsidRDefault="00B1025D" w:rsidP="00802437">
      <w:pPr>
        <w:spacing w:after="234" w:line="252" w:lineRule="auto"/>
        <w:ind w:left="665" w:right="655"/>
        <w:jc w:val="center"/>
        <w:rPr>
          <w:sz w:val="20"/>
          <w:szCs w:val="20"/>
        </w:rPr>
      </w:pPr>
      <w:r w:rsidRPr="0033791A">
        <w:rPr>
          <w:sz w:val="20"/>
          <w:szCs w:val="20"/>
        </w:rPr>
        <w:t>ze sprawdzenia pieczęci urny zasadniczej</w:t>
      </w:r>
    </w:p>
    <w:p w14:paraId="19B19D10" w14:textId="77777777" w:rsidR="00036BAC" w:rsidRDefault="00B1025D" w:rsidP="00BC756F">
      <w:pPr>
        <w:spacing w:before="240" w:after="0" w:line="240" w:lineRule="auto"/>
        <w:ind w:firstLine="851"/>
        <w:jc w:val="both"/>
        <w:rPr>
          <w:sz w:val="20"/>
          <w:szCs w:val="20"/>
        </w:rPr>
      </w:pPr>
      <w:r w:rsidRPr="0033791A">
        <w:rPr>
          <w:sz w:val="20"/>
          <w:szCs w:val="20"/>
        </w:rPr>
        <w:t>Członkowie Obwodowej Komisji Wyborczej Nr .... w ..................................... potwierdzają, że w dniu</w:t>
      </w:r>
    </w:p>
    <w:p w14:paraId="56E70BBD" w14:textId="77777777" w:rsidR="00036BAC" w:rsidRDefault="00036BAC" w:rsidP="00BC756F">
      <w:pPr>
        <w:spacing w:after="0" w:line="240" w:lineRule="auto"/>
        <w:ind w:left="709" w:firstLine="3402"/>
        <w:jc w:val="both"/>
        <w:rPr>
          <w:rFonts w:cs="Times New Roman"/>
          <w:sz w:val="20"/>
          <w:szCs w:val="20"/>
          <w:vertAlign w:val="superscript"/>
        </w:rPr>
      </w:pPr>
      <w:r>
        <w:rPr>
          <w:rFonts w:eastAsia="Arial" w:cs="Times New Roman"/>
          <w:i/>
          <w:sz w:val="20"/>
          <w:szCs w:val="20"/>
          <w:vertAlign w:val="superscript"/>
        </w:rPr>
        <w:t xml:space="preserve">(nazwa obwodowej komisji wyborczej – nr </w:t>
      </w:r>
      <w:r w:rsidRPr="00FB6D0E">
        <w:rPr>
          <w:rFonts w:eastAsia="Arial" w:cs="Times New Roman"/>
          <w:i/>
          <w:sz w:val="20"/>
          <w:szCs w:val="20"/>
          <w:vertAlign w:val="superscript"/>
        </w:rPr>
        <w:t>i miejsco</w:t>
      </w:r>
      <w:r>
        <w:rPr>
          <w:rFonts w:eastAsia="Arial" w:cs="Times New Roman"/>
          <w:i/>
          <w:sz w:val="20"/>
          <w:szCs w:val="20"/>
          <w:vertAlign w:val="superscript"/>
        </w:rPr>
        <w:t>wość)</w:t>
      </w:r>
    </w:p>
    <w:p w14:paraId="476F4C58" w14:textId="2B0EA8A6" w:rsidR="00B1025D" w:rsidRPr="00036BAC" w:rsidRDefault="00B1025D" w:rsidP="00BC756F">
      <w:pPr>
        <w:spacing w:after="0"/>
        <w:ind w:firstLine="0"/>
        <w:jc w:val="both"/>
        <w:rPr>
          <w:rFonts w:cs="Times New Roman"/>
          <w:sz w:val="20"/>
          <w:szCs w:val="20"/>
          <w:vertAlign w:val="superscript"/>
        </w:rPr>
      </w:pPr>
      <w:r w:rsidRPr="0033791A">
        <w:rPr>
          <w:sz w:val="20"/>
          <w:szCs w:val="20"/>
        </w:rPr>
        <w:t>1</w:t>
      </w:r>
      <w:r w:rsidR="003A126A" w:rsidRPr="0033791A">
        <w:rPr>
          <w:sz w:val="20"/>
          <w:szCs w:val="20"/>
        </w:rPr>
        <w:t>5</w:t>
      </w:r>
      <w:r w:rsidR="00802437">
        <w:rPr>
          <w:sz w:val="20"/>
          <w:szCs w:val="20"/>
        </w:rPr>
        <w:t> </w:t>
      </w:r>
      <w:r w:rsidRPr="0033791A">
        <w:rPr>
          <w:sz w:val="20"/>
          <w:szCs w:val="20"/>
        </w:rPr>
        <w:t>października 20</w:t>
      </w:r>
      <w:r w:rsidR="003A126A" w:rsidRPr="0033791A">
        <w:rPr>
          <w:sz w:val="20"/>
          <w:szCs w:val="20"/>
        </w:rPr>
        <w:t>23</w:t>
      </w:r>
      <w:r w:rsidRPr="0033791A">
        <w:rPr>
          <w:sz w:val="20"/>
          <w:szCs w:val="20"/>
        </w:rPr>
        <w:t xml:space="preserve"> r. do godz. ........., tj. do czasu wznowienia głosowania przy użyciu urny zasadniczej,</w:t>
      </w:r>
      <w:r w:rsidR="00BC756F">
        <w:rPr>
          <w:sz w:val="20"/>
          <w:szCs w:val="20"/>
        </w:rPr>
        <w:t xml:space="preserve"> </w:t>
      </w:r>
      <w:r w:rsidRPr="0033791A">
        <w:rPr>
          <w:sz w:val="20"/>
          <w:szCs w:val="20"/>
        </w:rPr>
        <w:t>pieczęcie na urnie zasadniczej oraz na jej wlocie zapieczętowanym na czas przerwy w głosowaniu nie zostały naruszone.</w:t>
      </w:r>
    </w:p>
    <w:p w14:paraId="13D09CF8" w14:textId="77777777" w:rsidR="00B1025D" w:rsidRPr="0033791A" w:rsidRDefault="00B1025D" w:rsidP="00036BAC">
      <w:pPr>
        <w:spacing w:before="360"/>
        <w:ind w:left="293"/>
        <w:rPr>
          <w:sz w:val="20"/>
          <w:szCs w:val="20"/>
        </w:rPr>
      </w:pPr>
      <w:r w:rsidRPr="0033791A">
        <w:rPr>
          <w:sz w:val="20"/>
          <w:szCs w:val="20"/>
        </w:rPr>
        <w:t>Podpisy członków Komisji</w:t>
      </w:r>
    </w:p>
    <w:p w14:paraId="45229722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5B0CC04D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133A38B8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3B9EB027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51D8A2AE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7EE5D73B" w14:textId="77777777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527EF376" w14:textId="2BF99939" w:rsidR="00B1025D" w:rsidRDefault="00B1025D" w:rsidP="003A126A">
      <w:pPr>
        <w:spacing w:line="360" w:lineRule="exact"/>
        <w:ind w:firstLine="709"/>
      </w:pPr>
      <w:r>
        <w:t>.......................................................</w:t>
      </w:r>
    </w:p>
    <w:p w14:paraId="0EB0CF72" w14:textId="77777777" w:rsidR="003A126A" w:rsidRDefault="003A126A" w:rsidP="003A126A">
      <w:pPr>
        <w:spacing w:line="360" w:lineRule="exact"/>
        <w:ind w:firstLine="709"/>
      </w:pPr>
      <w:r>
        <w:t>.......................................................</w:t>
      </w:r>
    </w:p>
    <w:p w14:paraId="3013009D" w14:textId="5BF2677C" w:rsidR="003A126A" w:rsidRDefault="003A126A" w:rsidP="003A126A">
      <w:pPr>
        <w:spacing w:line="360" w:lineRule="exact"/>
        <w:ind w:firstLine="709"/>
      </w:pPr>
      <w:r>
        <w:t>.......................................................</w:t>
      </w:r>
    </w:p>
    <w:p w14:paraId="640B435A" w14:textId="6855A6CF" w:rsidR="003A126A" w:rsidRDefault="003A126A" w:rsidP="003A126A">
      <w:pPr>
        <w:spacing w:line="360" w:lineRule="exact"/>
        <w:ind w:firstLine="709"/>
      </w:pPr>
      <w:r>
        <w:t>.......................................................</w:t>
      </w:r>
    </w:p>
    <w:p w14:paraId="1F23B601" w14:textId="0CF21913" w:rsidR="003A126A" w:rsidRDefault="003A126A" w:rsidP="003A126A">
      <w:pPr>
        <w:spacing w:line="360" w:lineRule="exact"/>
        <w:ind w:firstLine="709"/>
      </w:pPr>
      <w:r>
        <w:t>.......................................................</w:t>
      </w:r>
    </w:p>
    <w:p w14:paraId="4656BBF0" w14:textId="7D8CADB6" w:rsidR="00B1025D" w:rsidRDefault="000B4049" w:rsidP="00036BAC">
      <w:r w:rsidRPr="002F4FD0">
        <w:rPr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8F11E93" wp14:editId="2AF0AEB8">
                <wp:simplePos x="0" y="0"/>
                <wp:positionH relativeFrom="page">
                  <wp:posOffset>3594648</wp:posOffset>
                </wp:positionH>
                <wp:positionV relativeFrom="page">
                  <wp:posOffset>8230607</wp:posOffset>
                </wp:positionV>
                <wp:extent cx="871810" cy="877504"/>
                <wp:effectExtent l="0" t="0" r="5080" b="18415"/>
                <wp:wrapTopAndBottom/>
                <wp:docPr id="54678" name="Grupa 54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54679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77A2C" w14:textId="77777777" w:rsidR="000B4049" w:rsidRDefault="000B4049" w:rsidP="000B404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80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6D997" w14:textId="77777777" w:rsidR="000B4049" w:rsidRPr="0089245C" w:rsidRDefault="000B4049" w:rsidP="000B4049">
                              <w:pPr>
                                <w:spacing w:after="160" w:line="256" w:lineRule="auto"/>
                                <w:ind w:firstLine="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81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651CC" w14:textId="77777777" w:rsidR="000B4049" w:rsidRDefault="000B4049" w:rsidP="000B4049">
                              <w:pPr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682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3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4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5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6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7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8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9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F11E93" id="Grupa 54678" o:spid="_x0000_s1110" style="position:absolute;left:0;text-align:left;margin-left:283.05pt;margin-top:648.1pt;width:68.65pt;height:69.1pt;z-index:251685888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">
                <v:rect id="Rectangle 54524" o:spid="_x0000_s1111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" filled="f" stroked="f">
                  <v:textbox inset="0,0,0,0">
                    <w:txbxContent>
                      <w:p w14:paraId="7E277A2C" w14:textId="77777777" w:rsidR="000B4049" w:rsidRDefault="000B4049" w:rsidP="000B404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112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" filled="f" stroked="f">
                  <v:textbox inset="0,0,0,0">
                    <w:txbxContent>
                      <w:p w14:paraId="4B86D997" w14:textId="77777777" w:rsidR="000B4049" w:rsidRPr="0089245C" w:rsidRDefault="000B4049" w:rsidP="000B4049">
                        <w:pPr>
                          <w:spacing w:after="160" w:line="256" w:lineRule="auto"/>
                          <w:ind w:firstLine="0"/>
                          <w:rPr>
                            <w:sz w:val="13"/>
                            <w:szCs w:val="13"/>
                          </w:rPr>
                        </w:pPr>
                        <w:r w:rsidRPr="0089245C">
                          <w:rPr>
                            <w:sz w:val="13"/>
                            <w:szCs w:val="13"/>
                          </w:rPr>
                          <w:t>pieczęć Komisji</w:t>
                        </w:r>
                      </w:p>
                    </w:txbxContent>
                  </v:textbox>
                </v:rect>
                <v:rect id="Rectangle 54528" o:spid="_x0000_s1113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" filled="f" stroked="f">
                  <v:textbox inset="0,0,0,0">
                    <w:txbxContent>
                      <w:p w14:paraId="0F5651CC" w14:textId="77777777" w:rsidR="000B4049" w:rsidRDefault="000B4049" w:rsidP="000B4049">
                        <w:pPr>
                          <w:spacing w:after="160" w:line="256" w:lineRule="auto"/>
                          <w:ind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114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" path="m,466446c249085,453593,447942,250737,454381,e" filled="f" strokecolor="#171616" strokeweight="1pt">
                  <v:stroke endcap="round"/>
                  <v:path arrowok="t" textboxrect="0,0,454381,466446"/>
                </v:shape>
                <v:shape id="Shape 5283" o:spid="_x0000_s1115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" path="m466446,454381c453606,205296,250723,6439,,e" filled="f" strokecolor="#171616" strokeweight="1pt">
                  <v:stroke endcap="round"/>
                  <v:path arrowok="t" textboxrect="0,0,466446,454381"/>
                </v:shape>
                <v:shape id="Shape 5284" o:spid="_x0000_s1116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" path="m454380,c205295,12853,6439,215722,,466446e" filled="f" strokecolor="#171616" strokeweight="1pt">
                  <v:stroke endcap="round"/>
                  <v:path arrowok="t" textboxrect="0,0,454380,466446"/>
                </v:shape>
                <v:shape id="Shape 5285" o:spid="_x0000_s1117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" path="m,c12840,249085,215722,447942,466446,454381e" filled="f" strokecolor="#171616" strokeweight="1pt">
                  <v:stroke endcap="round"/>
                  <v:path arrowok="t" textboxrect="0,0,466446,454381"/>
                </v:shape>
                <v:shape id="Shape 5286" o:spid="_x0000_s1118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7" o:spid="_x0000_s1119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5288" o:spid="_x0000_s1120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" path="m,l,e" filled="f" strokecolor="#171616" strokeweight="1pt">
                  <v:stroke endcap="round"/>
                  <v:path arrowok="t" textboxrect="0,0,0,0"/>
                </v:shape>
                <v:shape id="Shape 5289" o:spid="_x0000_s1121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</w:p>
    <w:sectPr w:rsidR="00B1025D" w:rsidSect="00493573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85274" w14:textId="77777777" w:rsidR="00B83D7E" w:rsidRDefault="00B83D7E" w:rsidP="005B325B">
      <w:pPr>
        <w:spacing w:after="0" w:line="240" w:lineRule="auto"/>
      </w:pPr>
      <w:r>
        <w:separator/>
      </w:r>
    </w:p>
  </w:endnote>
  <w:endnote w:type="continuationSeparator" w:id="0">
    <w:p w14:paraId="18CD99FB" w14:textId="77777777" w:rsidR="00B83D7E" w:rsidRDefault="00B83D7E" w:rsidP="005B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95740"/>
      <w:docPartObj>
        <w:docPartGallery w:val="Page Numbers (Bottom of Page)"/>
        <w:docPartUnique/>
      </w:docPartObj>
    </w:sdtPr>
    <w:sdtEndPr/>
    <w:sdtContent>
      <w:p w14:paraId="72F15CAE" w14:textId="7699792B" w:rsidR="00E05FE6" w:rsidRDefault="00E05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F29">
          <w:rPr>
            <w:noProof/>
          </w:rPr>
          <w:t>1</w:t>
        </w:r>
        <w:r>
          <w:fldChar w:fldCharType="end"/>
        </w:r>
      </w:p>
    </w:sdtContent>
  </w:sdt>
  <w:p w14:paraId="58414041" w14:textId="77777777" w:rsidR="00E05FE6" w:rsidRDefault="00E05F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8795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3FBF188" w14:textId="77777777" w:rsidR="00E05FE6" w:rsidRDefault="00E05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B3F" w14:textId="77777777" w:rsidR="00E05FE6" w:rsidRDefault="00E05F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571133"/>
      <w:docPartObj>
        <w:docPartGallery w:val="Page Numbers (Bottom of Page)"/>
        <w:docPartUnique/>
      </w:docPartObj>
    </w:sdtPr>
    <w:sdtEndPr/>
    <w:sdtContent>
      <w:p w14:paraId="07F693B8" w14:textId="77777777" w:rsidR="00E05FE6" w:rsidRDefault="00E05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DA468" w14:textId="77777777" w:rsidR="00E05FE6" w:rsidRDefault="00E05FE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772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06F960" w14:textId="52578F27" w:rsidR="00E05FE6" w:rsidRDefault="00E05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9867C" w14:textId="77777777" w:rsidR="00E05FE6" w:rsidRDefault="00E05FE6">
    <w:pPr>
      <w:pStyle w:val="Stopka"/>
    </w:pPr>
  </w:p>
  <w:p w14:paraId="10369853" w14:textId="77777777" w:rsidR="00E05FE6" w:rsidRDefault="00E05F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B9F48" w14:textId="77777777" w:rsidR="00B83D7E" w:rsidRDefault="00B83D7E" w:rsidP="005B325B">
      <w:pPr>
        <w:spacing w:after="0" w:line="240" w:lineRule="auto"/>
      </w:pPr>
      <w:r>
        <w:separator/>
      </w:r>
    </w:p>
  </w:footnote>
  <w:footnote w:type="continuationSeparator" w:id="0">
    <w:p w14:paraId="326DDA3F" w14:textId="77777777" w:rsidR="00B83D7E" w:rsidRDefault="00B83D7E" w:rsidP="005B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92F01" w14:textId="77777777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Załączniki do wytycznych dla obwodowych komisji</w:t>
    </w:r>
  </w:p>
  <w:p w14:paraId="0B0D1FCB" w14:textId="4ED6E018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wyborczych dotyczących zadań i trybu przygotowania oraz</w:t>
    </w:r>
  </w:p>
  <w:p w14:paraId="11896DEA" w14:textId="77777777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przeprowadzenia głosowania w obwodach głosowania</w:t>
    </w:r>
  </w:p>
  <w:p w14:paraId="604A6234" w14:textId="77777777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utworzonych w kraju w wyborach do Sejmu Rzeczypospolitej</w:t>
    </w:r>
  </w:p>
  <w:p w14:paraId="5BAA6A4C" w14:textId="77777777" w:rsidR="00E05FE6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Polskiej i do Senatu Rzeczypospolitej Polskiej oraz referendum</w:t>
    </w:r>
  </w:p>
  <w:p w14:paraId="0B2DFFBA" w14:textId="7792F413" w:rsidR="00E05FE6" w:rsidRPr="005D211D" w:rsidRDefault="00E05FE6" w:rsidP="00764B67">
    <w:pPr>
      <w:pStyle w:val="Nagwek"/>
      <w:tabs>
        <w:tab w:val="clear" w:pos="4536"/>
      </w:tabs>
      <w:ind w:firstLine="5387"/>
      <w:rPr>
        <w:sz w:val="14"/>
        <w:szCs w:val="14"/>
      </w:rPr>
    </w:pPr>
    <w:r w:rsidRPr="005D211D">
      <w:rPr>
        <w:sz w:val="14"/>
        <w:szCs w:val="14"/>
      </w:rPr>
      <w:t>ogólnokrajowym</w:t>
    </w:r>
    <w:r>
      <w:rPr>
        <w:sz w:val="14"/>
        <w:szCs w:val="14"/>
      </w:rPr>
      <w:t xml:space="preserve"> </w:t>
    </w:r>
    <w:r w:rsidRPr="005D211D">
      <w:rPr>
        <w:sz w:val="14"/>
        <w:szCs w:val="14"/>
      </w:rPr>
      <w:t>zarządzonych na dzień 15 października 2023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982BF" w14:textId="77777777" w:rsidR="00E05FE6" w:rsidRDefault="00E05F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C35B9" w14:textId="09777A1F" w:rsidR="00E05FE6" w:rsidRDefault="00E05FE6">
    <w:pPr>
      <w:pStyle w:val="Nagwek"/>
    </w:pPr>
  </w:p>
  <w:p w14:paraId="19C0D5D2" w14:textId="77777777" w:rsidR="00E05FE6" w:rsidRDefault="00E05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281"/>
    <w:multiLevelType w:val="hybridMultilevel"/>
    <w:tmpl w:val="045C9CCC"/>
    <w:lvl w:ilvl="0" w:tplc="F6943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0482"/>
    <w:multiLevelType w:val="hybridMultilevel"/>
    <w:tmpl w:val="432E958E"/>
    <w:lvl w:ilvl="0" w:tplc="0C1AAE36">
      <w:start w:val="1"/>
      <w:numFmt w:val="bullet"/>
      <w:lvlText w:val=""/>
      <w:lvlJc w:val="left"/>
      <w:pPr>
        <w:ind w:left="1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2" w15:restartNumberingAfterBreak="0">
    <w:nsid w:val="013E594B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F6E8F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3CF5879"/>
    <w:multiLevelType w:val="hybridMultilevel"/>
    <w:tmpl w:val="4D74D02E"/>
    <w:lvl w:ilvl="0" w:tplc="86A6F958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03E87B7D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51113AD"/>
    <w:multiLevelType w:val="hybridMultilevel"/>
    <w:tmpl w:val="3A52DC98"/>
    <w:lvl w:ilvl="0" w:tplc="22EC3AA6">
      <w:start w:val="1"/>
      <w:numFmt w:val="decimal"/>
      <w:lvlText w:val="%1)"/>
      <w:lvlJc w:val="left"/>
      <w:pPr>
        <w:ind w:left="854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06B050CB"/>
    <w:multiLevelType w:val="hybridMultilevel"/>
    <w:tmpl w:val="C4FED6B6"/>
    <w:lvl w:ilvl="0" w:tplc="52B8C85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C222FC9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0E0F7B6E"/>
    <w:multiLevelType w:val="hybridMultilevel"/>
    <w:tmpl w:val="2D021F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0ED53807"/>
    <w:multiLevelType w:val="hybridMultilevel"/>
    <w:tmpl w:val="8D403288"/>
    <w:lvl w:ilvl="0" w:tplc="F7BEFB0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0327F24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0F4133A"/>
    <w:multiLevelType w:val="hybridMultilevel"/>
    <w:tmpl w:val="A60CA17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129357A2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74D42"/>
    <w:multiLevelType w:val="hybridMultilevel"/>
    <w:tmpl w:val="05CEEA48"/>
    <w:lvl w:ilvl="0" w:tplc="B75239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30D1F35"/>
    <w:multiLevelType w:val="hybridMultilevel"/>
    <w:tmpl w:val="6B2E5284"/>
    <w:lvl w:ilvl="0" w:tplc="EE9693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52C6938"/>
    <w:multiLevelType w:val="hybridMultilevel"/>
    <w:tmpl w:val="BAACF82E"/>
    <w:lvl w:ilvl="0" w:tplc="6018FD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153668BB"/>
    <w:multiLevelType w:val="hybridMultilevel"/>
    <w:tmpl w:val="B0426CEE"/>
    <w:lvl w:ilvl="0" w:tplc="F1B676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5BC7DBF"/>
    <w:multiLevelType w:val="hybridMultilevel"/>
    <w:tmpl w:val="4CC0D5F6"/>
    <w:lvl w:ilvl="0" w:tplc="400EBC8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18372F8F"/>
    <w:multiLevelType w:val="hybridMultilevel"/>
    <w:tmpl w:val="2960BA24"/>
    <w:lvl w:ilvl="0" w:tplc="0C1AAE3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1A17226F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585DD7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AF43870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03774E"/>
    <w:multiLevelType w:val="hybridMultilevel"/>
    <w:tmpl w:val="622E12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B15195A"/>
    <w:multiLevelType w:val="hybridMultilevel"/>
    <w:tmpl w:val="BAACF82E"/>
    <w:lvl w:ilvl="0" w:tplc="6018FD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1B7930A5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C4949AA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C72020D"/>
    <w:multiLevelType w:val="hybridMultilevel"/>
    <w:tmpl w:val="324E6140"/>
    <w:lvl w:ilvl="0" w:tplc="A74A57F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1CBE4EAC"/>
    <w:multiLevelType w:val="hybridMultilevel"/>
    <w:tmpl w:val="CFF8D75A"/>
    <w:lvl w:ilvl="0" w:tplc="0C1AAE36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9" w15:restartNumberingAfterBreak="0">
    <w:nsid w:val="1E304267"/>
    <w:multiLevelType w:val="hybridMultilevel"/>
    <w:tmpl w:val="8948386C"/>
    <w:lvl w:ilvl="0" w:tplc="0566576E">
      <w:start w:val="1"/>
      <w:numFmt w:val="lowerLetter"/>
      <w:lvlText w:val="%1)"/>
      <w:lvlJc w:val="left"/>
      <w:pPr>
        <w:ind w:left="16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1E321698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E8E6557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EDD434C"/>
    <w:multiLevelType w:val="hybridMultilevel"/>
    <w:tmpl w:val="F99ECB24"/>
    <w:lvl w:ilvl="0" w:tplc="73FE5508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3" w15:restartNumberingAfterBreak="0">
    <w:nsid w:val="1FFA6D30"/>
    <w:multiLevelType w:val="hybridMultilevel"/>
    <w:tmpl w:val="196CC924"/>
    <w:lvl w:ilvl="0" w:tplc="0C1AAE36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4" w15:restartNumberingAfterBreak="0">
    <w:nsid w:val="200F078C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08A0479"/>
    <w:multiLevelType w:val="hybridMultilevel"/>
    <w:tmpl w:val="9356DC66"/>
    <w:lvl w:ilvl="0" w:tplc="F4F865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21364AFD"/>
    <w:multiLevelType w:val="hybridMultilevel"/>
    <w:tmpl w:val="3E9A070A"/>
    <w:lvl w:ilvl="0" w:tplc="04150011">
      <w:start w:val="1"/>
      <w:numFmt w:val="decimal"/>
      <w:lvlText w:val="%1)"/>
      <w:lvlJc w:val="left"/>
      <w:pPr>
        <w:ind w:left="1175" w:hanging="360"/>
      </w:p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7" w15:restartNumberingAfterBreak="0">
    <w:nsid w:val="22763AA1"/>
    <w:multiLevelType w:val="hybridMultilevel"/>
    <w:tmpl w:val="6114A3B2"/>
    <w:lvl w:ilvl="0" w:tplc="13423DDA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8" w15:restartNumberingAfterBreak="0">
    <w:nsid w:val="229E4DD9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41D25EF"/>
    <w:multiLevelType w:val="hybridMultilevel"/>
    <w:tmpl w:val="1B3E8C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244938FA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253B003A"/>
    <w:multiLevelType w:val="hybridMultilevel"/>
    <w:tmpl w:val="1B3C13D8"/>
    <w:lvl w:ilvl="0" w:tplc="B7C2160C">
      <w:start w:val="1"/>
      <w:numFmt w:val="decimal"/>
      <w:lvlText w:val="%1)"/>
      <w:lvlJc w:val="left"/>
      <w:pPr>
        <w:ind w:left="8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2632047C"/>
    <w:multiLevelType w:val="hybridMultilevel"/>
    <w:tmpl w:val="F73A017A"/>
    <w:lvl w:ilvl="0" w:tplc="FFBA0F5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28225641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8DB1774"/>
    <w:multiLevelType w:val="hybridMultilevel"/>
    <w:tmpl w:val="C9E0258E"/>
    <w:lvl w:ilvl="0" w:tplc="0C1AAE3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5" w15:restartNumberingAfterBreak="0">
    <w:nsid w:val="296C5590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29A42B27"/>
    <w:multiLevelType w:val="hybridMultilevel"/>
    <w:tmpl w:val="A07C246E"/>
    <w:lvl w:ilvl="0" w:tplc="D76E2C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B00C94"/>
    <w:multiLevelType w:val="hybridMultilevel"/>
    <w:tmpl w:val="AA5C36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8" w15:restartNumberingAfterBreak="0">
    <w:nsid w:val="29B37C42"/>
    <w:multiLevelType w:val="hybridMultilevel"/>
    <w:tmpl w:val="497C7F9E"/>
    <w:lvl w:ilvl="0" w:tplc="014AF2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9BF482B"/>
    <w:multiLevelType w:val="hybridMultilevel"/>
    <w:tmpl w:val="3C0271F8"/>
    <w:lvl w:ilvl="0" w:tplc="40C65B1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2BBB5987"/>
    <w:multiLevelType w:val="hybridMultilevel"/>
    <w:tmpl w:val="C6788AF4"/>
    <w:lvl w:ilvl="0" w:tplc="540CC0B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2CE166CB"/>
    <w:multiLevelType w:val="hybridMultilevel"/>
    <w:tmpl w:val="11B46694"/>
    <w:lvl w:ilvl="0" w:tplc="19D43BE4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2D3515EB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2E215FCC"/>
    <w:multiLevelType w:val="hybridMultilevel"/>
    <w:tmpl w:val="B23C2074"/>
    <w:lvl w:ilvl="0" w:tplc="89282C8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2E3269B6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2EDD197E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6" w15:restartNumberingAfterBreak="0">
    <w:nsid w:val="2F2F486C"/>
    <w:multiLevelType w:val="hybridMultilevel"/>
    <w:tmpl w:val="4CC0D5F6"/>
    <w:lvl w:ilvl="0" w:tplc="400EBC8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7" w15:restartNumberingAfterBreak="0">
    <w:nsid w:val="30130CD8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31357CAF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31C17005"/>
    <w:multiLevelType w:val="hybridMultilevel"/>
    <w:tmpl w:val="7FF68524"/>
    <w:lvl w:ilvl="0" w:tplc="5E1A7D2C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31CD4D00"/>
    <w:multiLevelType w:val="hybridMultilevel"/>
    <w:tmpl w:val="62D4D756"/>
    <w:lvl w:ilvl="0" w:tplc="B8F87DC4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327A273E"/>
    <w:multiLevelType w:val="hybridMultilevel"/>
    <w:tmpl w:val="B982379E"/>
    <w:lvl w:ilvl="0" w:tplc="BBCE88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32AB18FE"/>
    <w:multiLevelType w:val="hybridMultilevel"/>
    <w:tmpl w:val="57048502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33EA662D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34A1469B"/>
    <w:multiLevelType w:val="hybridMultilevel"/>
    <w:tmpl w:val="F69A14BC"/>
    <w:lvl w:ilvl="0" w:tplc="E4D661C8">
      <w:start w:val="1"/>
      <w:numFmt w:val="decimal"/>
      <w:lvlText w:val="%1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2D29544">
      <w:start w:val="1"/>
      <w:numFmt w:val="decimal"/>
      <w:lvlText w:val="%2)"/>
      <w:lvlJc w:val="left"/>
      <w:pPr>
        <w:ind w:left="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5683B0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3D8C582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1A87FE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15EEDD6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321D84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A7C1358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9AA904E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352D36FA"/>
    <w:multiLevelType w:val="hybridMultilevel"/>
    <w:tmpl w:val="E97260AA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6" w15:restartNumberingAfterBreak="0">
    <w:nsid w:val="35733015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8D2852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36C2723C"/>
    <w:multiLevelType w:val="hybridMultilevel"/>
    <w:tmpl w:val="6D52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68193F"/>
    <w:multiLevelType w:val="hybridMultilevel"/>
    <w:tmpl w:val="B2FC1C32"/>
    <w:lvl w:ilvl="0" w:tplc="D7660E22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70" w15:restartNumberingAfterBreak="0">
    <w:nsid w:val="39A828C1"/>
    <w:multiLevelType w:val="hybridMultilevel"/>
    <w:tmpl w:val="BF548ECE"/>
    <w:lvl w:ilvl="0" w:tplc="DEDACDB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3A9F3567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B086E90"/>
    <w:multiLevelType w:val="hybridMultilevel"/>
    <w:tmpl w:val="56AC9920"/>
    <w:lvl w:ilvl="0" w:tplc="D794C3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3C1951D6"/>
    <w:multiLevelType w:val="hybridMultilevel"/>
    <w:tmpl w:val="3B6AE29A"/>
    <w:lvl w:ilvl="0" w:tplc="A5FA04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3D12193A"/>
    <w:multiLevelType w:val="hybridMultilevel"/>
    <w:tmpl w:val="0B7002D6"/>
    <w:lvl w:ilvl="0" w:tplc="3D3C85DA">
      <w:start w:val="1"/>
      <w:numFmt w:val="decimal"/>
      <w:lvlText w:val="%1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C802074">
      <w:start w:val="1"/>
      <w:numFmt w:val="decimal"/>
      <w:lvlText w:val="%2)"/>
      <w:lvlJc w:val="left"/>
      <w:pPr>
        <w:ind w:left="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F5EBB2C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7846BE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B8F9E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8840E6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672ED0A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65856D0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44E0C56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 w15:restartNumberingAfterBreak="0">
    <w:nsid w:val="3D5064BE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D8D18DE"/>
    <w:multiLevelType w:val="hybridMultilevel"/>
    <w:tmpl w:val="128032B8"/>
    <w:lvl w:ilvl="0" w:tplc="1270D3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7" w15:restartNumberingAfterBreak="0">
    <w:nsid w:val="3DFB0A93"/>
    <w:multiLevelType w:val="hybridMultilevel"/>
    <w:tmpl w:val="AA5C36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8" w15:restartNumberingAfterBreak="0">
    <w:nsid w:val="3E335BE5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9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3EBF70E4"/>
    <w:multiLevelType w:val="hybridMultilevel"/>
    <w:tmpl w:val="86B20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ECC5BE6"/>
    <w:multiLevelType w:val="hybridMultilevel"/>
    <w:tmpl w:val="D3EEF4D8"/>
    <w:lvl w:ilvl="0" w:tplc="F4F86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3F155806"/>
    <w:multiLevelType w:val="hybridMultilevel"/>
    <w:tmpl w:val="045C9CCC"/>
    <w:lvl w:ilvl="0" w:tplc="F6943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0246F0E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1DF5713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5" w15:restartNumberingAfterBreak="0">
    <w:nsid w:val="43CC3ADB"/>
    <w:multiLevelType w:val="hybridMultilevel"/>
    <w:tmpl w:val="20CCAF40"/>
    <w:lvl w:ilvl="0" w:tplc="0C1AAE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6" w15:restartNumberingAfterBreak="0">
    <w:nsid w:val="441C27AE"/>
    <w:multiLevelType w:val="hybridMultilevel"/>
    <w:tmpl w:val="009A5B4C"/>
    <w:lvl w:ilvl="0" w:tplc="9F2865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7" w15:restartNumberingAfterBreak="0">
    <w:nsid w:val="44611065"/>
    <w:multiLevelType w:val="hybridMultilevel"/>
    <w:tmpl w:val="77CA06C8"/>
    <w:lvl w:ilvl="0" w:tplc="8CFE821A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8" w15:restartNumberingAfterBreak="0">
    <w:nsid w:val="44704422"/>
    <w:multiLevelType w:val="hybridMultilevel"/>
    <w:tmpl w:val="E8B4F2DE"/>
    <w:lvl w:ilvl="0" w:tplc="C61CDCE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9" w15:restartNumberingAfterBreak="0">
    <w:nsid w:val="47013670"/>
    <w:multiLevelType w:val="hybridMultilevel"/>
    <w:tmpl w:val="414447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0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BD3E72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8DF471E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3" w15:restartNumberingAfterBreak="0">
    <w:nsid w:val="49160436"/>
    <w:multiLevelType w:val="hybridMultilevel"/>
    <w:tmpl w:val="200CE230"/>
    <w:lvl w:ilvl="0" w:tplc="013231AA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4" w15:restartNumberingAfterBreak="0">
    <w:nsid w:val="4961418F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49E93AD5"/>
    <w:multiLevelType w:val="hybridMultilevel"/>
    <w:tmpl w:val="128032B8"/>
    <w:lvl w:ilvl="0" w:tplc="1270D3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6" w15:restartNumberingAfterBreak="0">
    <w:nsid w:val="4B2931E1"/>
    <w:multiLevelType w:val="hybridMultilevel"/>
    <w:tmpl w:val="8C38A7D4"/>
    <w:lvl w:ilvl="0" w:tplc="9D9E6448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97" w15:restartNumberingAfterBreak="0">
    <w:nsid w:val="4BB64B1B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8" w15:restartNumberingAfterBreak="0">
    <w:nsid w:val="4C912C00"/>
    <w:multiLevelType w:val="hybridMultilevel"/>
    <w:tmpl w:val="7102E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C96994"/>
    <w:multiLevelType w:val="hybridMultilevel"/>
    <w:tmpl w:val="95BE4200"/>
    <w:lvl w:ilvl="0" w:tplc="6472C23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0" w15:restartNumberingAfterBreak="0">
    <w:nsid w:val="4E12583D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1" w15:restartNumberingAfterBreak="0">
    <w:nsid w:val="4EBA7E1F"/>
    <w:multiLevelType w:val="hybridMultilevel"/>
    <w:tmpl w:val="8D403288"/>
    <w:lvl w:ilvl="0" w:tplc="F7BEFB0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4F2161FA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F360166"/>
    <w:multiLevelType w:val="hybridMultilevel"/>
    <w:tmpl w:val="2C9E20A0"/>
    <w:lvl w:ilvl="0" w:tplc="B83432D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4" w15:restartNumberingAfterBreak="0">
    <w:nsid w:val="51627263"/>
    <w:multiLevelType w:val="hybridMultilevel"/>
    <w:tmpl w:val="84FE871E"/>
    <w:lvl w:ilvl="0" w:tplc="0C1AAE3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5" w15:restartNumberingAfterBreak="0">
    <w:nsid w:val="52DC7E52"/>
    <w:multiLevelType w:val="hybridMultilevel"/>
    <w:tmpl w:val="AD6EC31C"/>
    <w:lvl w:ilvl="0" w:tplc="BB16D3D6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 w15:restartNumberingAfterBreak="0">
    <w:nsid w:val="539659F8"/>
    <w:multiLevelType w:val="hybridMultilevel"/>
    <w:tmpl w:val="88861B90"/>
    <w:lvl w:ilvl="0" w:tplc="F2265D1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7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5323630"/>
    <w:multiLevelType w:val="hybridMultilevel"/>
    <w:tmpl w:val="E97260AA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9" w15:restartNumberingAfterBreak="0">
    <w:nsid w:val="555E2F6A"/>
    <w:multiLevelType w:val="hybridMultilevel"/>
    <w:tmpl w:val="1A5EFD16"/>
    <w:lvl w:ilvl="0" w:tplc="379CCA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0" w15:restartNumberingAfterBreak="0">
    <w:nsid w:val="593E65F1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 w15:restartNumberingAfterBreak="0">
    <w:nsid w:val="594F7DCF"/>
    <w:multiLevelType w:val="hybridMultilevel"/>
    <w:tmpl w:val="9A285FAA"/>
    <w:lvl w:ilvl="0" w:tplc="85ACBF6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2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3" w15:restartNumberingAfterBreak="0">
    <w:nsid w:val="59FD1623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4" w15:restartNumberingAfterBreak="0">
    <w:nsid w:val="5B587A8D"/>
    <w:multiLevelType w:val="hybridMultilevel"/>
    <w:tmpl w:val="F4585A2C"/>
    <w:lvl w:ilvl="0" w:tplc="C706B05A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15" w15:restartNumberingAfterBreak="0">
    <w:nsid w:val="5BA46906"/>
    <w:multiLevelType w:val="hybridMultilevel"/>
    <w:tmpl w:val="78BEB480"/>
    <w:lvl w:ilvl="0" w:tplc="970AC16A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6" w15:restartNumberingAfterBreak="0">
    <w:nsid w:val="5C4F7DFD"/>
    <w:multiLevelType w:val="hybridMultilevel"/>
    <w:tmpl w:val="A862552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 w15:restartNumberingAfterBreak="0">
    <w:nsid w:val="5D5E2718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E041BFD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EEF53F5"/>
    <w:multiLevelType w:val="hybridMultilevel"/>
    <w:tmpl w:val="446687AA"/>
    <w:lvl w:ilvl="0" w:tplc="3A7AC4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5F186A33"/>
    <w:multiLevelType w:val="hybridMultilevel"/>
    <w:tmpl w:val="C8BA37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1" w15:restartNumberingAfterBreak="0">
    <w:nsid w:val="5FD82B4D"/>
    <w:multiLevelType w:val="hybridMultilevel"/>
    <w:tmpl w:val="7278C4B6"/>
    <w:lvl w:ilvl="0" w:tplc="E8FCB4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2" w15:restartNumberingAfterBreak="0">
    <w:nsid w:val="60C36FBB"/>
    <w:multiLevelType w:val="hybridMultilevel"/>
    <w:tmpl w:val="20B2A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3" w15:restartNumberingAfterBreak="0">
    <w:nsid w:val="6197369A"/>
    <w:multiLevelType w:val="hybridMultilevel"/>
    <w:tmpl w:val="986A981E"/>
    <w:lvl w:ilvl="0" w:tplc="4D0EA1B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4" w15:restartNumberingAfterBreak="0">
    <w:nsid w:val="625C3E20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630052DB"/>
    <w:multiLevelType w:val="hybridMultilevel"/>
    <w:tmpl w:val="2390BA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34A4C75"/>
    <w:multiLevelType w:val="hybridMultilevel"/>
    <w:tmpl w:val="5A689D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3ED59A7"/>
    <w:multiLevelType w:val="hybridMultilevel"/>
    <w:tmpl w:val="9410CC8E"/>
    <w:lvl w:ilvl="0" w:tplc="BE9857E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8" w15:restartNumberingAfterBreak="0">
    <w:nsid w:val="63F03375"/>
    <w:multiLevelType w:val="hybridMultilevel"/>
    <w:tmpl w:val="FA8EA2F6"/>
    <w:lvl w:ilvl="0" w:tplc="BEEAC84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9" w15:restartNumberingAfterBreak="0">
    <w:nsid w:val="64B4121F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4F2590B"/>
    <w:multiLevelType w:val="hybridMultilevel"/>
    <w:tmpl w:val="B3323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66977603"/>
    <w:multiLevelType w:val="hybridMultilevel"/>
    <w:tmpl w:val="69B0F4DA"/>
    <w:lvl w:ilvl="0" w:tplc="0C1AAE36">
      <w:start w:val="1"/>
      <w:numFmt w:val="bullet"/>
      <w:lvlText w:val=""/>
      <w:lvlJc w:val="left"/>
      <w:pPr>
        <w:ind w:left="2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132" w15:restartNumberingAfterBreak="0">
    <w:nsid w:val="669C2E6E"/>
    <w:multiLevelType w:val="hybridMultilevel"/>
    <w:tmpl w:val="A3043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66C27C19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34" w15:restartNumberingAfterBreak="0">
    <w:nsid w:val="670F6ACC"/>
    <w:multiLevelType w:val="hybridMultilevel"/>
    <w:tmpl w:val="1F4ABEB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5" w15:restartNumberingAfterBreak="0">
    <w:nsid w:val="687E097F"/>
    <w:multiLevelType w:val="hybridMultilevel"/>
    <w:tmpl w:val="727EDCEE"/>
    <w:lvl w:ilvl="0" w:tplc="5FACD1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6" w15:restartNumberingAfterBreak="0">
    <w:nsid w:val="6A1E53A6"/>
    <w:multiLevelType w:val="hybridMultilevel"/>
    <w:tmpl w:val="DB3AF5D0"/>
    <w:lvl w:ilvl="0" w:tplc="59D0D6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7" w15:restartNumberingAfterBreak="0">
    <w:nsid w:val="6A74262E"/>
    <w:multiLevelType w:val="hybridMultilevel"/>
    <w:tmpl w:val="FCDAF4A0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8" w15:restartNumberingAfterBreak="0">
    <w:nsid w:val="6A9E09D3"/>
    <w:multiLevelType w:val="hybridMultilevel"/>
    <w:tmpl w:val="86B20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6BAE31B1"/>
    <w:multiLevelType w:val="hybridMultilevel"/>
    <w:tmpl w:val="BA2A5940"/>
    <w:lvl w:ilvl="0" w:tplc="320EA68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0" w15:restartNumberingAfterBreak="0">
    <w:nsid w:val="6BD0606E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1" w15:restartNumberingAfterBreak="0">
    <w:nsid w:val="6D6C08F2"/>
    <w:multiLevelType w:val="hybridMultilevel"/>
    <w:tmpl w:val="E0CC6C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6FC244E6"/>
    <w:multiLevelType w:val="hybridMultilevel"/>
    <w:tmpl w:val="DF3C7D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3" w15:restartNumberingAfterBreak="0">
    <w:nsid w:val="72742CF4"/>
    <w:multiLevelType w:val="hybridMultilevel"/>
    <w:tmpl w:val="9034894C"/>
    <w:lvl w:ilvl="0" w:tplc="C91A7E3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4" w15:restartNumberingAfterBreak="0">
    <w:nsid w:val="728C2393"/>
    <w:multiLevelType w:val="hybridMultilevel"/>
    <w:tmpl w:val="A60CA17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5" w15:restartNumberingAfterBreak="0">
    <w:nsid w:val="747C7999"/>
    <w:multiLevelType w:val="hybridMultilevel"/>
    <w:tmpl w:val="463E2D18"/>
    <w:lvl w:ilvl="0" w:tplc="1702F1C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6" w15:restartNumberingAfterBreak="0">
    <w:nsid w:val="78E54D50"/>
    <w:multiLevelType w:val="hybridMultilevel"/>
    <w:tmpl w:val="9976CB66"/>
    <w:lvl w:ilvl="0" w:tplc="D17C0D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7" w15:restartNumberingAfterBreak="0">
    <w:nsid w:val="7B827E1E"/>
    <w:multiLevelType w:val="hybridMultilevel"/>
    <w:tmpl w:val="ECA86D44"/>
    <w:lvl w:ilvl="0" w:tplc="A476BF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7CFE5CD6"/>
    <w:multiLevelType w:val="hybridMultilevel"/>
    <w:tmpl w:val="19E4BC0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9" w15:restartNumberingAfterBreak="0">
    <w:nsid w:val="7D8A6149"/>
    <w:multiLevelType w:val="hybridMultilevel"/>
    <w:tmpl w:val="56820F76"/>
    <w:lvl w:ilvl="0" w:tplc="7ED2C86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0" w15:restartNumberingAfterBreak="0">
    <w:nsid w:val="7DE1037C"/>
    <w:multiLevelType w:val="hybridMultilevel"/>
    <w:tmpl w:val="2DDA6560"/>
    <w:lvl w:ilvl="0" w:tplc="EA623186">
      <w:start w:val="1"/>
      <w:numFmt w:val="decimal"/>
      <w:lvlText w:val="%1)"/>
      <w:lvlJc w:val="left"/>
      <w:pPr>
        <w:ind w:left="853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51" w15:restartNumberingAfterBreak="0">
    <w:nsid w:val="7E130361"/>
    <w:multiLevelType w:val="hybridMultilevel"/>
    <w:tmpl w:val="20B2A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2" w15:restartNumberingAfterBreak="0">
    <w:nsid w:val="7F442614"/>
    <w:multiLevelType w:val="hybridMultilevel"/>
    <w:tmpl w:val="0270DCEC"/>
    <w:lvl w:ilvl="0" w:tplc="73FE5508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num w:numId="1">
    <w:abstractNumId w:val="32"/>
  </w:num>
  <w:num w:numId="2">
    <w:abstractNumId w:val="36"/>
  </w:num>
  <w:num w:numId="3">
    <w:abstractNumId w:val="152"/>
  </w:num>
  <w:num w:numId="4">
    <w:abstractNumId w:val="120"/>
  </w:num>
  <w:num w:numId="5">
    <w:abstractNumId w:val="90"/>
  </w:num>
  <w:num w:numId="6">
    <w:abstractNumId w:val="133"/>
  </w:num>
  <w:num w:numId="7">
    <w:abstractNumId w:val="78"/>
  </w:num>
  <w:num w:numId="8">
    <w:abstractNumId w:val="140"/>
  </w:num>
  <w:num w:numId="9">
    <w:abstractNumId w:val="148"/>
  </w:num>
  <w:num w:numId="10">
    <w:abstractNumId w:val="9"/>
  </w:num>
  <w:num w:numId="11">
    <w:abstractNumId w:val="131"/>
  </w:num>
  <w:num w:numId="12">
    <w:abstractNumId w:val="46"/>
  </w:num>
  <w:num w:numId="13">
    <w:abstractNumId w:val="16"/>
  </w:num>
  <w:num w:numId="14">
    <w:abstractNumId w:val="106"/>
  </w:num>
  <w:num w:numId="15">
    <w:abstractNumId w:val="103"/>
  </w:num>
  <w:num w:numId="16">
    <w:abstractNumId w:val="15"/>
  </w:num>
  <w:num w:numId="17">
    <w:abstractNumId w:val="135"/>
  </w:num>
  <w:num w:numId="18">
    <w:abstractNumId w:val="97"/>
  </w:num>
  <w:num w:numId="19">
    <w:abstractNumId w:val="100"/>
  </w:num>
  <w:num w:numId="20">
    <w:abstractNumId w:val="12"/>
  </w:num>
  <w:num w:numId="21">
    <w:abstractNumId w:val="109"/>
  </w:num>
  <w:num w:numId="22">
    <w:abstractNumId w:val="28"/>
  </w:num>
  <w:num w:numId="23">
    <w:abstractNumId w:val="144"/>
  </w:num>
  <w:num w:numId="24">
    <w:abstractNumId w:val="70"/>
  </w:num>
  <w:num w:numId="25">
    <w:abstractNumId w:val="0"/>
  </w:num>
  <w:num w:numId="26">
    <w:abstractNumId w:val="62"/>
  </w:num>
  <w:num w:numId="27">
    <w:abstractNumId w:val="17"/>
  </w:num>
  <w:num w:numId="28">
    <w:abstractNumId w:val="45"/>
  </w:num>
  <w:num w:numId="29">
    <w:abstractNumId w:val="116"/>
  </w:num>
  <w:num w:numId="30">
    <w:abstractNumId w:val="49"/>
  </w:num>
  <w:num w:numId="31">
    <w:abstractNumId w:val="3"/>
  </w:num>
  <w:num w:numId="32">
    <w:abstractNumId w:val="50"/>
  </w:num>
  <w:num w:numId="33">
    <w:abstractNumId w:val="87"/>
  </w:num>
  <w:num w:numId="34">
    <w:abstractNumId w:val="33"/>
  </w:num>
  <w:num w:numId="35">
    <w:abstractNumId w:val="146"/>
  </w:num>
  <w:num w:numId="36">
    <w:abstractNumId w:val="48"/>
  </w:num>
  <w:num w:numId="37">
    <w:abstractNumId w:val="29"/>
  </w:num>
  <w:num w:numId="38">
    <w:abstractNumId w:val="27"/>
  </w:num>
  <w:num w:numId="39">
    <w:abstractNumId w:val="60"/>
  </w:num>
  <w:num w:numId="40">
    <w:abstractNumId w:val="73"/>
  </w:num>
  <w:num w:numId="41">
    <w:abstractNumId w:val="150"/>
  </w:num>
  <w:num w:numId="42">
    <w:abstractNumId w:val="115"/>
  </w:num>
  <w:num w:numId="43">
    <w:abstractNumId w:val="81"/>
  </w:num>
  <w:num w:numId="44">
    <w:abstractNumId w:val="35"/>
  </w:num>
  <w:num w:numId="45">
    <w:abstractNumId w:val="37"/>
  </w:num>
  <w:num w:numId="46">
    <w:abstractNumId w:val="4"/>
  </w:num>
  <w:num w:numId="47">
    <w:abstractNumId w:val="128"/>
  </w:num>
  <w:num w:numId="48">
    <w:abstractNumId w:val="119"/>
  </w:num>
  <w:num w:numId="49">
    <w:abstractNumId w:val="19"/>
  </w:num>
  <w:num w:numId="50">
    <w:abstractNumId w:val="14"/>
  </w:num>
  <w:num w:numId="51">
    <w:abstractNumId w:val="98"/>
  </w:num>
  <w:num w:numId="52">
    <w:abstractNumId w:val="108"/>
  </w:num>
  <w:num w:numId="53">
    <w:abstractNumId w:val="72"/>
  </w:num>
  <w:num w:numId="54">
    <w:abstractNumId w:val="134"/>
  </w:num>
  <w:num w:numId="55">
    <w:abstractNumId w:val="96"/>
  </w:num>
  <w:num w:numId="56">
    <w:abstractNumId w:val="69"/>
  </w:num>
  <w:num w:numId="57">
    <w:abstractNumId w:val="7"/>
  </w:num>
  <w:num w:numId="58">
    <w:abstractNumId w:val="1"/>
  </w:num>
  <w:num w:numId="59">
    <w:abstractNumId w:val="65"/>
  </w:num>
  <w:num w:numId="60">
    <w:abstractNumId w:val="136"/>
  </w:num>
  <w:num w:numId="61">
    <w:abstractNumId w:val="57"/>
  </w:num>
  <w:num w:numId="62">
    <w:abstractNumId w:val="84"/>
  </w:num>
  <w:num w:numId="63">
    <w:abstractNumId w:val="59"/>
  </w:num>
  <w:num w:numId="64">
    <w:abstractNumId w:val="51"/>
  </w:num>
  <w:num w:numId="65">
    <w:abstractNumId w:val="104"/>
  </w:num>
  <w:num w:numId="66">
    <w:abstractNumId w:val="31"/>
  </w:num>
  <w:num w:numId="67">
    <w:abstractNumId w:val="43"/>
  </w:num>
  <w:num w:numId="68">
    <w:abstractNumId w:val="75"/>
  </w:num>
  <w:num w:numId="69">
    <w:abstractNumId w:val="20"/>
  </w:num>
  <w:num w:numId="70">
    <w:abstractNumId w:val="91"/>
  </w:num>
  <w:num w:numId="71">
    <w:abstractNumId w:val="22"/>
  </w:num>
  <w:num w:numId="72">
    <w:abstractNumId w:val="40"/>
  </w:num>
  <w:num w:numId="73">
    <w:abstractNumId w:val="21"/>
  </w:num>
  <w:num w:numId="74">
    <w:abstractNumId w:val="86"/>
  </w:num>
  <w:num w:numId="75">
    <w:abstractNumId w:val="26"/>
  </w:num>
  <w:num w:numId="76">
    <w:abstractNumId w:val="79"/>
  </w:num>
  <w:num w:numId="77">
    <w:abstractNumId w:val="107"/>
  </w:num>
  <w:num w:numId="78">
    <w:abstractNumId w:val="126"/>
  </w:num>
  <w:num w:numId="79">
    <w:abstractNumId w:val="110"/>
  </w:num>
  <w:num w:numId="80">
    <w:abstractNumId w:val="139"/>
  </w:num>
  <w:num w:numId="81">
    <w:abstractNumId w:val="61"/>
  </w:num>
  <w:num w:numId="82">
    <w:abstractNumId w:val="41"/>
  </w:num>
  <w:num w:numId="83">
    <w:abstractNumId w:val="111"/>
  </w:num>
  <w:num w:numId="84">
    <w:abstractNumId w:val="76"/>
  </w:num>
  <w:num w:numId="85">
    <w:abstractNumId w:val="18"/>
  </w:num>
  <w:num w:numId="86">
    <w:abstractNumId w:val="95"/>
  </w:num>
  <w:num w:numId="87">
    <w:abstractNumId w:val="56"/>
  </w:num>
  <w:num w:numId="88">
    <w:abstractNumId w:val="88"/>
  </w:num>
  <w:num w:numId="89">
    <w:abstractNumId w:val="143"/>
  </w:num>
  <w:num w:numId="90">
    <w:abstractNumId w:val="145"/>
  </w:num>
  <w:num w:numId="91">
    <w:abstractNumId w:val="42"/>
  </w:num>
  <w:num w:numId="92">
    <w:abstractNumId w:val="121"/>
  </w:num>
  <w:num w:numId="93">
    <w:abstractNumId w:val="142"/>
  </w:num>
  <w:num w:numId="94">
    <w:abstractNumId w:val="123"/>
  </w:num>
  <w:num w:numId="95">
    <w:abstractNumId w:val="23"/>
  </w:num>
  <w:num w:numId="96">
    <w:abstractNumId w:val="54"/>
  </w:num>
  <w:num w:numId="97">
    <w:abstractNumId w:val="83"/>
  </w:num>
  <w:num w:numId="98">
    <w:abstractNumId w:val="113"/>
  </w:num>
  <w:num w:numId="99">
    <w:abstractNumId w:val="6"/>
  </w:num>
  <w:num w:numId="100">
    <w:abstractNumId w:val="67"/>
  </w:num>
  <w:num w:numId="101">
    <w:abstractNumId w:val="24"/>
  </w:num>
  <w:num w:numId="102">
    <w:abstractNumId w:val="55"/>
  </w:num>
  <w:num w:numId="103">
    <w:abstractNumId w:val="89"/>
  </w:num>
  <w:num w:numId="104">
    <w:abstractNumId w:val="92"/>
  </w:num>
  <w:num w:numId="105">
    <w:abstractNumId w:val="58"/>
  </w:num>
  <w:num w:numId="106">
    <w:abstractNumId w:val="93"/>
  </w:num>
  <w:num w:numId="107">
    <w:abstractNumId w:val="63"/>
  </w:num>
  <w:num w:numId="108">
    <w:abstractNumId w:val="122"/>
  </w:num>
  <w:num w:numId="109">
    <w:abstractNumId w:val="8"/>
  </w:num>
  <w:num w:numId="110">
    <w:abstractNumId w:val="53"/>
  </w:num>
  <w:num w:numId="111">
    <w:abstractNumId w:val="101"/>
  </w:num>
  <w:num w:numId="112">
    <w:abstractNumId w:val="10"/>
  </w:num>
  <w:num w:numId="113">
    <w:abstractNumId w:val="30"/>
  </w:num>
  <w:num w:numId="114">
    <w:abstractNumId w:val="118"/>
  </w:num>
  <w:num w:numId="115">
    <w:abstractNumId w:val="2"/>
  </w:num>
  <w:num w:numId="116">
    <w:abstractNumId w:val="66"/>
  </w:num>
  <w:num w:numId="117">
    <w:abstractNumId w:val="125"/>
  </w:num>
  <w:num w:numId="118">
    <w:abstractNumId w:val="71"/>
  </w:num>
  <w:num w:numId="119">
    <w:abstractNumId w:val="34"/>
  </w:num>
  <w:num w:numId="120">
    <w:abstractNumId w:val="13"/>
  </w:num>
  <w:num w:numId="121">
    <w:abstractNumId w:val="52"/>
  </w:num>
  <w:num w:numId="122">
    <w:abstractNumId w:val="129"/>
  </w:num>
  <w:num w:numId="123">
    <w:abstractNumId w:val="25"/>
  </w:num>
  <w:num w:numId="124">
    <w:abstractNumId w:val="117"/>
  </w:num>
  <w:num w:numId="125">
    <w:abstractNumId w:val="102"/>
  </w:num>
  <w:num w:numId="126">
    <w:abstractNumId w:val="94"/>
  </w:num>
  <w:num w:numId="127">
    <w:abstractNumId w:val="124"/>
  </w:num>
  <w:num w:numId="128">
    <w:abstractNumId w:val="147"/>
  </w:num>
  <w:num w:numId="129">
    <w:abstractNumId w:val="132"/>
  </w:num>
  <w:num w:numId="130">
    <w:abstractNumId w:val="5"/>
  </w:num>
  <w:num w:numId="131">
    <w:abstractNumId w:val="112"/>
  </w:num>
  <w:num w:numId="132">
    <w:abstractNumId w:val="105"/>
  </w:num>
  <w:num w:numId="133">
    <w:abstractNumId w:val="141"/>
  </w:num>
  <w:num w:numId="134">
    <w:abstractNumId w:val="38"/>
  </w:num>
  <w:num w:numId="135">
    <w:abstractNumId w:val="127"/>
  </w:num>
  <w:num w:numId="136">
    <w:abstractNumId w:val="130"/>
  </w:num>
  <w:num w:numId="137">
    <w:abstractNumId w:val="39"/>
  </w:num>
  <w:num w:numId="138">
    <w:abstractNumId w:val="77"/>
  </w:num>
  <w:num w:numId="139">
    <w:abstractNumId w:val="47"/>
  </w:num>
  <w:num w:numId="140">
    <w:abstractNumId w:val="99"/>
  </w:num>
  <w:num w:numId="141">
    <w:abstractNumId w:val="80"/>
  </w:num>
  <w:num w:numId="142">
    <w:abstractNumId w:val="149"/>
  </w:num>
  <w:num w:numId="143">
    <w:abstractNumId w:val="44"/>
  </w:num>
  <w:num w:numId="144">
    <w:abstractNumId w:val="85"/>
  </w:num>
  <w:num w:numId="145">
    <w:abstractNumId w:val="11"/>
  </w:num>
  <w:num w:numId="146">
    <w:abstractNumId w:val="151"/>
  </w:num>
  <w:num w:numId="147">
    <w:abstractNumId w:val="114"/>
  </w:num>
  <w:num w:numId="1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68"/>
  </w:num>
  <w:num w:numId="151">
    <w:abstractNumId w:val="137"/>
  </w:num>
  <w:num w:numId="152">
    <w:abstractNumId w:val="82"/>
  </w:num>
  <w:num w:numId="153">
    <w:abstractNumId w:val="138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5D"/>
    <w:rsid w:val="000022A6"/>
    <w:rsid w:val="000031A9"/>
    <w:rsid w:val="0000448D"/>
    <w:rsid w:val="00007065"/>
    <w:rsid w:val="00010390"/>
    <w:rsid w:val="00010D8E"/>
    <w:rsid w:val="00011034"/>
    <w:rsid w:val="00014A29"/>
    <w:rsid w:val="00017B69"/>
    <w:rsid w:val="00020018"/>
    <w:rsid w:val="000207EE"/>
    <w:rsid w:val="000214F8"/>
    <w:rsid w:val="00021AEF"/>
    <w:rsid w:val="00023398"/>
    <w:rsid w:val="00025BED"/>
    <w:rsid w:val="00026324"/>
    <w:rsid w:val="0002668D"/>
    <w:rsid w:val="000315B4"/>
    <w:rsid w:val="0003317F"/>
    <w:rsid w:val="00035860"/>
    <w:rsid w:val="00036BAC"/>
    <w:rsid w:val="000405C4"/>
    <w:rsid w:val="000413D8"/>
    <w:rsid w:val="000413F2"/>
    <w:rsid w:val="00041C9E"/>
    <w:rsid w:val="00042C29"/>
    <w:rsid w:val="00046976"/>
    <w:rsid w:val="00046E83"/>
    <w:rsid w:val="0004764B"/>
    <w:rsid w:val="000506B7"/>
    <w:rsid w:val="00050B78"/>
    <w:rsid w:val="00053C4C"/>
    <w:rsid w:val="000545F9"/>
    <w:rsid w:val="0005537C"/>
    <w:rsid w:val="000562A6"/>
    <w:rsid w:val="00056ABD"/>
    <w:rsid w:val="00060029"/>
    <w:rsid w:val="000627B2"/>
    <w:rsid w:val="00063032"/>
    <w:rsid w:val="0006463D"/>
    <w:rsid w:val="00064E00"/>
    <w:rsid w:val="000739E2"/>
    <w:rsid w:val="000765AC"/>
    <w:rsid w:val="00076926"/>
    <w:rsid w:val="0008126F"/>
    <w:rsid w:val="00082C48"/>
    <w:rsid w:val="00083C31"/>
    <w:rsid w:val="00084A2E"/>
    <w:rsid w:val="000906EB"/>
    <w:rsid w:val="000A216D"/>
    <w:rsid w:val="000A272C"/>
    <w:rsid w:val="000A6E1B"/>
    <w:rsid w:val="000B4049"/>
    <w:rsid w:val="000B557C"/>
    <w:rsid w:val="000B7C1F"/>
    <w:rsid w:val="000C05A3"/>
    <w:rsid w:val="000C3283"/>
    <w:rsid w:val="000C474E"/>
    <w:rsid w:val="000C4AAF"/>
    <w:rsid w:val="000C4F67"/>
    <w:rsid w:val="000C7DE9"/>
    <w:rsid w:val="000D3607"/>
    <w:rsid w:val="000D3882"/>
    <w:rsid w:val="000D3E06"/>
    <w:rsid w:val="000E21D2"/>
    <w:rsid w:val="000E3712"/>
    <w:rsid w:val="000E3C11"/>
    <w:rsid w:val="000E5C4D"/>
    <w:rsid w:val="000E7329"/>
    <w:rsid w:val="000E76B9"/>
    <w:rsid w:val="000E7C11"/>
    <w:rsid w:val="000F1674"/>
    <w:rsid w:val="000F1DF3"/>
    <w:rsid w:val="000F35EC"/>
    <w:rsid w:val="000F5B0F"/>
    <w:rsid w:val="000F6C88"/>
    <w:rsid w:val="00101CAF"/>
    <w:rsid w:val="00104C95"/>
    <w:rsid w:val="00105B38"/>
    <w:rsid w:val="001062A7"/>
    <w:rsid w:val="00107486"/>
    <w:rsid w:val="0011007A"/>
    <w:rsid w:val="001119CA"/>
    <w:rsid w:val="00120B84"/>
    <w:rsid w:val="0012173C"/>
    <w:rsid w:val="0012242C"/>
    <w:rsid w:val="0012751F"/>
    <w:rsid w:val="00131643"/>
    <w:rsid w:val="00131BC9"/>
    <w:rsid w:val="00135CCB"/>
    <w:rsid w:val="001360A9"/>
    <w:rsid w:val="00140F20"/>
    <w:rsid w:val="001427EB"/>
    <w:rsid w:val="00146910"/>
    <w:rsid w:val="00146CF5"/>
    <w:rsid w:val="0014725E"/>
    <w:rsid w:val="0014738F"/>
    <w:rsid w:val="0015552B"/>
    <w:rsid w:val="00156464"/>
    <w:rsid w:val="001566E4"/>
    <w:rsid w:val="001617E6"/>
    <w:rsid w:val="00161C8D"/>
    <w:rsid w:val="00163BEF"/>
    <w:rsid w:val="00167CD2"/>
    <w:rsid w:val="001706FD"/>
    <w:rsid w:val="001730E6"/>
    <w:rsid w:val="001738E3"/>
    <w:rsid w:val="001768B2"/>
    <w:rsid w:val="001778B7"/>
    <w:rsid w:val="00182DC2"/>
    <w:rsid w:val="001841DC"/>
    <w:rsid w:val="00185AFC"/>
    <w:rsid w:val="0018660E"/>
    <w:rsid w:val="001866C5"/>
    <w:rsid w:val="001868EE"/>
    <w:rsid w:val="0018696F"/>
    <w:rsid w:val="00187626"/>
    <w:rsid w:val="0018769D"/>
    <w:rsid w:val="001902AC"/>
    <w:rsid w:val="00196AD9"/>
    <w:rsid w:val="00196E3E"/>
    <w:rsid w:val="001A2D16"/>
    <w:rsid w:val="001A7EB6"/>
    <w:rsid w:val="001B0601"/>
    <w:rsid w:val="001B2644"/>
    <w:rsid w:val="001B3357"/>
    <w:rsid w:val="001B49D8"/>
    <w:rsid w:val="001B4CDC"/>
    <w:rsid w:val="001B510D"/>
    <w:rsid w:val="001B623F"/>
    <w:rsid w:val="001B7941"/>
    <w:rsid w:val="001C0C6D"/>
    <w:rsid w:val="001C0EE3"/>
    <w:rsid w:val="001C1274"/>
    <w:rsid w:val="001C1683"/>
    <w:rsid w:val="001C3281"/>
    <w:rsid w:val="001C3762"/>
    <w:rsid w:val="001C4B0B"/>
    <w:rsid w:val="001C5B3C"/>
    <w:rsid w:val="001C6C43"/>
    <w:rsid w:val="001D0336"/>
    <w:rsid w:val="001D1DB7"/>
    <w:rsid w:val="001D27E1"/>
    <w:rsid w:val="001D2AB0"/>
    <w:rsid w:val="001D351E"/>
    <w:rsid w:val="001D3786"/>
    <w:rsid w:val="001D47B6"/>
    <w:rsid w:val="001D4F52"/>
    <w:rsid w:val="001D5D8E"/>
    <w:rsid w:val="001E0CC1"/>
    <w:rsid w:val="001E1736"/>
    <w:rsid w:val="001E2608"/>
    <w:rsid w:val="001F0A42"/>
    <w:rsid w:val="001F386D"/>
    <w:rsid w:val="001F39AC"/>
    <w:rsid w:val="001F4092"/>
    <w:rsid w:val="001F549F"/>
    <w:rsid w:val="001F5B3A"/>
    <w:rsid w:val="00204E4A"/>
    <w:rsid w:val="00205393"/>
    <w:rsid w:val="002053EA"/>
    <w:rsid w:val="002108ED"/>
    <w:rsid w:val="002111BB"/>
    <w:rsid w:val="00212FD1"/>
    <w:rsid w:val="00213203"/>
    <w:rsid w:val="002161E5"/>
    <w:rsid w:val="00217144"/>
    <w:rsid w:val="00217BB7"/>
    <w:rsid w:val="00217E67"/>
    <w:rsid w:val="00221A87"/>
    <w:rsid w:val="00222553"/>
    <w:rsid w:val="0022595B"/>
    <w:rsid w:val="002301F5"/>
    <w:rsid w:val="0023040A"/>
    <w:rsid w:val="00230E06"/>
    <w:rsid w:val="00232E7A"/>
    <w:rsid w:val="00233C7D"/>
    <w:rsid w:val="00234AE3"/>
    <w:rsid w:val="002352BD"/>
    <w:rsid w:val="00235FD4"/>
    <w:rsid w:val="00237501"/>
    <w:rsid w:val="00237D08"/>
    <w:rsid w:val="00240E4B"/>
    <w:rsid w:val="0024177A"/>
    <w:rsid w:val="0024362F"/>
    <w:rsid w:val="00246285"/>
    <w:rsid w:val="0025147E"/>
    <w:rsid w:val="002547AE"/>
    <w:rsid w:val="002573B9"/>
    <w:rsid w:val="002576F2"/>
    <w:rsid w:val="00257FA5"/>
    <w:rsid w:val="0026172C"/>
    <w:rsid w:val="00263720"/>
    <w:rsid w:val="0026436F"/>
    <w:rsid w:val="0026554A"/>
    <w:rsid w:val="0026752C"/>
    <w:rsid w:val="00270F7C"/>
    <w:rsid w:val="002714FA"/>
    <w:rsid w:val="00274F7E"/>
    <w:rsid w:val="002750CC"/>
    <w:rsid w:val="0027657F"/>
    <w:rsid w:val="0028110A"/>
    <w:rsid w:val="00285B9B"/>
    <w:rsid w:val="00286A38"/>
    <w:rsid w:val="002871BD"/>
    <w:rsid w:val="00290664"/>
    <w:rsid w:val="002913E2"/>
    <w:rsid w:val="00292C54"/>
    <w:rsid w:val="002937AA"/>
    <w:rsid w:val="00294E37"/>
    <w:rsid w:val="00295600"/>
    <w:rsid w:val="00296390"/>
    <w:rsid w:val="002A2239"/>
    <w:rsid w:val="002A43DB"/>
    <w:rsid w:val="002A5D5E"/>
    <w:rsid w:val="002A6D4C"/>
    <w:rsid w:val="002B380F"/>
    <w:rsid w:val="002B3D38"/>
    <w:rsid w:val="002B3EC3"/>
    <w:rsid w:val="002B406E"/>
    <w:rsid w:val="002B44BA"/>
    <w:rsid w:val="002B51ED"/>
    <w:rsid w:val="002B549F"/>
    <w:rsid w:val="002B7516"/>
    <w:rsid w:val="002B7674"/>
    <w:rsid w:val="002C0209"/>
    <w:rsid w:val="002C0E8D"/>
    <w:rsid w:val="002C300F"/>
    <w:rsid w:val="002C3F62"/>
    <w:rsid w:val="002C4BF1"/>
    <w:rsid w:val="002C6647"/>
    <w:rsid w:val="002C7921"/>
    <w:rsid w:val="002C7F9E"/>
    <w:rsid w:val="002D1165"/>
    <w:rsid w:val="002D2570"/>
    <w:rsid w:val="002D37EE"/>
    <w:rsid w:val="002D3C18"/>
    <w:rsid w:val="002D3E82"/>
    <w:rsid w:val="002E3319"/>
    <w:rsid w:val="002E37F0"/>
    <w:rsid w:val="002E3F95"/>
    <w:rsid w:val="002E6301"/>
    <w:rsid w:val="002E6658"/>
    <w:rsid w:val="002E6CF7"/>
    <w:rsid w:val="002F0A2E"/>
    <w:rsid w:val="002F2F98"/>
    <w:rsid w:val="002F4213"/>
    <w:rsid w:val="002F4FD0"/>
    <w:rsid w:val="002F5320"/>
    <w:rsid w:val="002F73F2"/>
    <w:rsid w:val="00300145"/>
    <w:rsid w:val="003121C9"/>
    <w:rsid w:val="00312945"/>
    <w:rsid w:val="00316DFC"/>
    <w:rsid w:val="00321F40"/>
    <w:rsid w:val="00322C7F"/>
    <w:rsid w:val="003235A2"/>
    <w:rsid w:val="003247FB"/>
    <w:rsid w:val="003254E9"/>
    <w:rsid w:val="00325836"/>
    <w:rsid w:val="00326B34"/>
    <w:rsid w:val="003272F0"/>
    <w:rsid w:val="00331AF5"/>
    <w:rsid w:val="00333523"/>
    <w:rsid w:val="00333917"/>
    <w:rsid w:val="0033483B"/>
    <w:rsid w:val="00334FED"/>
    <w:rsid w:val="003375FB"/>
    <w:rsid w:val="0033791A"/>
    <w:rsid w:val="0034103E"/>
    <w:rsid w:val="00342A22"/>
    <w:rsid w:val="00342A51"/>
    <w:rsid w:val="003432D8"/>
    <w:rsid w:val="003460D5"/>
    <w:rsid w:val="00347C85"/>
    <w:rsid w:val="00350178"/>
    <w:rsid w:val="00354B03"/>
    <w:rsid w:val="00355623"/>
    <w:rsid w:val="00356A85"/>
    <w:rsid w:val="00360088"/>
    <w:rsid w:val="003642BC"/>
    <w:rsid w:val="003647FD"/>
    <w:rsid w:val="003648BE"/>
    <w:rsid w:val="00364D13"/>
    <w:rsid w:val="00367C35"/>
    <w:rsid w:val="00370EA3"/>
    <w:rsid w:val="00373CE1"/>
    <w:rsid w:val="0037462B"/>
    <w:rsid w:val="00375271"/>
    <w:rsid w:val="00377672"/>
    <w:rsid w:val="00380712"/>
    <w:rsid w:val="00380F7A"/>
    <w:rsid w:val="0038321F"/>
    <w:rsid w:val="00385B82"/>
    <w:rsid w:val="00386EFC"/>
    <w:rsid w:val="00392941"/>
    <w:rsid w:val="00392A09"/>
    <w:rsid w:val="00393C9C"/>
    <w:rsid w:val="003954A3"/>
    <w:rsid w:val="00397119"/>
    <w:rsid w:val="003A1253"/>
    <w:rsid w:val="003A126A"/>
    <w:rsid w:val="003A26C7"/>
    <w:rsid w:val="003A2EEE"/>
    <w:rsid w:val="003A3429"/>
    <w:rsid w:val="003A5AD8"/>
    <w:rsid w:val="003A5C31"/>
    <w:rsid w:val="003A6901"/>
    <w:rsid w:val="003A6C36"/>
    <w:rsid w:val="003A6C57"/>
    <w:rsid w:val="003A7B19"/>
    <w:rsid w:val="003B1062"/>
    <w:rsid w:val="003B159A"/>
    <w:rsid w:val="003B3249"/>
    <w:rsid w:val="003B531A"/>
    <w:rsid w:val="003C0727"/>
    <w:rsid w:val="003C21B9"/>
    <w:rsid w:val="003C372B"/>
    <w:rsid w:val="003C70E7"/>
    <w:rsid w:val="003D1422"/>
    <w:rsid w:val="003D2107"/>
    <w:rsid w:val="003D2AA9"/>
    <w:rsid w:val="003D3B5C"/>
    <w:rsid w:val="003D67A6"/>
    <w:rsid w:val="003E0145"/>
    <w:rsid w:val="003E1E07"/>
    <w:rsid w:val="003E2600"/>
    <w:rsid w:val="003E3183"/>
    <w:rsid w:val="003E3BD6"/>
    <w:rsid w:val="003E6378"/>
    <w:rsid w:val="003E6618"/>
    <w:rsid w:val="003F3694"/>
    <w:rsid w:val="003F392F"/>
    <w:rsid w:val="003F520F"/>
    <w:rsid w:val="003F681C"/>
    <w:rsid w:val="004026D9"/>
    <w:rsid w:val="0040604A"/>
    <w:rsid w:val="0040688B"/>
    <w:rsid w:val="004069D9"/>
    <w:rsid w:val="00407BC8"/>
    <w:rsid w:val="00411678"/>
    <w:rsid w:val="00411973"/>
    <w:rsid w:val="00411E78"/>
    <w:rsid w:val="00413308"/>
    <w:rsid w:val="004230C8"/>
    <w:rsid w:val="00426444"/>
    <w:rsid w:val="00426FA5"/>
    <w:rsid w:val="004270F9"/>
    <w:rsid w:val="00430216"/>
    <w:rsid w:val="0043183E"/>
    <w:rsid w:val="00431A40"/>
    <w:rsid w:val="0043219A"/>
    <w:rsid w:val="0043403E"/>
    <w:rsid w:val="00435ACD"/>
    <w:rsid w:val="00435D8D"/>
    <w:rsid w:val="00440289"/>
    <w:rsid w:val="0044201A"/>
    <w:rsid w:val="00445A09"/>
    <w:rsid w:val="00446330"/>
    <w:rsid w:val="00446666"/>
    <w:rsid w:val="004502D1"/>
    <w:rsid w:val="004527FC"/>
    <w:rsid w:val="00453BBD"/>
    <w:rsid w:val="004547E7"/>
    <w:rsid w:val="00456346"/>
    <w:rsid w:val="004623FD"/>
    <w:rsid w:val="00462A7D"/>
    <w:rsid w:val="0046312C"/>
    <w:rsid w:val="00463602"/>
    <w:rsid w:val="00470B04"/>
    <w:rsid w:val="00470CD3"/>
    <w:rsid w:val="0047547B"/>
    <w:rsid w:val="004762DE"/>
    <w:rsid w:val="00480D54"/>
    <w:rsid w:val="00482ED9"/>
    <w:rsid w:val="00486B5A"/>
    <w:rsid w:val="00493573"/>
    <w:rsid w:val="004A19D6"/>
    <w:rsid w:val="004A29EA"/>
    <w:rsid w:val="004A451E"/>
    <w:rsid w:val="004A5C83"/>
    <w:rsid w:val="004B11B3"/>
    <w:rsid w:val="004B1532"/>
    <w:rsid w:val="004B17DB"/>
    <w:rsid w:val="004B2109"/>
    <w:rsid w:val="004B306D"/>
    <w:rsid w:val="004C028B"/>
    <w:rsid w:val="004C3138"/>
    <w:rsid w:val="004C4786"/>
    <w:rsid w:val="004C497B"/>
    <w:rsid w:val="004D1BE2"/>
    <w:rsid w:val="004D20E5"/>
    <w:rsid w:val="004D45C7"/>
    <w:rsid w:val="004D6BC8"/>
    <w:rsid w:val="004E02A2"/>
    <w:rsid w:val="004E0754"/>
    <w:rsid w:val="004E2EF6"/>
    <w:rsid w:val="004E37C1"/>
    <w:rsid w:val="004E3994"/>
    <w:rsid w:val="004E51D0"/>
    <w:rsid w:val="004E6D06"/>
    <w:rsid w:val="004E6EB0"/>
    <w:rsid w:val="004F07E0"/>
    <w:rsid w:val="004F25BF"/>
    <w:rsid w:val="004F2FE1"/>
    <w:rsid w:val="004F4159"/>
    <w:rsid w:val="004F54A8"/>
    <w:rsid w:val="004F78DE"/>
    <w:rsid w:val="00500C26"/>
    <w:rsid w:val="00500F39"/>
    <w:rsid w:val="00501E1A"/>
    <w:rsid w:val="0050204F"/>
    <w:rsid w:val="0050205F"/>
    <w:rsid w:val="00506D2C"/>
    <w:rsid w:val="005071C3"/>
    <w:rsid w:val="00511B65"/>
    <w:rsid w:val="005127F3"/>
    <w:rsid w:val="00513B74"/>
    <w:rsid w:val="00515DC0"/>
    <w:rsid w:val="00516AE7"/>
    <w:rsid w:val="0052191E"/>
    <w:rsid w:val="0052321F"/>
    <w:rsid w:val="00523306"/>
    <w:rsid w:val="00523B93"/>
    <w:rsid w:val="00526755"/>
    <w:rsid w:val="00527821"/>
    <w:rsid w:val="00530556"/>
    <w:rsid w:val="00531D60"/>
    <w:rsid w:val="0053284B"/>
    <w:rsid w:val="005330C1"/>
    <w:rsid w:val="00533188"/>
    <w:rsid w:val="0053391A"/>
    <w:rsid w:val="00533ABB"/>
    <w:rsid w:val="00534BD7"/>
    <w:rsid w:val="00535029"/>
    <w:rsid w:val="00536327"/>
    <w:rsid w:val="00536E29"/>
    <w:rsid w:val="00537AC9"/>
    <w:rsid w:val="00540729"/>
    <w:rsid w:val="00541095"/>
    <w:rsid w:val="00541DBA"/>
    <w:rsid w:val="00541E4D"/>
    <w:rsid w:val="00543DE0"/>
    <w:rsid w:val="00544B7E"/>
    <w:rsid w:val="005454F2"/>
    <w:rsid w:val="00546495"/>
    <w:rsid w:val="005470F6"/>
    <w:rsid w:val="0055187F"/>
    <w:rsid w:val="0055338E"/>
    <w:rsid w:val="00553E09"/>
    <w:rsid w:val="00557F4C"/>
    <w:rsid w:val="00561AE9"/>
    <w:rsid w:val="00563D18"/>
    <w:rsid w:val="00564CA4"/>
    <w:rsid w:val="00565352"/>
    <w:rsid w:val="00565FFB"/>
    <w:rsid w:val="00566346"/>
    <w:rsid w:val="00566D52"/>
    <w:rsid w:val="00567FF9"/>
    <w:rsid w:val="00570765"/>
    <w:rsid w:val="00572182"/>
    <w:rsid w:val="00572525"/>
    <w:rsid w:val="00572DC3"/>
    <w:rsid w:val="00577536"/>
    <w:rsid w:val="00581D1E"/>
    <w:rsid w:val="00582C82"/>
    <w:rsid w:val="0058325B"/>
    <w:rsid w:val="005837C9"/>
    <w:rsid w:val="0058416C"/>
    <w:rsid w:val="00591644"/>
    <w:rsid w:val="00594C4E"/>
    <w:rsid w:val="00595DD1"/>
    <w:rsid w:val="005A02EE"/>
    <w:rsid w:val="005A0ADE"/>
    <w:rsid w:val="005A1404"/>
    <w:rsid w:val="005A21CB"/>
    <w:rsid w:val="005A298D"/>
    <w:rsid w:val="005A45F4"/>
    <w:rsid w:val="005A7115"/>
    <w:rsid w:val="005A777D"/>
    <w:rsid w:val="005A7988"/>
    <w:rsid w:val="005A7EA2"/>
    <w:rsid w:val="005B01BD"/>
    <w:rsid w:val="005B0578"/>
    <w:rsid w:val="005B0D3E"/>
    <w:rsid w:val="005B10E1"/>
    <w:rsid w:val="005B160C"/>
    <w:rsid w:val="005B25B4"/>
    <w:rsid w:val="005B325B"/>
    <w:rsid w:val="005B41B2"/>
    <w:rsid w:val="005B4BF5"/>
    <w:rsid w:val="005B7391"/>
    <w:rsid w:val="005B7C1A"/>
    <w:rsid w:val="005B7ED3"/>
    <w:rsid w:val="005C2414"/>
    <w:rsid w:val="005C2874"/>
    <w:rsid w:val="005C7EC8"/>
    <w:rsid w:val="005D0A6C"/>
    <w:rsid w:val="005D1B2E"/>
    <w:rsid w:val="005D211D"/>
    <w:rsid w:val="005D2A05"/>
    <w:rsid w:val="005E0BFA"/>
    <w:rsid w:val="005E3710"/>
    <w:rsid w:val="005F10FE"/>
    <w:rsid w:val="005F17BB"/>
    <w:rsid w:val="005F2DB2"/>
    <w:rsid w:val="005F5FE6"/>
    <w:rsid w:val="005F6D05"/>
    <w:rsid w:val="006007C0"/>
    <w:rsid w:val="006020A5"/>
    <w:rsid w:val="0060495C"/>
    <w:rsid w:val="00604B92"/>
    <w:rsid w:val="00605020"/>
    <w:rsid w:val="00605228"/>
    <w:rsid w:val="006107A7"/>
    <w:rsid w:val="00610900"/>
    <w:rsid w:val="0061308D"/>
    <w:rsid w:val="006143A1"/>
    <w:rsid w:val="006144F2"/>
    <w:rsid w:val="00621783"/>
    <w:rsid w:val="00621CA4"/>
    <w:rsid w:val="00623892"/>
    <w:rsid w:val="00624602"/>
    <w:rsid w:val="0062690B"/>
    <w:rsid w:val="0063232F"/>
    <w:rsid w:val="00632CB9"/>
    <w:rsid w:val="00637A86"/>
    <w:rsid w:val="00641014"/>
    <w:rsid w:val="006410A0"/>
    <w:rsid w:val="006411EA"/>
    <w:rsid w:val="00645669"/>
    <w:rsid w:val="0064771C"/>
    <w:rsid w:val="006529FD"/>
    <w:rsid w:val="006533B7"/>
    <w:rsid w:val="00653AC8"/>
    <w:rsid w:val="00653F6D"/>
    <w:rsid w:val="00654442"/>
    <w:rsid w:val="00656127"/>
    <w:rsid w:val="00662A4C"/>
    <w:rsid w:val="00665437"/>
    <w:rsid w:val="0066585A"/>
    <w:rsid w:val="0066730B"/>
    <w:rsid w:val="0066735E"/>
    <w:rsid w:val="00670A04"/>
    <w:rsid w:val="0067163D"/>
    <w:rsid w:val="0067372D"/>
    <w:rsid w:val="0067402F"/>
    <w:rsid w:val="00674886"/>
    <w:rsid w:val="00674941"/>
    <w:rsid w:val="00675F4A"/>
    <w:rsid w:val="006775EA"/>
    <w:rsid w:val="00677C76"/>
    <w:rsid w:val="00680165"/>
    <w:rsid w:val="0068620A"/>
    <w:rsid w:val="0069033F"/>
    <w:rsid w:val="006910B5"/>
    <w:rsid w:val="00692F97"/>
    <w:rsid w:val="006939AA"/>
    <w:rsid w:val="00695D88"/>
    <w:rsid w:val="006965F6"/>
    <w:rsid w:val="00697146"/>
    <w:rsid w:val="006A292D"/>
    <w:rsid w:val="006A3C79"/>
    <w:rsid w:val="006A439B"/>
    <w:rsid w:val="006A53D0"/>
    <w:rsid w:val="006A69BB"/>
    <w:rsid w:val="006B103F"/>
    <w:rsid w:val="006B151A"/>
    <w:rsid w:val="006B53CD"/>
    <w:rsid w:val="006B58D8"/>
    <w:rsid w:val="006B6E20"/>
    <w:rsid w:val="006B7410"/>
    <w:rsid w:val="006C3755"/>
    <w:rsid w:val="006C4C42"/>
    <w:rsid w:val="006D027A"/>
    <w:rsid w:val="006D1DE9"/>
    <w:rsid w:val="006D2B54"/>
    <w:rsid w:val="006D4893"/>
    <w:rsid w:val="006D5696"/>
    <w:rsid w:val="006D649E"/>
    <w:rsid w:val="006D6A48"/>
    <w:rsid w:val="006E05E6"/>
    <w:rsid w:val="006E19F1"/>
    <w:rsid w:val="006E1AC1"/>
    <w:rsid w:val="006E38B8"/>
    <w:rsid w:val="006E4078"/>
    <w:rsid w:val="006F19A6"/>
    <w:rsid w:val="006F1B5D"/>
    <w:rsid w:val="006F2EBB"/>
    <w:rsid w:val="006F337F"/>
    <w:rsid w:val="006F5B02"/>
    <w:rsid w:val="006F7021"/>
    <w:rsid w:val="006F7EF4"/>
    <w:rsid w:val="007009F8"/>
    <w:rsid w:val="00707CBD"/>
    <w:rsid w:val="00710CD1"/>
    <w:rsid w:val="00711438"/>
    <w:rsid w:val="00715B68"/>
    <w:rsid w:val="007160BB"/>
    <w:rsid w:val="0071733A"/>
    <w:rsid w:val="00717471"/>
    <w:rsid w:val="00720BC5"/>
    <w:rsid w:val="00721F5C"/>
    <w:rsid w:val="00722304"/>
    <w:rsid w:val="00724A5D"/>
    <w:rsid w:val="0073298D"/>
    <w:rsid w:val="00740873"/>
    <w:rsid w:val="00742E27"/>
    <w:rsid w:val="00745FAD"/>
    <w:rsid w:val="00746151"/>
    <w:rsid w:val="00753310"/>
    <w:rsid w:val="0075571B"/>
    <w:rsid w:val="00756964"/>
    <w:rsid w:val="00756B2F"/>
    <w:rsid w:val="00757F72"/>
    <w:rsid w:val="0076031E"/>
    <w:rsid w:val="00760571"/>
    <w:rsid w:val="00762050"/>
    <w:rsid w:val="007627C4"/>
    <w:rsid w:val="00764B67"/>
    <w:rsid w:val="00771BBB"/>
    <w:rsid w:val="0077327D"/>
    <w:rsid w:val="00774B4F"/>
    <w:rsid w:val="00776812"/>
    <w:rsid w:val="00777646"/>
    <w:rsid w:val="00777C1E"/>
    <w:rsid w:val="00780E86"/>
    <w:rsid w:val="0078619F"/>
    <w:rsid w:val="00791A5C"/>
    <w:rsid w:val="00791A9A"/>
    <w:rsid w:val="00791C16"/>
    <w:rsid w:val="00792B37"/>
    <w:rsid w:val="00792F57"/>
    <w:rsid w:val="00794C94"/>
    <w:rsid w:val="00795EA1"/>
    <w:rsid w:val="007A15DC"/>
    <w:rsid w:val="007A36FD"/>
    <w:rsid w:val="007A41CA"/>
    <w:rsid w:val="007A72BC"/>
    <w:rsid w:val="007A7B41"/>
    <w:rsid w:val="007B0F44"/>
    <w:rsid w:val="007B6A58"/>
    <w:rsid w:val="007B7C2D"/>
    <w:rsid w:val="007C0522"/>
    <w:rsid w:val="007C2FC0"/>
    <w:rsid w:val="007C349B"/>
    <w:rsid w:val="007C3C28"/>
    <w:rsid w:val="007C41D4"/>
    <w:rsid w:val="007C79E7"/>
    <w:rsid w:val="007C7A3E"/>
    <w:rsid w:val="007D1769"/>
    <w:rsid w:val="007D254A"/>
    <w:rsid w:val="007D3B14"/>
    <w:rsid w:val="007D5614"/>
    <w:rsid w:val="007D5C78"/>
    <w:rsid w:val="007E57D0"/>
    <w:rsid w:val="007F12EB"/>
    <w:rsid w:val="007F212E"/>
    <w:rsid w:val="007F47D6"/>
    <w:rsid w:val="007F4DC2"/>
    <w:rsid w:val="007F66B4"/>
    <w:rsid w:val="007F696C"/>
    <w:rsid w:val="008014FB"/>
    <w:rsid w:val="00802437"/>
    <w:rsid w:val="00802824"/>
    <w:rsid w:val="008042E9"/>
    <w:rsid w:val="008112A0"/>
    <w:rsid w:val="00813E0C"/>
    <w:rsid w:val="008144D2"/>
    <w:rsid w:val="00815743"/>
    <w:rsid w:val="00815C11"/>
    <w:rsid w:val="0082499F"/>
    <w:rsid w:val="00824B7B"/>
    <w:rsid w:val="00826A1A"/>
    <w:rsid w:val="008272EC"/>
    <w:rsid w:val="008311B2"/>
    <w:rsid w:val="00832257"/>
    <w:rsid w:val="0083339D"/>
    <w:rsid w:val="00833FB2"/>
    <w:rsid w:val="00835329"/>
    <w:rsid w:val="00836135"/>
    <w:rsid w:val="00836459"/>
    <w:rsid w:val="00836F38"/>
    <w:rsid w:val="0084035B"/>
    <w:rsid w:val="00841BEA"/>
    <w:rsid w:val="00842630"/>
    <w:rsid w:val="00844659"/>
    <w:rsid w:val="00844A4E"/>
    <w:rsid w:val="00844D3C"/>
    <w:rsid w:val="00845570"/>
    <w:rsid w:val="00845D5E"/>
    <w:rsid w:val="00846282"/>
    <w:rsid w:val="00850A3E"/>
    <w:rsid w:val="00850B9C"/>
    <w:rsid w:val="00850D32"/>
    <w:rsid w:val="00852443"/>
    <w:rsid w:val="00852FFC"/>
    <w:rsid w:val="0085433B"/>
    <w:rsid w:val="00856F68"/>
    <w:rsid w:val="00860AF5"/>
    <w:rsid w:val="008707D0"/>
    <w:rsid w:val="008713DE"/>
    <w:rsid w:val="008735D4"/>
    <w:rsid w:val="008744A9"/>
    <w:rsid w:val="00876D44"/>
    <w:rsid w:val="00877916"/>
    <w:rsid w:val="008804F4"/>
    <w:rsid w:val="00880F7A"/>
    <w:rsid w:val="00881666"/>
    <w:rsid w:val="0088221A"/>
    <w:rsid w:val="00883512"/>
    <w:rsid w:val="00884287"/>
    <w:rsid w:val="0088451C"/>
    <w:rsid w:val="008870BC"/>
    <w:rsid w:val="008870FF"/>
    <w:rsid w:val="0089245C"/>
    <w:rsid w:val="00892E0A"/>
    <w:rsid w:val="008954B9"/>
    <w:rsid w:val="00895AA3"/>
    <w:rsid w:val="00896192"/>
    <w:rsid w:val="008966E2"/>
    <w:rsid w:val="00897E8D"/>
    <w:rsid w:val="008A0698"/>
    <w:rsid w:val="008A0F80"/>
    <w:rsid w:val="008A2261"/>
    <w:rsid w:val="008A56E8"/>
    <w:rsid w:val="008A5F14"/>
    <w:rsid w:val="008A680B"/>
    <w:rsid w:val="008A6DA4"/>
    <w:rsid w:val="008B1258"/>
    <w:rsid w:val="008B1D5D"/>
    <w:rsid w:val="008B385F"/>
    <w:rsid w:val="008B70B7"/>
    <w:rsid w:val="008C146F"/>
    <w:rsid w:val="008C19E0"/>
    <w:rsid w:val="008D06C5"/>
    <w:rsid w:val="008D260D"/>
    <w:rsid w:val="008D2A1C"/>
    <w:rsid w:val="008D5A14"/>
    <w:rsid w:val="008D71ED"/>
    <w:rsid w:val="008D77BF"/>
    <w:rsid w:val="008E2798"/>
    <w:rsid w:val="008E3419"/>
    <w:rsid w:val="008E43DF"/>
    <w:rsid w:val="008E4F5F"/>
    <w:rsid w:val="008E6BCB"/>
    <w:rsid w:val="008E7BF7"/>
    <w:rsid w:val="008F6DF9"/>
    <w:rsid w:val="008F6FA2"/>
    <w:rsid w:val="008F7F58"/>
    <w:rsid w:val="009001AF"/>
    <w:rsid w:val="009114EA"/>
    <w:rsid w:val="009116C6"/>
    <w:rsid w:val="00912CB0"/>
    <w:rsid w:val="00913BE9"/>
    <w:rsid w:val="009165FF"/>
    <w:rsid w:val="00921165"/>
    <w:rsid w:val="00924F92"/>
    <w:rsid w:val="009274B1"/>
    <w:rsid w:val="00927AE9"/>
    <w:rsid w:val="00932B7D"/>
    <w:rsid w:val="00936F28"/>
    <w:rsid w:val="00941EA0"/>
    <w:rsid w:val="009420DF"/>
    <w:rsid w:val="00944E3B"/>
    <w:rsid w:val="00950860"/>
    <w:rsid w:val="00950FC5"/>
    <w:rsid w:val="00951CAF"/>
    <w:rsid w:val="00953204"/>
    <w:rsid w:val="00953C87"/>
    <w:rsid w:val="00955D01"/>
    <w:rsid w:val="0096091F"/>
    <w:rsid w:val="00960A9D"/>
    <w:rsid w:val="0096387E"/>
    <w:rsid w:val="00964538"/>
    <w:rsid w:val="00967253"/>
    <w:rsid w:val="00967CBA"/>
    <w:rsid w:val="009734BC"/>
    <w:rsid w:val="00975875"/>
    <w:rsid w:val="00975EBA"/>
    <w:rsid w:val="00976F74"/>
    <w:rsid w:val="00981087"/>
    <w:rsid w:val="009829C7"/>
    <w:rsid w:val="00986CBE"/>
    <w:rsid w:val="0099097F"/>
    <w:rsid w:val="00990C67"/>
    <w:rsid w:val="00991B99"/>
    <w:rsid w:val="00991CC5"/>
    <w:rsid w:val="00993014"/>
    <w:rsid w:val="00993B6D"/>
    <w:rsid w:val="00994672"/>
    <w:rsid w:val="009955BC"/>
    <w:rsid w:val="00995F2A"/>
    <w:rsid w:val="009975EA"/>
    <w:rsid w:val="009A2F9F"/>
    <w:rsid w:val="009A3160"/>
    <w:rsid w:val="009A3CFB"/>
    <w:rsid w:val="009A3EDF"/>
    <w:rsid w:val="009A461A"/>
    <w:rsid w:val="009A49F2"/>
    <w:rsid w:val="009A61F2"/>
    <w:rsid w:val="009A75AD"/>
    <w:rsid w:val="009B088B"/>
    <w:rsid w:val="009B205C"/>
    <w:rsid w:val="009B38A4"/>
    <w:rsid w:val="009B3CE2"/>
    <w:rsid w:val="009B3EF1"/>
    <w:rsid w:val="009B73C8"/>
    <w:rsid w:val="009C2DDB"/>
    <w:rsid w:val="009C36C6"/>
    <w:rsid w:val="009C6F5E"/>
    <w:rsid w:val="009D72F8"/>
    <w:rsid w:val="009E0B69"/>
    <w:rsid w:val="009E195C"/>
    <w:rsid w:val="009E74F2"/>
    <w:rsid w:val="009F17F7"/>
    <w:rsid w:val="009F2ABE"/>
    <w:rsid w:val="009F5594"/>
    <w:rsid w:val="009F715A"/>
    <w:rsid w:val="00A0115B"/>
    <w:rsid w:val="00A01788"/>
    <w:rsid w:val="00A01D84"/>
    <w:rsid w:val="00A02676"/>
    <w:rsid w:val="00A04022"/>
    <w:rsid w:val="00A046AD"/>
    <w:rsid w:val="00A05367"/>
    <w:rsid w:val="00A127D1"/>
    <w:rsid w:val="00A13369"/>
    <w:rsid w:val="00A16455"/>
    <w:rsid w:val="00A20866"/>
    <w:rsid w:val="00A2102A"/>
    <w:rsid w:val="00A22CDF"/>
    <w:rsid w:val="00A23299"/>
    <w:rsid w:val="00A24DEC"/>
    <w:rsid w:val="00A25E24"/>
    <w:rsid w:val="00A30E76"/>
    <w:rsid w:val="00A330C5"/>
    <w:rsid w:val="00A3390F"/>
    <w:rsid w:val="00A40386"/>
    <w:rsid w:val="00A41FFC"/>
    <w:rsid w:val="00A4224F"/>
    <w:rsid w:val="00A437EF"/>
    <w:rsid w:val="00A456D0"/>
    <w:rsid w:val="00A4600B"/>
    <w:rsid w:val="00A47BC3"/>
    <w:rsid w:val="00A50BAB"/>
    <w:rsid w:val="00A52723"/>
    <w:rsid w:val="00A52D6D"/>
    <w:rsid w:val="00A5392B"/>
    <w:rsid w:val="00A54427"/>
    <w:rsid w:val="00A57DA6"/>
    <w:rsid w:val="00A6373E"/>
    <w:rsid w:val="00A6508E"/>
    <w:rsid w:val="00A6530C"/>
    <w:rsid w:val="00A66717"/>
    <w:rsid w:val="00A66837"/>
    <w:rsid w:val="00A6748E"/>
    <w:rsid w:val="00A67B52"/>
    <w:rsid w:val="00A724D3"/>
    <w:rsid w:val="00A77E75"/>
    <w:rsid w:val="00A83443"/>
    <w:rsid w:val="00A83A02"/>
    <w:rsid w:val="00A850E8"/>
    <w:rsid w:val="00A87046"/>
    <w:rsid w:val="00A870EA"/>
    <w:rsid w:val="00A8719E"/>
    <w:rsid w:val="00A95A69"/>
    <w:rsid w:val="00A95D7B"/>
    <w:rsid w:val="00A9748A"/>
    <w:rsid w:val="00AA1A4F"/>
    <w:rsid w:val="00AA2906"/>
    <w:rsid w:val="00AA3932"/>
    <w:rsid w:val="00AA6A76"/>
    <w:rsid w:val="00AB4C44"/>
    <w:rsid w:val="00AB6228"/>
    <w:rsid w:val="00AB73A8"/>
    <w:rsid w:val="00AC3F72"/>
    <w:rsid w:val="00AC5339"/>
    <w:rsid w:val="00AC53C0"/>
    <w:rsid w:val="00AC78B1"/>
    <w:rsid w:val="00AD1A42"/>
    <w:rsid w:val="00AD5E2C"/>
    <w:rsid w:val="00AD78D6"/>
    <w:rsid w:val="00AE070A"/>
    <w:rsid w:val="00AE1678"/>
    <w:rsid w:val="00AE4BA3"/>
    <w:rsid w:val="00AE62DE"/>
    <w:rsid w:val="00AF08FB"/>
    <w:rsid w:val="00AF3493"/>
    <w:rsid w:val="00AF4276"/>
    <w:rsid w:val="00AF5C32"/>
    <w:rsid w:val="00AF5E3C"/>
    <w:rsid w:val="00AF5F5D"/>
    <w:rsid w:val="00B01ACD"/>
    <w:rsid w:val="00B032D9"/>
    <w:rsid w:val="00B033DF"/>
    <w:rsid w:val="00B042B0"/>
    <w:rsid w:val="00B1025D"/>
    <w:rsid w:val="00B107AA"/>
    <w:rsid w:val="00B10B32"/>
    <w:rsid w:val="00B110D1"/>
    <w:rsid w:val="00B1141F"/>
    <w:rsid w:val="00B13353"/>
    <w:rsid w:val="00B13418"/>
    <w:rsid w:val="00B13B19"/>
    <w:rsid w:val="00B14C32"/>
    <w:rsid w:val="00B15DDE"/>
    <w:rsid w:val="00B1610B"/>
    <w:rsid w:val="00B209C7"/>
    <w:rsid w:val="00B21856"/>
    <w:rsid w:val="00B22122"/>
    <w:rsid w:val="00B24251"/>
    <w:rsid w:val="00B24C54"/>
    <w:rsid w:val="00B314D0"/>
    <w:rsid w:val="00B3163F"/>
    <w:rsid w:val="00B31FD9"/>
    <w:rsid w:val="00B33A69"/>
    <w:rsid w:val="00B352C1"/>
    <w:rsid w:val="00B364B6"/>
    <w:rsid w:val="00B36545"/>
    <w:rsid w:val="00B37D4B"/>
    <w:rsid w:val="00B4049A"/>
    <w:rsid w:val="00B43142"/>
    <w:rsid w:val="00B50954"/>
    <w:rsid w:val="00B53B78"/>
    <w:rsid w:val="00B55F3E"/>
    <w:rsid w:val="00B62A85"/>
    <w:rsid w:val="00B62E94"/>
    <w:rsid w:val="00B67325"/>
    <w:rsid w:val="00B7059A"/>
    <w:rsid w:val="00B72037"/>
    <w:rsid w:val="00B72DF2"/>
    <w:rsid w:val="00B72F43"/>
    <w:rsid w:val="00B72F66"/>
    <w:rsid w:val="00B73B38"/>
    <w:rsid w:val="00B74D44"/>
    <w:rsid w:val="00B75C59"/>
    <w:rsid w:val="00B76D82"/>
    <w:rsid w:val="00B77978"/>
    <w:rsid w:val="00B77F51"/>
    <w:rsid w:val="00B77F5B"/>
    <w:rsid w:val="00B815D4"/>
    <w:rsid w:val="00B81666"/>
    <w:rsid w:val="00B81672"/>
    <w:rsid w:val="00B83840"/>
    <w:rsid w:val="00B83D7E"/>
    <w:rsid w:val="00B85EDA"/>
    <w:rsid w:val="00B90AE6"/>
    <w:rsid w:val="00B9139C"/>
    <w:rsid w:val="00B9315B"/>
    <w:rsid w:val="00B96297"/>
    <w:rsid w:val="00BA0053"/>
    <w:rsid w:val="00BA0172"/>
    <w:rsid w:val="00BA0D32"/>
    <w:rsid w:val="00BA16CE"/>
    <w:rsid w:val="00BA4192"/>
    <w:rsid w:val="00BA67AD"/>
    <w:rsid w:val="00BA6BF6"/>
    <w:rsid w:val="00BA6D15"/>
    <w:rsid w:val="00BB08AE"/>
    <w:rsid w:val="00BB17CB"/>
    <w:rsid w:val="00BB37CF"/>
    <w:rsid w:val="00BB4599"/>
    <w:rsid w:val="00BB47B0"/>
    <w:rsid w:val="00BB6822"/>
    <w:rsid w:val="00BC2896"/>
    <w:rsid w:val="00BC44B5"/>
    <w:rsid w:val="00BC6108"/>
    <w:rsid w:val="00BC6EBB"/>
    <w:rsid w:val="00BC756F"/>
    <w:rsid w:val="00BC7E4A"/>
    <w:rsid w:val="00BD2D3C"/>
    <w:rsid w:val="00BD3A6C"/>
    <w:rsid w:val="00BD6371"/>
    <w:rsid w:val="00BD7615"/>
    <w:rsid w:val="00BE077C"/>
    <w:rsid w:val="00BE32EE"/>
    <w:rsid w:val="00BE3CB2"/>
    <w:rsid w:val="00BE47FE"/>
    <w:rsid w:val="00BE5AD2"/>
    <w:rsid w:val="00BE63A2"/>
    <w:rsid w:val="00BE640C"/>
    <w:rsid w:val="00BE64F9"/>
    <w:rsid w:val="00BF2D1E"/>
    <w:rsid w:val="00BF2F81"/>
    <w:rsid w:val="00BF3005"/>
    <w:rsid w:val="00BF3A0E"/>
    <w:rsid w:val="00BF4BB8"/>
    <w:rsid w:val="00BF5116"/>
    <w:rsid w:val="00BF53DC"/>
    <w:rsid w:val="00BF70DC"/>
    <w:rsid w:val="00C0110D"/>
    <w:rsid w:val="00C013AD"/>
    <w:rsid w:val="00C02ADA"/>
    <w:rsid w:val="00C02D91"/>
    <w:rsid w:val="00C03320"/>
    <w:rsid w:val="00C05EB2"/>
    <w:rsid w:val="00C065F2"/>
    <w:rsid w:val="00C071C5"/>
    <w:rsid w:val="00C07406"/>
    <w:rsid w:val="00C07C0F"/>
    <w:rsid w:val="00C20438"/>
    <w:rsid w:val="00C21C78"/>
    <w:rsid w:val="00C27FCE"/>
    <w:rsid w:val="00C35148"/>
    <w:rsid w:val="00C351BA"/>
    <w:rsid w:val="00C36C95"/>
    <w:rsid w:val="00C40BFA"/>
    <w:rsid w:val="00C40D9B"/>
    <w:rsid w:val="00C411E0"/>
    <w:rsid w:val="00C42AAE"/>
    <w:rsid w:val="00C42DA7"/>
    <w:rsid w:val="00C4460F"/>
    <w:rsid w:val="00C44631"/>
    <w:rsid w:val="00C44C1E"/>
    <w:rsid w:val="00C451E0"/>
    <w:rsid w:val="00C45995"/>
    <w:rsid w:val="00C45E38"/>
    <w:rsid w:val="00C462A5"/>
    <w:rsid w:val="00C507C8"/>
    <w:rsid w:val="00C516C1"/>
    <w:rsid w:val="00C517AC"/>
    <w:rsid w:val="00C520C2"/>
    <w:rsid w:val="00C560DB"/>
    <w:rsid w:val="00C60263"/>
    <w:rsid w:val="00C64AF5"/>
    <w:rsid w:val="00C663D3"/>
    <w:rsid w:val="00C701F5"/>
    <w:rsid w:val="00C72A2D"/>
    <w:rsid w:val="00C7755D"/>
    <w:rsid w:val="00C801B3"/>
    <w:rsid w:val="00C801BD"/>
    <w:rsid w:val="00C80878"/>
    <w:rsid w:val="00C834F1"/>
    <w:rsid w:val="00C837AC"/>
    <w:rsid w:val="00C83918"/>
    <w:rsid w:val="00C848E2"/>
    <w:rsid w:val="00C869C2"/>
    <w:rsid w:val="00C87D24"/>
    <w:rsid w:val="00C914DA"/>
    <w:rsid w:val="00C91F7F"/>
    <w:rsid w:val="00C93EE6"/>
    <w:rsid w:val="00C95ED2"/>
    <w:rsid w:val="00C96214"/>
    <w:rsid w:val="00CA2764"/>
    <w:rsid w:val="00CA28F5"/>
    <w:rsid w:val="00CA3411"/>
    <w:rsid w:val="00CA7101"/>
    <w:rsid w:val="00CB1480"/>
    <w:rsid w:val="00CB207F"/>
    <w:rsid w:val="00CB38E9"/>
    <w:rsid w:val="00CB3B0A"/>
    <w:rsid w:val="00CB5297"/>
    <w:rsid w:val="00CB695D"/>
    <w:rsid w:val="00CC16C6"/>
    <w:rsid w:val="00CC2564"/>
    <w:rsid w:val="00CC34D5"/>
    <w:rsid w:val="00CC5628"/>
    <w:rsid w:val="00CD0B3D"/>
    <w:rsid w:val="00CD4755"/>
    <w:rsid w:val="00CD5E76"/>
    <w:rsid w:val="00CD672C"/>
    <w:rsid w:val="00CD6986"/>
    <w:rsid w:val="00CE0493"/>
    <w:rsid w:val="00CE0A71"/>
    <w:rsid w:val="00CE1195"/>
    <w:rsid w:val="00CE1A72"/>
    <w:rsid w:val="00CE3128"/>
    <w:rsid w:val="00CE76F8"/>
    <w:rsid w:val="00CF0FF0"/>
    <w:rsid w:val="00CF307E"/>
    <w:rsid w:val="00CF3E5A"/>
    <w:rsid w:val="00CF41B4"/>
    <w:rsid w:val="00CF6A42"/>
    <w:rsid w:val="00D00429"/>
    <w:rsid w:val="00D0055F"/>
    <w:rsid w:val="00D014D8"/>
    <w:rsid w:val="00D02887"/>
    <w:rsid w:val="00D04F5A"/>
    <w:rsid w:val="00D05C7F"/>
    <w:rsid w:val="00D065A1"/>
    <w:rsid w:val="00D07BAE"/>
    <w:rsid w:val="00D11106"/>
    <w:rsid w:val="00D127A0"/>
    <w:rsid w:val="00D13C2B"/>
    <w:rsid w:val="00D14E79"/>
    <w:rsid w:val="00D15A99"/>
    <w:rsid w:val="00D27717"/>
    <w:rsid w:val="00D30B00"/>
    <w:rsid w:val="00D31AFA"/>
    <w:rsid w:val="00D33B17"/>
    <w:rsid w:val="00D3584E"/>
    <w:rsid w:val="00D36CCF"/>
    <w:rsid w:val="00D371E1"/>
    <w:rsid w:val="00D415EA"/>
    <w:rsid w:val="00D41EAA"/>
    <w:rsid w:val="00D424A4"/>
    <w:rsid w:val="00D43A13"/>
    <w:rsid w:val="00D45C6E"/>
    <w:rsid w:val="00D50E5C"/>
    <w:rsid w:val="00D53889"/>
    <w:rsid w:val="00D53DF0"/>
    <w:rsid w:val="00D54DE3"/>
    <w:rsid w:val="00D55FE9"/>
    <w:rsid w:val="00D56377"/>
    <w:rsid w:val="00D6173D"/>
    <w:rsid w:val="00D63428"/>
    <w:rsid w:val="00D6674E"/>
    <w:rsid w:val="00D672E0"/>
    <w:rsid w:val="00D71BD7"/>
    <w:rsid w:val="00D73BE2"/>
    <w:rsid w:val="00D76580"/>
    <w:rsid w:val="00D765CA"/>
    <w:rsid w:val="00D809DC"/>
    <w:rsid w:val="00D80F9A"/>
    <w:rsid w:val="00D81A55"/>
    <w:rsid w:val="00D81AE8"/>
    <w:rsid w:val="00D84FEF"/>
    <w:rsid w:val="00D86436"/>
    <w:rsid w:val="00D9202D"/>
    <w:rsid w:val="00D93B84"/>
    <w:rsid w:val="00D95CE0"/>
    <w:rsid w:val="00DA169A"/>
    <w:rsid w:val="00DA2F7C"/>
    <w:rsid w:val="00DA4899"/>
    <w:rsid w:val="00DA6DDE"/>
    <w:rsid w:val="00DA728F"/>
    <w:rsid w:val="00DB0965"/>
    <w:rsid w:val="00DB14E3"/>
    <w:rsid w:val="00DB3541"/>
    <w:rsid w:val="00DB3915"/>
    <w:rsid w:val="00DB4575"/>
    <w:rsid w:val="00DB680A"/>
    <w:rsid w:val="00DB749D"/>
    <w:rsid w:val="00DB79AF"/>
    <w:rsid w:val="00DC0A79"/>
    <w:rsid w:val="00DC1FD3"/>
    <w:rsid w:val="00DC7066"/>
    <w:rsid w:val="00DC7381"/>
    <w:rsid w:val="00DD109A"/>
    <w:rsid w:val="00DD2E00"/>
    <w:rsid w:val="00DD3982"/>
    <w:rsid w:val="00DD6971"/>
    <w:rsid w:val="00DE0276"/>
    <w:rsid w:val="00DF26E3"/>
    <w:rsid w:val="00DF51DB"/>
    <w:rsid w:val="00DF6F5F"/>
    <w:rsid w:val="00DF7914"/>
    <w:rsid w:val="00E03511"/>
    <w:rsid w:val="00E03590"/>
    <w:rsid w:val="00E05FE6"/>
    <w:rsid w:val="00E10CAB"/>
    <w:rsid w:val="00E11DD8"/>
    <w:rsid w:val="00E13BB2"/>
    <w:rsid w:val="00E15B01"/>
    <w:rsid w:val="00E16C42"/>
    <w:rsid w:val="00E214DD"/>
    <w:rsid w:val="00E23A1A"/>
    <w:rsid w:val="00E24870"/>
    <w:rsid w:val="00E27C5D"/>
    <w:rsid w:val="00E30EBC"/>
    <w:rsid w:val="00E31354"/>
    <w:rsid w:val="00E332F0"/>
    <w:rsid w:val="00E34584"/>
    <w:rsid w:val="00E35868"/>
    <w:rsid w:val="00E4051E"/>
    <w:rsid w:val="00E42BE1"/>
    <w:rsid w:val="00E4383A"/>
    <w:rsid w:val="00E43B0B"/>
    <w:rsid w:val="00E44545"/>
    <w:rsid w:val="00E51A1F"/>
    <w:rsid w:val="00E53E36"/>
    <w:rsid w:val="00E60669"/>
    <w:rsid w:val="00E6392E"/>
    <w:rsid w:val="00E66299"/>
    <w:rsid w:val="00E73C96"/>
    <w:rsid w:val="00E7594A"/>
    <w:rsid w:val="00E775EB"/>
    <w:rsid w:val="00E8137F"/>
    <w:rsid w:val="00E81D23"/>
    <w:rsid w:val="00E857F4"/>
    <w:rsid w:val="00E8649D"/>
    <w:rsid w:val="00E91AA8"/>
    <w:rsid w:val="00E91DF3"/>
    <w:rsid w:val="00E932E6"/>
    <w:rsid w:val="00E9334F"/>
    <w:rsid w:val="00E93429"/>
    <w:rsid w:val="00E95C0C"/>
    <w:rsid w:val="00EA6B85"/>
    <w:rsid w:val="00EB1F29"/>
    <w:rsid w:val="00EB2963"/>
    <w:rsid w:val="00EB30F8"/>
    <w:rsid w:val="00EB5525"/>
    <w:rsid w:val="00EB72E6"/>
    <w:rsid w:val="00EC1FF3"/>
    <w:rsid w:val="00EC3DAB"/>
    <w:rsid w:val="00EC5F9C"/>
    <w:rsid w:val="00ED2540"/>
    <w:rsid w:val="00ED524E"/>
    <w:rsid w:val="00ED78A4"/>
    <w:rsid w:val="00EE028E"/>
    <w:rsid w:val="00EE149C"/>
    <w:rsid w:val="00EE4FAD"/>
    <w:rsid w:val="00EE56E8"/>
    <w:rsid w:val="00EE7A47"/>
    <w:rsid w:val="00EF1275"/>
    <w:rsid w:val="00EF1766"/>
    <w:rsid w:val="00EF1B62"/>
    <w:rsid w:val="00EF3BDC"/>
    <w:rsid w:val="00EF3EAE"/>
    <w:rsid w:val="00EF5C82"/>
    <w:rsid w:val="00EF613B"/>
    <w:rsid w:val="00EF6ACF"/>
    <w:rsid w:val="00F038F8"/>
    <w:rsid w:val="00F03C7A"/>
    <w:rsid w:val="00F03CE7"/>
    <w:rsid w:val="00F06DB0"/>
    <w:rsid w:val="00F0724B"/>
    <w:rsid w:val="00F116BC"/>
    <w:rsid w:val="00F12DA2"/>
    <w:rsid w:val="00F1419B"/>
    <w:rsid w:val="00F21B3D"/>
    <w:rsid w:val="00F25821"/>
    <w:rsid w:val="00F25C36"/>
    <w:rsid w:val="00F266C8"/>
    <w:rsid w:val="00F269DC"/>
    <w:rsid w:val="00F31B22"/>
    <w:rsid w:val="00F34760"/>
    <w:rsid w:val="00F34D11"/>
    <w:rsid w:val="00F3593A"/>
    <w:rsid w:val="00F35F2C"/>
    <w:rsid w:val="00F36FDA"/>
    <w:rsid w:val="00F44E3D"/>
    <w:rsid w:val="00F459E3"/>
    <w:rsid w:val="00F5013B"/>
    <w:rsid w:val="00F51045"/>
    <w:rsid w:val="00F53E6F"/>
    <w:rsid w:val="00F5434D"/>
    <w:rsid w:val="00F56F37"/>
    <w:rsid w:val="00F5725D"/>
    <w:rsid w:val="00F63841"/>
    <w:rsid w:val="00F63D3D"/>
    <w:rsid w:val="00F64233"/>
    <w:rsid w:val="00F64DC4"/>
    <w:rsid w:val="00F6728B"/>
    <w:rsid w:val="00F67A04"/>
    <w:rsid w:val="00F67ABC"/>
    <w:rsid w:val="00F734A4"/>
    <w:rsid w:val="00F778FC"/>
    <w:rsid w:val="00F77A97"/>
    <w:rsid w:val="00F8054C"/>
    <w:rsid w:val="00F809D7"/>
    <w:rsid w:val="00F80A20"/>
    <w:rsid w:val="00F810D8"/>
    <w:rsid w:val="00F82E75"/>
    <w:rsid w:val="00F836D2"/>
    <w:rsid w:val="00F865B0"/>
    <w:rsid w:val="00F87A22"/>
    <w:rsid w:val="00F9030C"/>
    <w:rsid w:val="00F95794"/>
    <w:rsid w:val="00F96128"/>
    <w:rsid w:val="00F96BB4"/>
    <w:rsid w:val="00FA440C"/>
    <w:rsid w:val="00FB0F71"/>
    <w:rsid w:val="00FB183C"/>
    <w:rsid w:val="00FB1BBC"/>
    <w:rsid w:val="00FB278F"/>
    <w:rsid w:val="00FB594E"/>
    <w:rsid w:val="00FB6B83"/>
    <w:rsid w:val="00FC1652"/>
    <w:rsid w:val="00FC4BD3"/>
    <w:rsid w:val="00FC68BA"/>
    <w:rsid w:val="00FC6E7D"/>
    <w:rsid w:val="00FD28F1"/>
    <w:rsid w:val="00FD36AD"/>
    <w:rsid w:val="00FD422A"/>
    <w:rsid w:val="00FD4914"/>
    <w:rsid w:val="00FD5EE0"/>
    <w:rsid w:val="00FD66B9"/>
    <w:rsid w:val="00FD6A74"/>
    <w:rsid w:val="00FE24B7"/>
    <w:rsid w:val="00FE2E2E"/>
    <w:rsid w:val="00FE34F9"/>
    <w:rsid w:val="00FE3EFC"/>
    <w:rsid w:val="00FE6EC8"/>
    <w:rsid w:val="00FF2654"/>
    <w:rsid w:val="00FF2A6C"/>
    <w:rsid w:val="00FF3871"/>
    <w:rsid w:val="00FF3F38"/>
    <w:rsid w:val="00FF4DC5"/>
    <w:rsid w:val="00FF695D"/>
    <w:rsid w:val="00FF710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EA099"/>
  <w15:docId w15:val="{82EE16BD-4EB1-4C2A-AA46-F3D595D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F2A"/>
    <w:pPr>
      <w:spacing w:line="360" w:lineRule="auto"/>
      <w:ind w:firstLine="708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046"/>
    <w:pPr>
      <w:keepNext/>
      <w:keepLines/>
      <w:spacing w:before="480" w:after="0"/>
      <w:ind w:firstLine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046"/>
    <w:pPr>
      <w:keepNext/>
      <w:keepLines/>
      <w:spacing w:before="200" w:after="0"/>
      <w:ind w:firstLine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046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04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87046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87046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46"/>
    <w:pPr>
      <w:numPr>
        <w:ilvl w:val="1"/>
      </w:numPr>
      <w:ind w:firstLine="708"/>
      <w:jc w:val="center"/>
    </w:pPr>
    <w:rPr>
      <w:rFonts w:eastAsiaTheme="majorEastAsia" w:cstheme="majorBidi"/>
      <w:i/>
      <w:iCs/>
      <w:spacing w:val="15"/>
      <w:sz w:val="4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87046"/>
    <w:rPr>
      <w:rFonts w:ascii="Times New Roman" w:eastAsiaTheme="majorEastAsia" w:hAnsi="Times New Roman" w:cstheme="majorBidi"/>
      <w:i/>
      <w:iCs/>
      <w:spacing w:val="15"/>
      <w:sz w:val="40"/>
      <w:szCs w:val="24"/>
    </w:rPr>
  </w:style>
  <w:style w:type="paragraph" w:customStyle="1" w:styleId="Brakstyluakapitowego">
    <w:name w:val="[Brak stylu akapitowego]"/>
    <w:rsid w:val="00724A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">
    <w:name w:val="tytul"/>
    <w:basedOn w:val="Normalny"/>
    <w:uiPriority w:val="99"/>
    <w:rsid w:val="00724A5D"/>
    <w:pPr>
      <w:suppressAutoHyphens/>
      <w:autoSpaceDE w:val="0"/>
      <w:autoSpaceDN w:val="0"/>
      <w:adjustRightInd w:val="0"/>
      <w:spacing w:after="0" w:line="300" w:lineRule="atLeast"/>
      <w:ind w:firstLine="0"/>
      <w:jc w:val="center"/>
      <w:textAlignment w:val="center"/>
    </w:pPr>
    <w:rPr>
      <w:rFonts w:cs="Times New Roman"/>
      <w:b/>
      <w:bCs/>
      <w:caps/>
      <w:color w:val="000000"/>
      <w:spacing w:val="13"/>
      <w:sz w:val="20"/>
      <w:szCs w:val="20"/>
    </w:rPr>
  </w:style>
  <w:style w:type="paragraph" w:customStyle="1" w:styleId="Akapit">
    <w:name w:val="Akapit"/>
    <w:basedOn w:val="Normalny"/>
    <w:uiPriority w:val="99"/>
    <w:rsid w:val="00724A5D"/>
    <w:pPr>
      <w:autoSpaceDE w:val="0"/>
      <w:autoSpaceDN w:val="0"/>
      <w:adjustRightInd w:val="0"/>
      <w:spacing w:before="227" w:after="0" w:line="240" w:lineRule="atLeast"/>
      <w:ind w:firstLine="320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kapitbold">
    <w:name w:val="Akapit bold"/>
    <w:basedOn w:val="Akapit"/>
    <w:uiPriority w:val="99"/>
    <w:rsid w:val="00724A5D"/>
  </w:style>
  <w:style w:type="paragraph" w:customStyle="1" w:styleId="Zalacz7">
    <w:name w:val="Zalacz 7"/>
    <w:aliases w:val="5"/>
    <w:basedOn w:val="Normalny"/>
    <w:next w:val="Brakstyluakapitowego"/>
    <w:uiPriority w:val="99"/>
    <w:rsid w:val="00724A5D"/>
    <w:pPr>
      <w:suppressAutoHyphens/>
      <w:autoSpaceDE w:val="0"/>
      <w:autoSpaceDN w:val="0"/>
      <w:adjustRightInd w:val="0"/>
      <w:spacing w:after="0" w:line="180" w:lineRule="atLeast"/>
      <w:ind w:left="6690" w:firstLine="0"/>
      <w:jc w:val="both"/>
      <w:textAlignment w:val="center"/>
    </w:pPr>
    <w:rPr>
      <w:rFonts w:cs="Times New Roman"/>
      <w:color w:val="000000"/>
      <w:sz w:val="16"/>
      <w:szCs w:val="16"/>
    </w:rPr>
  </w:style>
  <w:style w:type="paragraph" w:customStyle="1" w:styleId="1">
    <w:name w:val="1)"/>
    <w:basedOn w:val="Normalny"/>
    <w:uiPriority w:val="99"/>
    <w:rsid w:val="00724A5D"/>
    <w:pPr>
      <w:tabs>
        <w:tab w:val="left" w:pos="454"/>
      </w:tabs>
      <w:autoSpaceDE w:val="0"/>
      <w:autoSpaceDN w:val="0"/>
      <w:adjustRightInd w:val="0"/>
      <w:spacing w:before="170" w:after="0" w:line="240" w:lineRule="atLeast"/>
      <w:ind w:left="454" w:hanging="454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">
    <w:name w:val="a)"/>
    <w:basedOn w:val="Normalny"/>
    <w:uiPriority w:val="99"/>
    <w:rsid w:val="00724A5D"/>
    <w:pPr>
      <w:tabs>
        <w:tab w:val="left" w:pos="850"/>
      </w:tabs>
      <w:autoSpaceDE w:val="0"/>
      <w:autoSpaceDN w:val="0"/>
      <w:adjustRightInd w:val="0"/>
      <w:spacing w:before="113" w:after="0" w:line="240" w:lineRule="atLeast"/>
      <w:ind w:left="850" w:hanging="397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a">
    <w:name w:val="aa)"/>
    <w:basedOn w:val="Normalny"/>
    <w:uiPriority w:val="99"/>
    <w:rsid w:val="00724A5D"/>
    <w:pPr>
      <w:tabs>
        <w:tab w:val="left" w:pos="1077"/>
      </w:tabs>
      <w:autoSpaceDE w:val="0"/>
      <w:autoSpaceDN w:val="0"/>
      <w:adjustRightInd w:val="0"/>
      <w:spacing w:before="85" w:after="0" w:line="240" w:lineRule="atLeast"/>
      <w:ind w:left="1077" w:hanging="227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aas">
    <w:name w:val="aa) s"/>
    <w:basedOn w:val="aa"/>
    <w:next w:val="Brakstyluakapitowego"/>
    <w:uiPriority w:val="99"/>
    <w:rsid w:val="00724A5D"/>
    <w:pPr>
      <w:ind w:left="850" w:firstLine="0"/>
    </w:pPr>
  </w:style>
  <w:style w:type="paragraph" w:customStyle="1" w:styleId="as">
    <w:name w:val="a) s"/>
    <w:basedOn w:val="a"/>
    <w:next w:val="Brakstyluakapitowego"/>
    <w:uiPriority w:val="99"/>
    <w:rsid w:val="00724A5D"/>
    <w:pPr>
      <w:ind w:left="454" w:firstLine="0"/>
    </w:pPr>
  </w:style>
  <w:style w:type="paragraph" w:customStyle="1" w:styleId="1s">
    <w:name w:val="1) s"/>
    <w:basedOn w:val="Normalny"/>
    <w:uiPriority w:val="99"/>
    <w:rsid w:val="00724A5D"/>
    <w:pPr>
      <w:tabs>
        <w:tab w:val="left" w:pos="454"/>
      </w:tabs>
      <w:autoSpaceDE w:val="0"/>
      <w:autoSpaceDN w:val="0"/>
      <w:adjustRightInd w:val="0"/>
      <w:spacing w:before="170" w:after="0" w:line="240" w:lineRule="atLeast"/>
      <w:ind w:firstLine="0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2tiret">
    <w:name w:val="2 tiret"/>
    <w:basedOn w:val="aa"/>
    <w:uiPriority w:val="99"/>
    <w:rsid w:val="00724A5D"/>
    <w:pPr>
      <w:ind w:left="1304"/>
    </w:pPr>
  </w:style>
  <w:style w:type="paragraph" w:customStyle="1" w:styleId="petit">
    <w:name w:val="petit"/>
    <w:basedOn w:val="Normalny"/>
    <w:uiPriority w:val="99"/>
    <w:rsid w:val="00724A5D"/>
    <w:pPr>
      <w:autoSpaceDE w:val="0"/>
      <w:autoSpaceDN w:val="0"/>
      <w:adjustRightInd w:val="0"/>
      <w:spacing w:after="0" w:line="180" w:lineRule="atLeast"/>
      <w:ind w:firstLine="0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atiret">
    <w:name w:val="a) tiret"/>
    <w:basedOn w:val="Normalny"/>
    <w:uiPriority w:val="99"/>
    <w:rsid w:val="00724A5D"/>
    <w:pPr>
      <w:tabs>
        <w:tab w:val="left" w:pos="680"/>
      </w:tabs>
      <w:autoSpaceDE w:val="0"/>
      <w:autoSpaceDN w:val="0"/>
      <w:adjustRightInd w:val="0"/>
      <w:spacing w:before="113" w:after="0" w:line="240" w:lineRule="atLeast"/>
      <w:ind w:left="454" w:firstLine="0"/>
      <w:jc w:val="both"/>
      <w:textAlignment w:val="center"/>
    </w:pPr>
    <w:rPr>
      <w:rFonts w:cs="Times New Roman"/>
      <w:color w:val="000000"/>
      <w:sz w:val="20"/>
      <w:szCs w:val="20"/>
    </w:rPr>
  </w:style>
  <w:style w:type="character" w:customStyle="1" w:styleId="bold">
    <w:name w:val="bold"/>
    <w:uiPriority w:val="99"/>
    <w:rsid w:val="00724A5D"/>
    <w:rPr>
      <w:b/>
      <w:bCs/>
    </w:rPr>
  </w:style>
  <w:style w:type="paragraph" w:styleId="Akapitzlist">
    <w:name w:val="List Paragraph"/>
    <w:basedOn w:val="Normalny"/>
    <w:uiPriority w:val="34"/>
    <w:qFormat/>
    <w:rsid w:val="00DF26E3"/>
    <w:pPr>
      <w:ind w:left="720"/>
      <w:contextualSpacing/>
    </w:pPr>
  </w:style>
  <w:style w:type="character" w:customStyle="1" w:styleId="alb-s">
    <w:name w:val="a_lb-s"/>
    <w:basedOn w:val="Domylnaczcionkaakapitu"/>
    <w:rsid w:val="00994672"/>
  </w:style>
  <w:style w:type="character" w:customStyle="1" w:styleId="text-justify">
    <w:name w:val="text-justify"/>
    <w:basedOn w:val="Domylnaczcionkaakapitu"/>
    <w:rsid w:val="003E2600"/>
  </w:style>
  <w:style w:type="character" w:styleId="Uwydatnienie">
    <w:name w:val="Emphasis"/>
    <w:basedOn w:val="Domylnaczcionkaakapitu"/>
    <w:uiPriority w:val="20"/>
    <w:qFormat/>
    <w:rsid w:val="0050204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25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2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2D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2DE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2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60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9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600"/>
    <w:rPr>
      <w:rFonts w:ascii="Times New Roman" w:hAnsi="Times New Roman"/>
      <w:sz w:val="24"/>
    </w:rPr>
  </w:style>
  <w:style w:type="table" w:customStyle="1" w:styleId="TableGrid">
    <w:name w:val="TableGrid"/>
    <w:rsid w:val="00B1025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9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E2E6-C216-487F-B72D-CF0A947A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26643</Words>
  <Characters>159858</Characters>
  <Application>Microsoft Office Word</Application>
  <DocSecurity>0</DocSecurity>
  <Lines>1332</Lines>
  <Paragraphs>372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Maryla Strzemieczna</dc:creator>
  <cp:lastModifiedBy>Hanna Potęga</cp:lastModifiedBy>
  <cp:revision>2</cp:revision>
  <cp:lastPrinted>2023-09-25T14:58:00Z</cp:lastPrinted>
  <dcterms:created xsi:type="dcterms:W3CDTF">2023-09-26T06:31:00Z</dcterms:created>
  <dcterms:modified xsi:type="dcterms:W3CDTF">2023-09-26T06:31:00Z</dcterms:modified>
</cp:coreProperties>
</file>