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</w:t>
      </w:r>
      <w:r w:rsidR="0005137A">
        <w:rPr>
          <w:sz w:val="24"/>
        </w:rPr>
        <w:t>2</w:t>
      </w:r>
      <w:r w:rsidR="007C5203">
        <w:rPr>
          <w:sz w:val="24"/>
        </w:rPr>
        <w:t>3</w:t>
      </w:r>
      <w:r w:rsidR="00BC53F4">
        <w:rPr>
          <w:sz w:val="24"/>
        </w:rPr>
        <w:t xml:space="preserve"> rok</w:t>
      </w:r>
      <w:r w:rsidRPr="00853DA6">
        <w:rPr>
          <w:sz w:val="24"/>
        </w:rPr>
        <w:t>.</w:t>
      </w:r>
    </w:p>
    <w:p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D55DF" w:rsidRDefault="001D55DF" w:rsidP="001D55DF"/>
    <w:p w:rsidR="001D55DF" w:rsidRDefault="001D55DF" w:rsidP="001D55DF"/>
    <w:p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:rsidR="001D55DF" w:rsidRDefault="001D55DF" w:rsidP="001D55DF"/>
    <w:p w:rsidR="001D55DF" w:rsidRDefault="001D55DF" w:rsidP="001D55DF">
      <w:r>
        <w:t>Objaśnienia:</w:t>
      </w:r>
    </w:p>
    <w:p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 w:rsidR="007C5203">
        <w:t xml:space="preserve"> (Dz. U. z 2024 r. poz. 609)</w:t>
      </w:r>
      <w:bookmarkStart w:id="0" w:name="_GoBack"/>
      <w:bookmarkEnd w:id="0"/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</w:t>
      </w:r>
    </w:p>
    <w:p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F"/>
    <w:rsid w:val="0005137A"/>
    <w:rsid w:val="001D55DF"/>
    <w:rsid w:val="00386F45"/>
    <w:rsid w:val="005B0486"/>
    <w:rsid w:val="00752012"/>
    <w:rsid w:val="007C5203"/>
    <w:rsid w:val="00A06321"/>
    <w:rsid w:val="00A7392A"/>
    <w:rsid w:val="00AE4C1F"/>
    <w:rsid w:val="00B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Bartosz Buda</cp:lastModifiedBy>
  <cp:revision>4</cp:revision>
  <cp:lastPrinted>2020-06-17T07:28:00Z</cp:lastPrinted>
  <dcterms:created xsi:type="dcterms:W3CDTF">2023-06-13T11:09:00Z</dcterms:created>
  <dcterms:modified xsi:type="dcterms:W3CDTF">2024-05-27T08:19:00Z</dcterms:modified>
</cp:coreProperties>
</file>