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09" w:rsidRDefault="00FB4E09" w:rsidP="00FB4E09">
      <w:pPr>
        <w:jc w:val="right"/>
        <w:rPr>
          <w:sz w:val="24"/>
        </w:rPr>
      </w:pPr>
      <w:r>
        <w:rPr>
          <w:sz w:val="24"/>
        </w:rPr>
        <w:t>Sulechów, dnia 21.11.2012 r.</w:t>
      </w:r>
    </w:p>
    <w:p w:rsidR="00FB4E09" w:rsidRDefault="00FB4E09" w:rsidP="00FB4E09">
      <w:pPr>
        <w:jc w:val="both"/>
        <w:rPr>
          <w:sz w:val="24"/>
        </w:rPr>
      </w:pPr>
    </w:p>
    <w:p w:rsidR="00FB4E09" w:rsidRDefault="00FB4E09" w:rsidP="00FB4E09">
      <w:pPr>
        <w:jc w:val="both"/>
        <w:rPr>
          <w:sz w:val="24"/>
        </w:rPr>
      </w:pPr>
      <w:r>
        <w:rPr>
          <w:sz w:val="24"/>
        </w:rPr>
        <w:t>Nasz znak: ZP.6733.18.2012</w:t>
      </w:r>
    </w:p>
    <w:p w:rsidR="00FB4E09" w:rsidRDefault="00FB4E09" w:rsidP="00FB4E09">
      <w:pPr>
        <w:rPr>
          <w:b/>
          <w:sz w:val="36"/>
        </w:rPr>
      </w:pPr>
    </w:p>
    <w:p w:rsidR="00FB4E09" w:rsidRDefault="00FB4E09" w:rsidP="00FB4E09">
      <w:pPr>
        <w:rPr>
          <w:b/>
          <w:sz w:val="36"/>
        </w:rPr>
      </w:pPr>
    </w:p>
    <w:p w:rsidR="00FB4E09" w:rsidRPr="005274E0" w:rsidRDefault="00FB4E09" w:rsidP="00FB4E09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FB4E09" w:rsidRPr="005274E0" w:rsidRDefault="00FB4E09" w:rsidP="00FB4E09">
      <w:pPr>
        <w:jc w:val="center"/>
        <w:rPr>
          <w:b/>
          <w:sz w:val="32"/>
          <w:szCs w:val="32"/>
        </w:rPr>
      </w:pPr>
    </w:p>
    <w:p w:rsidR="00FB4E09" w:rsidRPr="00170B8D" w:rsidRDefault="00FB4E09" w:rsidP="00FB4E09">
      <w:pPr>
        <w:spacing w:line="360" w:lineRule="auto"/>
        <w:jc w:val="both"/>
        <w:rPr>
          <w:sz w:val="28"/>
          <w:szCs w:val="28"/>
        </w:rPr>
      </w:pPr>
      <w:r w:rsidRPr="005274E0">
        <w:rPr>
          <w:sz w:val="32"/>
          <w:szCs w:val="32"/>
        </w:rPr>
        <w:tab/>
      </w:r>
    </w:p>
    <w:p w:rsidR="00FB4E09" w:rsidRDefault="00FB4E09" w:rsidP="00FB4E09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j.t</w:t>
      </w:r>
      <w:proofErr w:type="spellEnd"/>
      <w:r>
        <w:rPr>
          <w:sz w:val="32"/>
          <w:szCs w:val="32"/>
        </w:rPr>
        <w:t xml:space="preserve">.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 r.</w:t>
      </w:r>
      <w:r w:rsidRPr="005274E0">
        <w:rPr>
          <w:sz w:val="32"/>
          <w:szCs w:val="32"/>
        </w:rPr>
        <w:t xml:space="preserve"> poz. </w:t>
      </w:r>
      <w:r>
        <w:rPr>
          <w:sz w:val="32"/>
          <w:szCs w:val="32"/>
        </w:rPr>
        <w:t>647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</w:t>
      </w:r>
      <w:r w:rsidRPr="00466379">
        <w:rPr>
          <w:sz w:val="32"/>
          <w:szCs w:val="32"/>
        </w:rPr>
        <w:t xml:space="preserve">zawiadamia </w:t>
      </w:r>
      <w:r>
        <w:rPr>
          <w:sz w:val="32"/>
          <w:szCs w:val="32"/>
        </w:rPr>
        <w:t>o </w:t>
      </w:r>
      <w:r w:rsidRPr="00466379">
        <w:rPr>
          <w:sz w:val="32"/>
          <w:szCs w:val="32"/>
        </w:rPr>
        <w:t xml:space="preserve">wszczęciu postępowania </w:t>
      </w:r>
      <w:r w:rsidRPr="00466379">
        <w:rPr>
          <w:b/>
          <w:sz w:val="32"/>
          <w:szCs w:val="32"/>
        </w:rPr>
        <w:t xml:space="preserve">w sprawie </w:t>
      </w:r>
      <w:r w:rsidRPr="007F0D6C">
        <w:rPr>
          <w:b/>
          <w:sz w:val="32"/>
          <w:szCs w:val="32"/>
        </w:rPr>
        <w:t>zmiany prawomocnej decyzji Burmistrza Sulechowa o ustaleniu lokalizacji inwestycji celu publicznego z dnia 02.0</w:t>
      </w:r>
      <w:r>
        <w:rPr>
          <w:b/>
          <w:sz w:val="32"/>
          <w:szCs w:val="32"/>
        </w:rPr>
        <w:t>8.2012 r. znak: ZP.6733.17.2012</w:t>
      </w:r>
      <w:r w:rsidRPr="00170B8D">
        <w:rPr>
          <w:b/>
          <w:sz w:val="32"/>
          <w:szCs w:val="32"/>
        </w:rPr>
        <w:t>, polegającej na dobudowie garażu do budynku OSP Brody, na działce o nr ewid 373 w Brodach, ul. Czerwieńska 48, w gminie Sulechów.</w:t>
      </w:r>
    </w:p>
    <w:p w:rsidR="00FB4E09" w:rsidRPr="007F0D6C" w:rsidRDefault="00FB4E09" w:rsidP="00FB4E09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7F0D6C">
        <w:rPr>
          <w:b/>
          <w:sz w:val="32"/>
          <w:szCs w:val="32"/>
        </w:rPr>
        <w:t xml:space="preserve">Zmiana polegała będzie na dopisaniu w nazwie inwestycji działki nr 1004 jako miejsca lokalizacji rozbudowywanej części. </w:t>
      </w:r>
    </w:p>
    <w:p w:rsidR="00FB4E09" w:rsidRPr="00E1788D" w:rsidRDefault="00FB4E09" w:rsidP="00FB4E09">
      <w:pPr>
        <w:spacing w:line="360" w:lineRule="auto"/>
        <w:jc w:val="both"/>
        <w:rPr>
          <w:b/>
        </w:rPr>
      </w:pPr>
    </w:p>
    <w:p w:rsidR="00FB4E09" w:rsidRPr="005274E0" w:rsidRDefault="00FB4E09" w:rsidP="00FB4E09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FB4E09" w:rsidRDefault="00FB4E09" w:rsidP="00FB4E09"/>
    <w:p w:rsidR="00FB4E09" w:rsidRDefault="00FB4E09" w:rsidP="00FB4E09">
      <w:pPr>
        <w:spacing w:line="360" w:lineRule="auto"/>
        <w:jc w:val="both"/>
        <w:rPr>
          <w:b/>
          <w:sz w:val="32"/>
          <w:szCs w:val="32"/>
        </w:rPr>
      </w:pPr>
    </w:p>
    <w:p w:rsidR="00FB4E09" w:rsidRPr="005274E0" w:rsidRDefault="00FB4E09" w:rsidP="00FB4E09">
      <w:pPr>
        <w:spacing w:line="360" w:lineRule="auto"/>
        <w:jc w:val="both"/>
        <w:rPr>
          <w:b/>
          <w:sz w:val="32"/>
          <w:szCs w:val="32"/>
        </w:rPr>
      </w:pPr>
    </w:p>
    <w:p w:rsidR="007C6E26" w:rsidRPr="007B4246" w:rsidRDefault="007C6E26" w:rsidP="007B4246">
      <w:pPr>
        <w:rPr>
          <w:sz w:val="24"/>
          <w:szCs w:val="24"/>
        </w:rPr>
      </w:pPr>
    </w:p>
    <w:sectPr w:rsidR="007C6E26" w:rsidRPr="007B4246" w:rsidSect="006F679E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7073"/>
    <w:multiLevelType w:val="hybridMultilevel"/>
    <w:tmpl w:val="71C06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246"/>
    <w:rsid w:val="00171F14"/>
    <w:rsid w:val="001E2775"/>
    <w:rsid w:val="0042558C"/>
    <w:rsid w:val="006340FE"/>
    <w:rsid w:val="00640619"/>
    <w:rsid w:val="007B4246"/>
    <w:rsid w:val="007C6E26"/>
    <w:rsid w:val="00844CA5"/>
    <w:rsid w:val="00A734D0"/>
    <w:rsid w:val="00AA3233"/>
    <w:rsid w:val="00C17562"/>
    <w:rsid w:val="00D55EE2"/>
    <w:rsid w:val="00FB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7</cp:revision>
  <cp:lastPrinted>2012-11-19T11:20:00Z</cp:lastPrinted>
  <dcterms:created xsi:type="dcterms:W3CDTF">2012-11-19T11:08:00Z</dcterms:created>
  <dcterms:modified xsi:type="dcterms:W3CDTF">2012-11-22T13:20:00Z</dcterms:modified>
</cp:coreProperties>
</file>